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6D793" w14:textId="2DCE89D7" w:rsidR="000F27CA" w:rsidRPr="008D4AC1" w:rsidRDefault="005B7082" w:rsidP="001D1D1C">
      <w:pPr>
        <w:pStyle w:val="BodyTextCentred"/>
        <w:rPr>
          <w:rFonts w:ascii="Arial" w:hAnsi="Arial" w:cs="Arial"/>
          <w:caps/>
        </w:rPr>
      </w:pPr>
      <w:r>
        <w:rPr>
          <w:noProof/>
          <w:sz w:val="30"/>
          <w:szCs w:val="36"/>
        </w:rPr>
        <w:drawing>
          <wp:anchor distT="0" distB="0" distL="114300" distR="114300" simplePos="0" relativeHeight="251658247" behindDoc="0" locked="0" layoutInCell="1" allowOverlap="1" wp14:anchorId="678AD0F3" wp14:editId="1E2685F9">
            <wp:simplePos x="0" y="0"/>
            <wp:positionH relativeFrom="margin">
              <wp:align>right</wp:align>
            </wp:positionH>
            <wp:positionV relativeFrom="paragraph">
              <wp:posOffset>9525</wp:posOffset>
            </wp:positionV>
            <wp:extent cx="1435100" cy="539750"/>
            <wp:effectExtent l="0" t="0" r="0" b="0"/>
            <wp:wrapNone/>
            <wp:docPr id="1442377954" name="Picture 1" descr="A green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377954" name="Picture 1" descr="A green and white logo&#10;&#10;AI-generated content may be incorrect."/>
                    <pic:cNvPicPr/>
                  </pic:nvPicPr>
                  <pic:blipFill>
                    <a:blip r:embed="rId11"/>
                    <a:stretch>
                      <a:fillRect/>
                    </a:stretch>
                  </pic:blipFill>
                  <pic:spPr>
                    <a:xfrm>
                      <a:off x="0" y="0"/>
                      <a:ext cx="1435100" cy="539750"/>
                    </a:xfrm>
                    <a:prstGeom prst="rect">
                      <a:avLst/>
                    </a:prstGeom>
                  </pic:spPr>
                </pic:pic>
              </a:graphicData>
            </a:graphic>
          </wp:anchor>
        </w:drawing>
      </w:r>
      <w:r w:rsidR="009646F3" w:rsidRPr="00FD3C52">
        <w:rPr>
          <w:noProof/>
          <w:sz w:val="30"/>
          <w:szCs w:val="36"/>
        </w:rPr>
        <w:drawing>
          <wp:anchor distT="0" distB="0" distL="114300" distR="114300" simplePos="0" relativeHeight="251658241" behindDoc="0" locked="0" layoutInCell="1" allowOverlap="1" wp14:anchorId="76D5EFDA" wp14:editId="540DBB12">
            <wp:simplePos x="0" y="0"/>
            <wp:positionH relativeFrom="margin">
              <wp:align>left</wp:align>
            </wp:positionH>
            <wp:positionV relativeFrom="paragraph">
              <wp:posOffset>5080</wp:posOffset>
            </wp:positionV>
            <wp:extent cx="1763395" cy="361315"/>
            <wp:effectExtent l="0" t="0" r="8255" b="635"/>
            <wp:wrapNone/>
            <wp:docPr id="64153051" name="Picture 6415305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53051" name="Picture 64153051" descr="Blue text on a white background&#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763395" cy="3613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991ABD" w14:textId="77777777" w:rsidR="000F27CA" w:rsidRDefault="000F27CA" w:rsidP="001D1D1C">
      <w:pPr>
        <w:pStyle w:val="BodyTextCentred"/>
        <w:rPr>
          <w:rFonts w:ascii="Arial" w:hAnsi="Arial" w:cs="Arial"/>
          <w:caps/>
        </w:rPr>
      </w:pPr>
    </w:p>
    <w:p w14:paraId="40CA0029" w14:textId="77777777" w:rsidR="005B7082" w:rsidRPr="008D4AC1" w:rsidRDefault="005B7082" w:rsidP="001D1D1C">
      <w:pPr>
        <w:pStyle w:val="BodyTextCentred"/>
        <w:rPr>
          <w:rFonts w:ascii="Arial" w:hAnsi="Arial" w:cs="Arial"/>
          <w:caps/>
        </w:rPr>
      </w:pPr>
    </w:p>
    <w:p w14:paraId="2BA393B6" w14:textId="77777777" w:rsidR="000F27CA" w:rsidRPr="008D4AC1" w:rsidRDefault="000F27CA" w:rsidP="00BB19C1">
      <w:pPr>
        <w:pStyle w:val="BodyTextBoldCentredAllCaps"/>
        <w:spacing w:after="480"/>
        <w:rPr>
          <w:rFonts w:ascii="Arial" w:hAnsi="Arial" w:cs="Arial"/>
          <w:sz w:val="36"/>
          <w:szCs w:val="36"/>
        </w:rPr>
      </w:pPr>
      <w:r w:rsidRPr="008D4AC1">
        <w:rPr>
          <w:rFonts w:ascii="Arial" w:hAnsi="Arial" w:cs="Arial"/>
          <w:sz w:val="36"/>
          <w:szCs w:val="36"/>
        </w:rPr>
        <w:t>REQUEST FOR PROPOSALS</w:t>
      </w:r>
      <w:r w:rsidR="007A5B11" w:rsidRPr="008D4AC1">
        <w:rPr>
          <w:rFonts w:ascii="Arial" w:hAnsi="Arial" w:cs="Arial"/>
          <w:sz w:val="36"/>
          <w:szCs w:val="36"/>
        </w:rPr>
        <w:t xml:space="preserve"> (RFP)</w:t>
      </w:r>
    </w:p>
    <w:p w14:paraId="3D6678CC" w14:textId="1982B771" w:rsidR="00477252" w:rsidRPr="008D4AC1" w:rsidRDefault="000F27CA" w:rsidP="00477252">
      <w:pPr>
        <w:pStyle w:val="BodyTextBoldCentredAllCaps"/>
        <w:rPr>
          <w:rFonts w:ascii="Arial" w:hAnsi="Arial" w:cs="Arial"/>
          <w:bCs w:val="0"/>
          <w:sz w:val="32"/>
          <w:szCs w:val="32"/>
        </w:rPr>
      </w:pPr>
      <w:r w:rsidRPr="008D4AC1">
        <w:rPr>
          <w:rFonts w:ascii="Arial" w:hAnsi="Arial" w:cs="Arial"/>
          <w:sz w:val="32"/>
          <w:szCs w:val="32"/>
        </w:rPr>
        <w:t>RFP No.</w:t>
      </w:r>
      <w:r w:rsidR="00914392" w:rsidRPr="008D4AC1">
        <w:rPr>
          <w:rFonts w:ascii="Arial" w:hAnsi="Arial" w:cs="Arial"/>
          <w:sz w:val="32"/>
          <w:szCs w:val="32"/>
        </w:rPr>
        <w:t xml:space="preserve"> </w:t>
      </w:r>
      <w:r w:rsidR="005B7082">
        <w:rPr>
          <w:rFonts w:ascii="Arial" w:hAnsi="Arial" w:cs="Arial"/>
          <w:sz w:val="32"/>
          <w:szCs w:val="32"/>
        </w:rPr>
        <w:t>CW24832</w:t>
      </w:r>
    </w:p>
    <w:p w14:paraId="1F34EF1F" w14:textId="77777777" w:rsidR="00477252" w:rsidRPr="008D4AC1" w:rsidRDefault="00477252" w:rsidP="00477252">
      <w:pPr>
        <w:pStyle w:val="BodyTextCentred"/>
        <w:rPr>
          <w:rFonts w:ascii="Arial" w:hAnsi="Arial" w:cs="Arial"/>
        </w:rPr>
      </w:pPr>
    </w:p>
    <w:p w14:paraId="4CC636E7" w14:textId="77777777" w:rsidR="00477252" w:rsidRPr="008D4AC1" w:rsidRDefault="00477252" w:rsidP="00477252">
      <w:pPr>
        <w:pStyle w:val="BodyTextCentred"/>
        <w:rPr>
          <w:rFonts w:ascii="Arial" w:hAnsi="Arial" w:cs="Arial"/>
        </w:rPr>
      </w:pPr>
    </w:p>
    <w:p w14:paraId="6B35100F" w14:textId="77777777" w:rsidR="00477252" w:rsidRPr="008D4AC1" w:rsidRDefault="00477252" w:rsidP="00477252">
      <w:pPr>
        <w:pStyle w:val="BodyTextBoldCentredAllCaps"/>
        <w:rPr>
          <w:rFonts w:ascii="Arial" w:hAnsi="Arial" w:cs="Arial"/>
        </w:rPr>
      </w:pPr>
      <w:r w:rsidRPr="008D4AC1">
        <w:rPr>
          <w:rFonts w:ascii="Arial" w:hAnsi="Arial" w:cs="Arial"/>
        </w:rPr>
        <w:t>For</w:t>
      </w:r>
    </w:p>
    <w:p w14:paraId="6DB60EFA" w14:textId="77777777" w:rsidR="00477252" w:rsidRPr="008D4AC1" w:rsidRDefault="00477252" w:rsidP="00477252">
      <w:pPr>
        <w:pStyle w:val="BodyTextCentred"/>
        <w:rPr>
          <w:rFonts w:ascii="Arial" w:hAnsi="Arial" w:cs="Arial"/>
        </w:rPr>
      </w:pPr>
    </w:p>
    <w:p w14:paraId="21E4D71C" w14:textId="38285CEA" w:rsidR="001D19DC" w:rsidRPr="00B92DA4" w:rsidRDefault="005B7082" w:rsidP="001D19DC">
      <w:pPr>
        <w:pBdr>
          <w:top w:val="nil"/>
          <w:left w:val="nil"/>
          <w:bottom w:val="nil"/>
          <w:right w:val="nil"/>
          <w:between w:val="nil"/>
        </w:pBdr>
        <w:jc w:val="center"/>
        <w:rPr>
          <w:rFonts w:ascii="Arial" w:hAnsi="Arial" w:cs="Arial"/>
          <w:b/>
          <w:caps/>
          <w:sz w:val="32"/>
          <w:szCs w:val="32"/>
          <w:lang w:eastAsia="en-US"/>
        </w:rPr>
      </w:pPr>
      <w:r w:rsidRPr="00B92DA4">
        <w:rPr>
          <w:rFonts w:ascii="Arial" w:hAnsi="Arial" w:cs="Arial"/>
          <w:b/>
          <w:caps/>
          <w:sz w:val="32"/>
          <w:szCs w:val="32"/>
          <w:lang w:eastAsia="en-US"/>
        </w:rPr>
        <w:t>MG</w:t>
      </w:r>
      <w:r w:rsidR="00656C8F">
        <w:rPr>
          <w:rFonts w:ascii="Arial" w:hAnsi="Arial" w:cs="Arial"/>
          <w:b/>
          <w:caps/>
          <w:sz w:val="32"/>
          <w:szCs w:val="32"/>
          <w:lang w:eastAsia="en-US"/>
        </w:rPr>
        <w:t>H</w:t>
      </w:r>
      <w:r w:rsidR="00B77A47" w:rsidRPr="00B92DA4">
        <w:rPr>
          <w:rFonts w:ascii="Arial" w:hAnsi="Arial" w:cs="Arial"/>
          <w:b/>
          <w:caps/>
          <w:sz w:val="32"/>
          <w:szCs w:val="32"/>
          <w:lang w:eastAsia="en-US"/>
        </w:rPr>
        <w:t xml:space="preserve"> 20 wynford drive </w:t>
      </w:r>
      <w:r w:rsidR="00DD41C0">
        <w:rPr>
          <w:rFonts w:ascii="Arial" w:hAnsi="Arial" w:cs="Arial"/>
          <w:b/>
          <w:caps/>
          <w:sz w:val="32"/>
          <w:szCs w:val="32"/>
          <w:lang w:eastAsia="en-US"/>
        </w:rPr>
        <w:t xml:space="preserve">– </w:t>
      </w:r>
      <w:r w:rsidR="00DD41C0" w:rsidRPr="00DD41C0">
        <w:rPr>
          <w:rFonts w:ascii="Arial" w:hAnsi="Arial" w:cs="Arial"/>
          <w:b/>
          <w:caps/>
          <w:sz w:val="32"/>
          <w:szCs w:val="32"/>
          <w:lang w:eastAsia="en-US"/>
        </w:rPr>
        <w:t>Ophth</w:t>
      </w:r>
      <w:r w:rsidR="00B5125A">
        <w:rPr>
          <w:rFonts w:ascii="Arial" w:hAnsi="Arial" w:cs="Arial"/>
          <w:b/>
          <w:caps/>
          <w:sz w:val="32"/>
          <w:szCs w:val="32"/>
          <w:lang w:eastAsia="en-US"/>
        </w:rPr>
        <w:t>a</w:t>
      </w:r>
      <w:r w:rsidR="00DD41C0" w:rsidRPr="00DD41C0">
        <w:rPr>
          <w:rFonts w:ascii="Arial" w:hAnsi="Arial" w:cs="Arial"/>
          <w:b/>
          <w:caps/>
          <w:sz w:val="32"/>
          <w:szCs w:val="32"/>
          <w:lang w:eastAsia="en-US"/>
        </w:rPr>
        <w:t>lmology</w:t>
      </w:r>
      <w:r w:rsidR="00DD41C0">
        <w:rPr>
          <w:rFonts w:ascii="Arial" w:hAnsi="Arial" w:cs="Arial"/>
          <w:b/>
          <w:caps/>
          <w:sz w:val="32"/>
          <w:szCs w:val="32"/>
          <w:lang w:eastAsia="en-US"/>
        </w:rPr>
        <w:t xml:space="preserve"> Project </w:t>
      </w:r>
      <w:r w:rsidR="00B77A47" w:rsidRPr="00B92DA4">
        <w:rPr>
          <w:rFonts w:ascii="Arial" w:hAnsi="Arial" w:cs="Arial"/>
          <w:b/>
          <w:caps/>
          <w:sz w:val="32"/>
          <w:szCs w:val="32"/>
          <w:lang w:eastAsia="en-US"/>
        </w:rPr>
        <w:t xml:space="preserve">construction </w:t>
      </w:r>
    </w:p>
    <w:p w14:paraId="7C696CA6" w14:textId="7F4CA83E" w:rsidR="00477252" w:rsidRPr="008D4AC1" w:rsidRDefault="00477252" w:rsidP="00477252">
      <w:pPr>
        <w:pStyle w:val="InstructionCentredAllCaps"/>
        <w:rPr>
          <w:rFonts w:ascii="Arial" w:hAnsi="Arial" w:cs="Arial"/>
          <w:i w:val="0"/>
        </w:rPr>
      </w:pPr>
    </w:p>
    <w:p w14:paraId="737A28CB" w14:textId="73F42860" w:rsidR="00477252" w:rsidRPr="008D4AC1" w:rsidRDefault="00477252" w:rsidP="0097254A">
      <w:pPr>
        <w:pStyle w:val="BodyTextBoldCentredAllCaps"/>
        <w:jc w:val="both"/>
        <w:rPr>
          <w:rFonts w:ascii="Arial" w:hAnsi="Arial" w:cs="Arial"/>
        </w:rPr>
      </w:pPr>
    </w:p>
    <w:p w14:paraId="307BE3C4" w14:textId="77777777" w:rsidR="00477252" w:rsidRPr="008D4AC1" w:rsidRDefault="00477252" w:rsidP="00477252">
      <w:pPr>
        <w:pStyle w:val="BodyTextCentred"/>
        <w:rPr>
          <w:rFonts w:ascii="Arial" w:hAnsi="Arial" w:cs="Arial"/>
        </w:rPr>
      </w:pPr>
    </w:p>
    <w:p w14:paraId="20280528" w14:textId="77777777" w:rsidR="00477252" w:rsidRDefault="00477252" w:rsidP="00477252">
      <w:pPr>
        <w:pStyle w:val="BodyTextCentred"/>
        <w:rPr>
          <w:rFonts w:ascii="Arial" w:hAnsi="Arial" w:cs="Arial"/>
        </w:rPr>
      </w:pPr>
    </w:p>
    <w:p w14:paraId="17BB9C59" w14:textId="77777777" w:rsidR="00B92DA4" w:rsidRDefault="00B92DA4" w:rsidP="00477252">
      <w:pPr>
        <w:pStyle w:val="BodyTextCentred"/>
        <w:rPr>
          <w:rFonts w:ascii="Arial" w:hAnsi="Arial" w:cs="Arial"/>
        </w:rPr>
      </w:pPr>
    </w:p>
    <w:p w14:paraId="5BEBDB4A" w14:textId="77777777" w:rsidR="00B92DA4" w:rsidRPr="008D4AC1" w:rsidRDefault="00B92DA4" w:rsidP="00477252">
      <w:pPr>
        <w:pStyle w:val="BodyTextCentred"/>
        <w:rPr>
          <w:rFonts w:ascii="Arial" w:hAnsi="Arial" w:cs="Arial"/>
        </w:rPr>
      </w:pPr>
    </w:p>
    <w:p w14:paraId="3A5A9571" w14:textId="77777777" w:rsidR="00477252" w:rsidRPr="008D4AC1" w:rsidRDefault="00477252" w:rsidP="00477252">
      <w:pPr>
        <w:pStyle w:val="BodyTextCentred"/>
        <w:rPr>
          <w:rFonts w:ascii="Arial" w:hAnsi="Arial" w:cs="Arial"/>
        </w:rPr>
      </w:pPr>
    </w:p>
    <w:p w14:paraId="39C5A48C" w14:textId="5CDFDDDF" w:rsidR="00477252" w:rsidRPr="004E0D50" w:rsidRDefault="00477252" w:rsidP="00477252">
      <w:pPr>
        <w:pStyle w:val="BodyTextBoldCentredAllCaps"/>
        <w:spacing w:before="120" w:after="120"/>
        <w:rPr>
          <w:rFonts w:ascii="Arial" w:hAnsi="Arial" w:cs="Arial"/>
        </w:rPr>
      </w:pPr>
    </w:p>
    <w:p w14:paraId="310B7A6C" w14:textId="46C605D5" w:rsidR="00B92DA4" w:rsidRPr="00EB5124" w:rsidRDefault="00B92DA4" w:rsidP="00B92DA4">
      <w:pPr>
        <w:pStyle w:val="BodyTextBoldCentredAllCaps"/>
        <w:spacing w:before="120" w:after="120"/>
        <w:rPr>
          <w:rFonts w:ascii="Arial" w:hAnsi="Arial" w:cs="Arial"/>
        </w:rPr>
      </w:pPr>
      <w:r w:rsidRPr="00EB5124">
        <w:rPr>
          <w:rFonts w:ascii="Arial" w:hAnsi="Arial" w:cs="Arial"/>
        </w:rPr>
        <w:t xml:space="preserve">Issue Date: </w:t>
      </w:r>
      <w:r w:rsidR="00E85B67" w:rsidRPr="00EB5124">
        <w:rPr>
          <w:rFonts w:ascii="Arial" w:hAnsi="Arial" w:cs="Arial"/>
        </w:rPr>
        <w:t>November 6</w:t>
      </w:r>
      <w:r w:rsidRPr="00EB5124">
        <w:rPr>
          <w:rFonts w:ascii="Arial" w:hAnsi="Arial" w:cs="Arial"/>
        </w:rPr>
        <w:t>, 2025</w:t>
      </w:r>
    </w:p>
    <w:p w14:paraId="20646005" w14:textId="30F7A024" w:rsidR="00B92DA4" w:rsidRPr="00EB5124" w:rsidRDefault="00B92DA4" w:rsidP="00B92DA4">
      <w:pPr>
        <w:pStyle w:val="BodyTextBoldCentredAllCaps"/>
        <w:spacing w:before="120" w:after="120"/>
        <w:rPr>
          <w:rFonts w:ascii="Arial" w:hAnsi="Arial" w:cs="Arial"/>
        </w:rPr>
      </w:pPr>
      <w:r w:rsidRPr="00EB5124">
        <w:rPr>
          <w:rFonts w:ascii="Arial" w:hAnsi="Arial" w:cs="Arial"/>
        </w:rPr>
        <w:t xml:space="preserve">Last DaTe for Questions: </w:t>
      </w:r>
      <w:r w:rsidR="001F7520" w:rsidRPr="00EB5124">
        <w:rPr>
          <w:rFonts w:ascii="Arial" w:hAnsi="Arial" w:cs="Arial"/>
        </w:rPr>
        <w:t xml:space="preserve">November </w:t>
      </w:r>
      <w:r w:rsidR="00E85B67" w:rsidRPr="00EB5124">
        <w:rPr>
          <w:rFonts w:ascii="Arial" w:hAnsi="Arial" w:cs="Arial"/>
        </w:rPr>
        <w:t>20</w:t>
      </w:r>
      <w:r w:rsidRPr="00EB5124">
        <w:rPr>
          <w:rFonts w:ascii="Arial" w:hAnsi="Arial" w:cs="Arial"/>
        </w:rPr>
        <w:t>, 2025</w:t>
      </w:r>
    </w:p>
    <w:p w14:paraId="45C4710A" w14:textId="3113E592" w:rsidR="00B92DA4" w:rsidRPr="00EB5124" w:rsidRDefault="00B92DA4" w:rsidP="00B92DA4">
      <w:pPr>
        <w:pStyle w:val="BodyTextBoldCentredAllCaps"/>
        <w:spacing w:before="120" w:after="120"/>
        <w:rPr>
          <w:rFonts w:ascii="Arial" w:hAnsi="Arial" w:cs="Arial"/>
        </w:rPr>
      </w:pPr>
      <w:r w:rsidRPr="00EB5124">
        <w:rPr>
          <w:rFonts w:ascii="Arial" w:hAnsi="Arial" w:cs="Arial"/>
        </w:rPr>
        <w:t>Closing Date:</w:t>
      </w:r>
      <w:r w:rsidR="00E85B67" w:rsidRPr="00EB5124">
        <w:rPr>
          <w:rFonts w:ascii="Arial" w:hAnsi="Arial" w:cs="Arial"/>
        </w:rPr>
        <w:t xml:space="preserve"> December </w:t>
      </w:r>
      <w:r w:rsidR="000248DE" w:rsidRPr="00EB5124">
        <w:rPr>
          <w:rFonts w:ascii="Arial" w:hAnsi="Arial" w:cs="Arial"/>
        </w:rPr>
        <w:t>4</w:t>
      </w:r>
      <w:r w:rsidRPr="00EB5124">
        <w:rPr>
          <w:rFonts w:ascii="Arial" w:hAnsi="Arial" w:cs="Arial"/>
        </w:rPr>
        <w:t>, 2025</w:t>
      </w:r>
    </w:p>
    <w:p w14:paraId="7AFD00EA" w14:textId="1C316294" w:rsidR="000F27CA" w:rsidRPr="008D4AC1" w:rsidRDefault="00B92DA4" w:rsidP="00B92DA4">
      <w:pPr>
        <w:pStyle w:val="BodyTextBoldCentredAllCaps"/>
        <w:rPr>
          <w:rFonts w:ascii="Arial" w:hAnsi="Arial" w:cs="Arial"/>
        </w:rPr>
      </w:pPr>
      <w:r w:rsidRPr="00EB5124">
        <w:rPr>
          <w:rFonts w:ascii="Arial" w:hAnsi="Arial" w:cs="Arial"/>
        </w:rPr>
        <w:t>Closing Time: 2:00 PM LOCAL TORONTO TIME On</w:t>
      </w:r>
    </w:p>
    <w:p w14:paraId="079CE0D2" w14:textId="1F12F065" w:rsidR="004E1392" w:rsidRPr="008D4AC1" w:rsidRDefault="004E1392" w:rsidP="004E1392">
      <w:pPr>
        <w:rPr>
          <w:rFonts w:ascii="Arial" w:hAnsi="Arial" w:cs="Arial"/>
          <w:highlight w:val="cyan"/>
        </w:rPr>
        <w:sectPr w:rsidR="004E1392" w:rsidRPr="008D4AC1" w:rsidSect="00E1152E">
          <w:headerReference w:type="default" r:id="rId13"/>
          <w:footerReference w:type="default" r:id="rId14"/>
          <w:pgSz w:w="12240" w:h="15840"/>
          <w:pgMar w:top="1440" w:right="1440" w:bottom="1440" w:left="1440" w:header="706" w:footer="706" w:gutter="0"/>
          <w:pgBorders w:display="firstPage" w:offsetFrom="page">
            <w:top w:val="single" w:sz="6" w:space="24" w:color="auto"/>
            <w:left w:val="single" w:sz="6" w:space="24" w:color="auto"/>
            <w:bottom w:val="single" w:sz="6" w:space="24" w:color="auto"/>
            <w:right w:val="single" w:sz="6" w:space="24" w:color="auto"/>
          </w:pgBorders>
          <w:pgNumType w:fmt="lowerRoman"/>
          <w:cols w:space="708"/>
          <w:titlePg/>
          <w:docGrid w:linePitch="360"/>
        </w:sectPr>
      </w:pPr>
    </w:p>
    <w:p w14:paraId="68BADB87" w14:textId="7CE1999B" w:rsidR="00F84037" w:rsidRDefault="001302BE">
      <w:pPr>
        <w:pStyle w:val="TOC1"/>
        <w:rPr>
          <w:rFonts w:asciiTheme="minorHAnsi" w:eastAsiaTheme="minorEastAsia" w:hAnsiTheme="minorHAnsi" w:cstheme="minorBidi"/>
          <w:b w:val="0"/>
          <w:noProof/>
          <w:kern w:val="2"/>
          <w:lang w:val="en-US" w:eastAsia="en-US"/>
          <w14:ligatures w14:val="standardContextual"/>
        </w:rPr>
      </w:pPr>
      <w:r w:rsidRPr="008D4AC1">
        <w:rPr>
          <w:rFonts w:ascii="Arial" w:hAnsi="Arial" w:cs="Arial"/>
        </w:rPr>
        <w:lastRenderedPageBreak/>
        <w:fldChar w:fldCharType="begin"/>
      </w:r>
      <w:r w:rsidRPr="008D4AC1">
        <w:rPr>
          <w:rFonts w:ascii="Arial" w:hAnsi="Arial" w:cs="Arial"/>
        </w:rPr>
        <w:instrText xml:space="preserve"> TOC \o "1-2" \h \z \u </w:instrText>
      </w:r>
      <w:r w:rsidRPr="008D4AC1">
        <w:rPr>
          <w:rFonts w:ascii="Arial" w:hAnsi="Arial" w:cs="Arial"/>
        </w:rPr>
        <w:fldChar w:fldCharType="separate"/>
      </w:r>
      <w:hyperlink w:anchor="_Toc213143063" w:history="1">
        <w:r w:rsidR="00F84037" w:rsidRPr="009D5BF9">
          <w:rPr>
            <w:rStyle w:val="Hyperlink"/>
            <w:rFonts w:ascii="Arial" w:hAnsi="Arial" w:cs="Arial"/>
            <w:bCs/>
            <w:noProof/>
          </w:rPr>
          <w:t>Article 1</w:t>
        </w:r>
        <w:r w:rsidR="00F84037" w:rsidRPr="009D5BF9">
          <w:rPr>
            <w:rStyle w:val="Hyperlink"/>
            <w:rFonts w:ascii="Arial" w:hAnsi="Arial" w:cs="Arial"/>
            <w:noProof/>
          </w:rPr>
          <w:t xml:space="preserve"> Introduction</w:t>
        </w:r>
        <w:r w:rsidR="00F84037">
          <w:rPr>
            <w:noProof/>
            <w:webHidden/>
          </w:rPr>
          <w:tab/>
        </w:r>
        <w:r w:rsidR="00F84037">
          <w:rPr>
            <w:noProof/>
            <w:webHidden/>
          </w:rPr>
          <w:fldChar w:fldCharType="begin"/>
        </w:r>
        <w:r w:rsidR="00F84037">
          <w:rPr>
            <w:noProof/>
            <w:webHidden/>
          </w:rPr>
          <w:instrText xml:space="preserve"> PAGEREF _Toc213143063 \h </w:instrText>
        </w:r>
        <w:r w:rsidR="00F84037">
          <w:rPr>
            <w:noProof/>
            <w:webHidden/>
          </w:rPr>
        </w:r>
        <w:r w:rsidR="00F84037">
          <w:rPr>
            <w:noProof/>
            <w:webHidden/>
          </w:rPr>
          <w:fldChar w:fldCharType="separate"/>
        </w:r>
        <w:r w:rsidR="00F84037">
          <w:rPr>
            <w:noProof/>
            <w:webHidden/>
          </w:rPr>
          <w:t>5</w:t>
        </w:r>
        <w:r w:rsidR="00F84037">
          <w:rPr>
            <w:noProof/>
            <w:webHidden/>
          </w:rPr>
          <w:fldChar w:fldCharType="end"/>
        </w:r>
      </w:hyperlink>
    </w:p>
    <w:p w14:paraId="6384C66C" w14:textId="1871D822"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64" w:history="1">
        <w:r w:rsidRPr="009D5BF9">
          <w:rPr>
            <w:rStyle w:val="Hyperlink"/>
            <w:bCs/>
          </w:rPr>
          <w:t>1.1</w:t>
        </w:r>
        <w:r>
          <w:rPr>
            <w:rFonts w:asciiTheme="minorHAnsi" w:eastAsiaTheme="minorEastAsia" w:hAnsiTheme="minorHAnsi" w:cstheme="minorBidi"/>
            <w:kern w:val="2"/>
            <w:lang w:val="en-US" w:eastAsia="en-US"/>
            <w14:ligatures w14:val="standardContextual"/>
          </w:rPr>
          <w:tab/>
        </w:r>
        <w:r w:rsidRPr="009D5BF9">
          <w:rPr>
            <w:rStyle w:val="Hyperlink"/>
            <w:rFonts w:cs="Arial"/>
          </w:rPr>
          <w:t>Introduction</w:t>
        </w:r>
        <w:r>
          <w:rPr>
            <w:webHidden/>
          </w:rPr>
          <w:tab/>
        </w:r>
        <w:r>
          <w:rPr>
            <w:webHidden/>
          </w:rPr>
          <w:fldChar w:fldCharType="begin"/>
        </w:r>
        <w:r>
          <w:rPr>
            <w:webHidden/>
          </w:rPr>
          <w:instrText xml:space="preserve"> PAGEREF _Toc213143064 \h </w:instrText>
        </w:r>
        <w:r>
          <w:rPr>
            <w:webHidden/>
          </w:rPr>
        </w:r>
        <w:r>
          <w:rPr>
            <w:webHidden/>
          </w:rPr>
          <w:fldChar w:fldCharType="separate"/>
        </w:r>
        <w:r>
          <w:rPr>
            <w:webHidden/>
          </w:rPr>
          <w:t>5</w:t>
        </w:r>
        <w:r>
          <w:rPr>
            <w:webHidden/>
          </w:rPr>
          <w:fldChar w:fldCharType="end"/>
        </w:r>
      </w:hyperlink>
    </w:p>
    <w:p w14:paraId="77BD0B27" w14:textId="7B076907"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65" w:history="1">
        <w:r w:rsidRPr="009D5BF9">
          <w:rPr>
            <w:rStyle w:val="Hyperlink"/>
            <w:bCs/>
          </w:rPr>
          <w:t>1.2</w:t>
        </w:r>
        <w:r>
          <w:rPr>
            <w:rFonts w:asciiTheme="minorHAnsi" w:eastAsiaTheme="minorEastAsia" w:hAnsiTheme="minorHAnsi" w:cstheme="minorBidi"/>
            <w:kern w:val="2"/>
            <w:lang w:val="en-US" w:eastAsia="en-US"/>
            <w14:ligatures w14:val="standardContextual"/>
          </w:rPr>
          <w:tab/>
        </w:r>
        <w:r w:rsidRPr="009D5BF9">
          <w:rPr>
            <w:rStyle w:val="Hyperlink"/>
            <w:rFonts w:cs="Arial"/>
          </w:rPr>
          <w:t>Definitions</w:t>
        </w:r>
        <w:r>
          <w:rPr>
            <w:webHidden/>
          </w:rPr>
          <w:tab/>
        </w:r>
        <w:r>
          <w:rPr>
            <w:webHidden/>
          </w:rPr>
          <w:fldChar w:fldCharType="begin"/>
        </w:r>
        <w:r>
          <w:rPr>
            <w:webHidden/>
          </w:rPr>
          <w:instrText xml:space="preserve"> PAGEREF _Toc213143065 \h </w:instrText>
        </w:r>
        <w:r>
          <w:rPr>
            <w:webHidden/>
          </w:rPr>
        </w:r>
        <w:r>
          <w:rPr>
            <w:webHidden/>
          </w:rPr>
          <w:fldChar w:fldCharType="separate"/>
        </w:r>
        <w:r>
          <w:rPr>
            <w:webHidden/>
          </w:rPr>
          <w:t>5</w:t>
        </w:r>
        <w:r>
          <w:rPr>
            <w:webHidden/>
          </w:rPr>
          <w:fldChar w:fldCharType="end"/>
        </w:r>
      </w:hyperlink>
    </w:p>
    <w:p w14:paraId="2A61C2EB" w14:textId="6E14761D"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66" w:history="1">
        <w:r w:rsidRPr="009D5BF9">
          <w:rPr>
            <w:rStyle w:val="Hyperlink"/>
            <w:bCs/>
          </w:rPr>
          <w:t>1.3</w:t>
        </w:r>
        <w:r>
          <w:rPr>
            <w:rFonts w:asciiTheme="minorHAnsi" w:eastAsiaTheme="minorEastAsia" w:hAnsiTheme="minorHAnsi" w:cstheme="minorBidi"/>
            <w:kern w:val="2"/>
            <w:lang w:val="en-US" w:eastAsia="en-US"/>
            <w14:ligatures w14:val="standardContextual"/>
          </w:rPr>
          <w:tab/>
        </w:r>
        <w:r w:rsidRPr="009D5BF9">
          <w:rPr>
            <w:rStyle w:val="Hyperlink"/>
            <w:rFonts w:cs="Arial"/>
          </w:rPr>
          <w:t>Rules of Interpretation</w:t>
        </w:r>
        <w:r>
          <w:rPr>
            <w:webHidden/>
          </w:rPr>
          <w:tab/>
        </w:r>
        <w:r>
          <w:rPr>
            <w:webHidden/>
          </w:rPr>
          <w:fldChar w:fldCharType="begin"/>
        </w:r>
        <w:r>
          <w:rPr>
            <w:webHidden/>
          </w:rPr>
          <w:instrText xml:space="preserve"> PAGEREF _Toc213143066 \h </w:instrText>
        </w:r>
        <w:r>
          <w:rPr>
            <w:webHidden/>
          </w:rPr>
        </w:r>
        <w:r>
          <w:rPr>
            <w:webHidden/>
          </w:rPr>
          <w:fldChar w:fldCharType="separate"/>
        </w:r>
        <w:r>
          <w:rPr>
            <w:webHidden/>
          </w:rPr>
          <w:t>8</w:t>
        </w:r>
        <w:r>
          <w:rPr>
            <w:webHidden/>
          </w:rPr>
          <w:fldChar w:fldCharType="end"/>
        </w:r>
      </w:hyperlink>
    </w:p>
    <w:p w14:paraId="037F6CA5" w14:textId="13E342CC"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67" w:history="1">
        <w:r w:rsidRPr="009D5BF9">
          <w:rPr>
            <w:rStyle w:val="Hyperlink"/>
            <w:bCs/>
          </w:rPr>
          <w:t>1.4</w:t>
        </w:r>
        <w:r>
          <w:rPr>
            <w:rFonts w:asciiTheme="minorHAnsi" w:eastAsiaTheme="minorEastAsia" w:hAnsiTheme="minorHAnsi" w:cstheme="minorBidi"/>
            <w:kern w:val="2"/>
            <w:lang w:val="en-US" w:eastAsia="en-US"/>
            <w14:ligatures w14:val="standardContextual"/>
          </w:rPr>
          <w:tab/>
        </w:r>
        <w:r w:rsidRPr="009D5BF9">
          <w:rPr>
            <w:rStyle w:val="Hyperlink"/>
            <w:rFonts w:cs="Arial"/>
          </w:rPr>
          <w:t>Purpose</w:t>
        </w:r>
        <w:r>
          <w:rPr>
            <w:webHidden/>
          </w:rPr>
          <w:tab/>
        </w:r>
        <w:r>
          <w:rPr>
            <w:webHidden/>
          </w:rPr>
          <w:fldChar w:fldCharType="begin"/>
        </w:r>
        <w:r>
          <w:rPr>
            <w:webHidden/>
          </w:rPr>
          <w:instrText xml:space="preserve"> PAGEREF _Toc213143067 \h </w:instrText>
        </w:r>
        <w:r>
          <w:rPr>
            <w:webHidden/>
          </w:rPr>
        </w:r>
        <w:r>
          <w:rPr>
            <w:webHidden/>
          </w:rPr>
          <w:fldChar w:fldCharType="separate"/>
        </w:r>
        <w:r>
          <w:rPr>
            <w:webHidden/>
          </w:rPr>
          <w:t>8</w:t>
        </w:r>
        <w:r>
          <w:rPr>
            <w:webHidden/>
          </w:rPr>
          <w:fldChar w:fldCharType="end"/>
        </w:r>
      </w:hyperlink>
    </w:p>
    <w:p w14:paraId="4A779D0E" w14:textId="08FA5267"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68" w:history="1">
        <w:r w:rsidRPr="009D5BF9">
          <w:rPr>
            <w:rStyle w:val="Hyperlink"/>
            <w:bCs/>
          </w:rPr>
          <w:t>1.5</w:t>
        </w:r>
        <w:r>
          <w:rPr>
            <w:rFonts w:asciiTheme="minorHAnsi" w:eastAsiaTheme="minorEastAsia" w:hAnsiTheme="minorHAnsi" w:cstheme="minorBidi"/>
            <w:kern w:val="2"/>
            <w:lang w:val="en-US" w:eastAsia="en-US"/>
            <w14:ligatures w14:val="standardContextual"/>
          </w:rPr>
          <w:tab/>
        </w:r>
        <w:r w:rsidRPr="009D5BF9">
          <w:rPr>
            <w:rStyle w:val="Hyperlink"/>
            <w:rFonts w:cs="Arial"/>
          </w:rPr>
          <w:t>Background</w:t>
        </w:r>
        <w:r>
          <w:rPr>
            <w:webHidden/>
          </w:rPr>
          <w:tab/>
        </w:r>
        <w:r>
          <w:rPr>
            <w:webHidden/>
          </w:rPr>
          <w:fldChar w:fldCharType="begin"/>
        </w:r>
        <w:r>
          <w:rPr>
            <w:webHidden/>
          </w:rPr>
          <w:instrText xml:space="preserve"> PAGEREF _Toc213143068 \h </w:instrText>
        </w:r>
        <w:r>
          <w:rPr>
            <w:webHidden/>
          </w:rPr>
        </w:r>
        <w:r>
          <w:rPr>
            <w:webHidden/>
          </w:rPr>
          <w:fldChar w:fldCharType="separate"/>
        </w:r>
        <w:r>
          <w:rPr>
            <w:webHidden/>
          </w:rPr>
          <w:t>8</w:t>
        </w:r>
        <w:r>
          <w:rPr>
            <w:webHidden/>
          </w:rPr>
          <w:fldChar w:fldCharType="end"/>
        </w:r>
      </w:hyperlink>
    </w:p>
    <w:p w14:paraId="69D0F4E1" w14:textId="28A7D476"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69" w:history="1">
        <w:r w:rsidRPr="009D5BF9">
          <w:rPr>
            <w:rStyle w:val="Hyperlink"/>
            <w:bCs/>
          </w:rPr>
          <w:t>1.6</w:t>
        </w:r>
        <w:r>
          <w:rPr>
            <w:rFonts w:asciiTheme="minorHAnsi" w:eastAsiaTheme="minorEastAsia" w:hAnsiTheme="minorHAnsi" w:cstheme="minorBidi"/>
            <w:kern w:val="2"/>
            <w:lang w:val="en-US" w:eastAsia="en-US"/>
            <w14:ligatures w14:val="standardContextual"/>
          </w:rPr>
          <w:tab/>
        </w:r>
        <w:r w:rsidRPr="009D5BF9">
          <w:rPr>
            <w:rStyle w:val="Hyperlink"/>
            <w:rFonts w:cs="Arial"/>
          </w:rPr>
          <w:t>Objectives</w:t>
        </w:r>
        <w:r>
          <w:rPr>
            <w:webHidden/>
          </w:rPr>
          <w:tab/>
        </w:r>
        <w:r>
          <w:rPr>
            <w:webHidden/>
          </w:rPr>
          <w:fldChar w:fldCharType="begin"/>
        </w:r>
        <w:r>
          <w:rPr>
            <w:webHidden/>
          </w:rPr>
          <w:instrText xml:space="preserve"> PAGEREF _Toc213143069 \h </w:instrText>
        </w:r>
        <w:r>
          <w:rPr>
            <w:webHidden/>
          </w:rPr>
        </w:r>
        <w:r>
          <w:rPr>
            <w:webHidden/>
          </w:rPr>
          <w:fldChar w:fldCharType="separate"/>
        </w:r>
        <w:r>
          <w:rPr>
            <w:webHidden/>
          </w:rPr>
          <w:t>9</w:t>
        </w:r>
        <w:r>
          <w:rPr>
            <w:webHidden/>
          </w:rPr>
          <w:fldChar w:fldCharType="end"/>
        </w:r>
      </w:hyperlink>
    </w:p>
    <w:p w14:paraId="104F50EE" w14:textId="7C4E7235"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70" w:history="1">
        <w:r w:rsidRPr="009D5BF9">
          <w:rPr>
            <w:rStyle w:val="Hyperlink"/>
            <w:bCs/>
          </w:rPr>
          <w:t>1.7</w:t>
        </w:r>
        <w:r>
          <w:rPr>
            <w:rFonts w:asciiTheme="minorHAnsi" w:eastAsiaTheme="minorEastAsia" w:hAnsiTheme="minorHAnsi" w:cstheme="minorBidi"/>
            <w:kern w:val="2"/>
            <w:lang w:val="en-US" w:eastAsia="en-US"/>
            <w14:ligatures w14:val="standardContextual"/>
          </w:rPr>
          <w:tab/>
        </w:r>
        <w:r w:rsidRPr="009D5BF9">
          <w:rPr>
            <w:rStyle w:val="Hyperlink"/>
            <w:rFonts w:cs="Arial"/>
          </w:rPr>
          <w:t>Agreement</w:t>
        </w:r>
        <w:r>
          <w:rPr>
            <w:webHidden/>
          </w:rPr>
          <w:tab/>
        </w:r>
        <w:r>
          <w:rPr>
            <w:webHidden/>
          </w:rPr>
          <w:fldChar w:fldCharType="begin"/>
        </w:r>
        <w:r>
          <w:rPr>
            <w:webHidden/>
          </w:rPr>
          <w:instrText xml:space="preserve"> PAGEREF _Toc213143070 \h </w:instrText>
        </w:r>
        <w:r>
          <w:rPr>
            <w:webHidden/>
          </w:rPr>
        </w:r>
        <w:r>
          <w:rPr>
            <w:webHidden/>
          </w:rPr>
          <w:fldChar w:fldCharType="separate"/>
        </w:r>
        <w:r>
          <w:rPr>
            <w:webHidden/>
          </w:rPr>
          <w:t>10</w:t>
        </w:r>
        <w:r>
          <w:rPr>
            <w:webHidden/>
          </w:rPr>
          <w:fldChar w:fldCharType="end"/>
        </w:r>
      </w:hyperlink>
    </w:p>
    <w:p w14:paraId="4DE0713C" w14:textId="1F0ACBA3"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71" w:history="1">
        <w:r w:rsidRPr="009D5BF9">
          <w:rPr>
            <w:rStyle w:val="Hyperlink"/>
            <w:bCs/>
          </w:rPr>
          <w:t>1.8</w:t>
        </w:r>
        <w:r>
          <w:rPr>
            <w:rFonts w:asciiTheme="minorHAnsi" w:eastAsiaTheme="minorEastAsia" w:hAnsiTheme="minorHAnsi" w:cstheme="minorBidi"/>
            <w:kern w:val="2"/>
            <w:lang w:val="en-US" w:eastAsia="en-US"/>
            <w14:ligatures w14:val="standardContextual"/>
          </w:rPr>
          <w:tab/>
        </w:r>
        <w:r w:rsidRPr="009D5BF9">
          <w:rPr>
            <w:rStyle w:val="Hyperlink"/>
            <w:rFonts w:cs="Arial"/>
          </w:rPr>
          <w:t>Project Information and Background</w:t>
        </w:r>
        <w:r>
          <w:rPr>
            <w:webHidden/>
          </w:rPr>
          <w:tab/>
        </w:r>
        <w:r>
          <w:rPr>
            <w:webHidden/>
          </w:rPr>
          <w:fldChar w:fldCharType="begin"/>
        </w:r>
        <w:r>
          <w:rPr>
            <w:webHidden/>
          </w:rPr>
          <w:instrText xml:space="preserve"> PAGEREF _Toc213143071 \h </w:instrText>
        </w:r>
        <w:r>
          <w:rPr>
            <w:webHidden/>
          </w:rPr>
        </w:r>
        <w:r>
          <w:rPr>
            <w:webHidden/>
          </w:rPr>
          <w:fldChar w:fldCharType="separate"/>
        </w:r>
        <w:r>
          <w:rPr>
            <w:webHidden/>
          </w:rPr>
          <w:t>10</w:t>
        </w:r>
        <w:r>
          <w:rPr>
            <w:webHidden/>
          </w:rPr>
          <w:fldChar w:fldCharType="end"/>
        </w:r>
      </w:hyperlink>
    </w:p>
    <w:p w14:paraId="3664DC2B" w14:textId="46E77908"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72" w:history="1">
        <w:r w:rsidRPr="009D5BF9">
          <w:rPr>
            <w:rStyle w:val="Hyperlink"/>
            <w:bCs/>
          </w:rPr>
          <w:t>1.9</w:t>
        </w:r>
        <w:r>
          <w:rPr>
            <w:rFonts w:asciiTheme="minorHAnsi" w:eastAsiaTheme="minorEastAsia" w:hAnsiTheme="minorHAnsi" w:cstheme="minorBidi"/>
            <w:kern w:val="2"/>
            <w:lang w:val="en-US" w:eastAsia="en-US"/>
            <w14:ligatures w14:val="standardContextual"/>
          </w:rPr>
          <w:tab/>
        </w:r>
        <w:r w:rsidRPr="009D5BF9">
          <w:rPr>
            <w:rStyle w:val="Hyperlink"/>
            <w:rFonts w:cs="Arial"/>
          </w:rPr>
          <w:t>Anti-Racist, Anti-Discrimination and Anti-Oppression Commitment</w:t>
        </w:r>
        <w:r>
          <w:rPr>
            <w:webHidden/>
          </w:rPr>
          <w:tab/>
        </w:r>
        <w:r>
          <w:rPr>
            <w:webHidden/>
          </w:rPr>
          <w:fldChar w:fldCharType="begin"/>
        </w:r>
        <w:r>
          <w:rPr>
            <w:webHidden/>
          </w:rPr>
          <w:instrText xml:space="preserve"> PAGEREF _Toc213143072 \h </w:instrText>
        </w:r>
        <w:r>
          <w:rPr>
            <w:webHidden/>
          </w:rPr>
        </w:r>
        <w:r>
          <w:rPr>
            <w:webHidden/>
          </w:rPr>
          <w:fldChar w:fldCharType="separate"/>
        </w:r>
        <w:r>
          <w:rPr>
            <w:webHidden/>
          </w:rPr>
          <w:t>12</w:t>
        </w:r>
        <w:r>
          <w:rPr>
            <w:webHidden/>
          </w:rPr>
          <w:fldChar w:fldCharType="end"/>
        </w:r>
      </w:hyperlink>
    </w:p>
    <w:p w14:paraId="565F4180" w14:textId="5E4C74F8"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73" w:history="1">
        <w:r w:rsidRPr="009D5BF9">
          <w:rPr>
            <w:rStyle w:val="Hyperlink"/>
            <w:bCs/>
          </w:rPr>
          <w:t>1.10</w:t>
        </w:r>
        <w:r>
          <w:rPr>
            <w:rFonts w:asciiTheme="minorHAnsi" w:eastAsiaTheme="minorEastAsia" w:hAnsiTheme="minorHAnsi" w:cstheme="minorBidi"/>
            <w:kern w:val="2"/>
            <w:lang w:val="en-US" w:eastAsia="en-US"/>
            <w14:ligatures w14:val="standardContextual"/>
          </w:rPr>
          <w:tab/>
        </w:r>
        <w:r w:rsidRPr="009D5BF9">
          <w:rPr>
            <w:rStyle w:val="Hyperlink"/>
            <w:rFonts w:cs="Arial"/>
            <w:bCs/>
          </w:rPr>
          <w:t>Environmental Social and Governance at MMC</w:t>
        </w:r>
        <w:r>
          <w:rPr>
            <w:webHidden/>
          </w:rPr>
          <w:tab/>
        </w:r>
        <w:r>
          <w:rPr>
            <w:webHidden/>
          </w:rPr>
          <w:fldChar w:fldCharType="begin"/>
        </w:r>
        <w:r>
          <w:rPr>
            <w:webHidden/>
          </w:rPr>
          <w:instrText xml:space="preserve"> PAGEREF _Toc213143073 \h </w:instrText>
        </w:r>
        <w:r>
          <w:rPr>
            <w:webHidden/>
          </w:rPr>
        </w:r>
        <w:r>
          <w:rPr>
            <w:webHidden/>
          </w:rPr>
          <w:fldChar w:fldCharType="separate"/>
        </w:r>
        <w:r>
          <w:rPr>
            <w:webHidden/>
          </w:rPr>
          <w:t>12</w:t>
        </w:r>
        <w:r>
          <w:rPr>
            <w:webHidden/>
          </w:rPr>
          <w:fldChar w:fldCharType="end"/>
        </w:r>
      </w:hyperlink>
    </w:p>
    <w:p w14:paraId="1F60AA36" w14:textId="715343AA"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74" w:history="1">
        <w:r w:rsidRPr="009D5BF9">
          <w:rPr>
            <w:rStyle w:val="Hyperlink"/>
            <w:bCs/>
          </w:rPr>
          <w:t>1.11</w:t>
        </w:r>
        <w:r>
          <w:rPr>
            <w:rFonts w:asciiTheme="minorHAnsi" w:eastAsiaTheme="minorEastAsia" w:hAnsiTheme="minorHAnsi" w:cstheme="minorBidi"/>
            <w:kern w:val="2"/>
            <w:lang w:val="en-US" w:eastAsia="en-US"/>
            <w14:ligatures w14:val="standardContextual"/>
          </w:rPr>
          <w:tab/>
        </w:r>
        <w:r w:rsidRPr="009D5BF9">
          <w:rPr>
            <w:rStyle w:val="Hyperlink"/>
            <w:rFonts w:cs="Arial"/>
          </w:rPr>
          <w:t>Supplier Performance Evaluation</w:t>
        </w:r>
        <w:r>
          <w:rPr>
            <w:webHidden/>
          </w:rPr>
          <w:tab/>
        </w:r>
        <w:r>
          <w:rPr>
            <w:webHidden/>
          </w:rPr>
          <w:fldChar w:fldCharType="begin"/>
        </w:r>
        <w:r>
          <w:rPr>
            <w:webHidden/>
          </w:rPr>
          <w:instrText xml:space="preserve"> PAGEREF _Toc213143074 \h </w:instrText>
        </w:r>
        <w:r>
          <w:rPr>
            <w:webHidden/>
          </w:rPr>
        </w:r>
        <w:r>
          <w:rPr>
            <w:webHidden/>
          </w:rPr>
          <w:fldChar w:fldCharType="separate"/>
        </w:r>
        <w:r>
          <w:rPr>
            <w:webHidden/>
          </w:rPr>
          <w:t>13</w:t>
        </w:r>
        <w:r>
          <w:rPr>
            <w:webHidden/>
          </w:rPr>
          <w:fldChar w:fldCharType="end"/>
        </w:r>
      </w:hyperlink>
    </w:p>
    <w:p w14:paraId="5A6EA3DF" w14:textId="1CF58AC1" w:rsidR="00F84037" w:rsidRDefault="00F84037">
      <w:pPr>
        <w:pStyle w:val="TOC1"/>
        <w:rPr>
          <w:rFonts w:asciiTheme="minorHAnsi" w:eastAsiaTheme="minorEastAsia" w:hAnsiTheme="minorHAnsi" w:cstheme="minorBidi"/>
          <w:b w:val="0"/>
          <w:noProof/>
          <w:kern w:val="2"/>
          <w:lang w:val="en-US" w:eastAsia="en-US"/>
          <w14:ligatures w14:val="standardContextual"/>
        </w:rPr>
      </w:pPr>
      <w:hyperlink w:anchor="_Toc213143075" w:history="1">
        <w:r w:rsidRPr="009D5BF9">
          <w:rPr>
            <w:rStyle w:val="Hyperlink"/>
            <w:rFonts w:ascii="Arial" w:hAnsi="Arial" w:cs="Arial"/>
            <w:bCs/>
            <w:noProof/>
          </w:rPr>
          <w:t>Article 2</w:t>
        </w:r>
        <w:r w:rsidRPr="009D5BF9">
          <w:rPr>
            <w:rStyle w:val="Hyperlink"/>
            <w:rFonts w:ascii="Arial" w:hAnsi="Arial" w:cs="Arial"/>
            <w:noProof/>
          </w:rPr>
          <w:t xml:space="preserve"> RFP Terms and Procedures</w:t>
        </w:r>
        <w:r>
          <w:rPr>
            <w:noProof/>
            <w:webHidden/>
          </w:rPr>
          <w:tab/>
        </w:r>
        <w:r>
          <w:rPr>
            <w:noProof/>
            <w:webHidden/>
          </w:rPr>
          <w:fldChar w:fldCharType="begin"/>
        </w:r>
        <w:r>
          <w:rPr>
            <w:noProof/>
            <w:webHidden/>
          </w:rPr>
          <w:instrText xml:space="preserve"> PAGEREF _Toc213143075 \h </w:instrText>
        </w:r>
        <w:r>
          <w:rPr>
            <w:noProof/>
            <w:webHidden/>
          </w:rPr>
        </w:r>
        <w:r>
          <w:rPr>
            <w:noProof/>
            <w:webHidden/>
          </w:rPr>
          <w:fldChar w:fldCharType="separate"/>
        </w:r>
        <w:r>
          <w:rPr>
            <w:noProof/>
            <w:webHidden/>
          </w:rPr>
          <w:t>14</w:t>
        </w:r>
        <w:r>
          <w:rPr>
            <w:noProof/>
            <w:webHidden/>
          </w:rPr>
          <w:fldChar w:fldCharType="end"/>
        </w:r>
      </w:hyperlink>
    </w:p>
    <w:p w14:paraId="61917C13" w14:textId="2558B80C" w:rsidR="00F84037" w:rsidRDefault="00F84037">
      <w:pPr>
        <w:pStyle w:val="TOC1"/>
        <w:rPr>
          <w:rFonts w:asciiTheme="minorHAnsi" w:eastAsiaTheme="minorEastAsia" w:hAnsiTheme="minorHAnsi" w:cstheme="minorBidi"/>
          <w:b w:val="0"/>
          <w:noProof/>
          <w:kern w:val="2"/>
          <w:lang w:val="en-US" w:eastAsia="en-US"/>
          <w14:ligatures w14:val="standardContextual"/>
        </w:rPr>
      </w:pPr>
      <w:hyperlink w:anchor="_Toc213143076" w:history="1">
        <w:r w:rsidRPr="009D5BF9">
          <w:rPr>
            <w:rStyle w:val="Hyperlink"/>
            <w:rFonts w:ascii="Arial" w:hAnsi="Arial" w:cs="Arial"/>
            <w:noProof/>
          </w:rPr>
          <w:t>Part A Procedure</w:t>
        </w:r>
        <w:r>
          <w:rPr>
            <w:noProof/>
            <w:webHidden/>
          </w:rPr>
          <w:tab/>
        </w:r>
        <w:r>
          <w:rPr>
            <w:noProof/>
            <w:webHidden/>
          </w:rPr>
          <w:fldChar w:fldCharType="begin"/>
        </w:r>
        <w:r>
          <w:rPr>
            <w:noProof/>
            <w:webHidden/>
          </w:rPr>
          <w:instrText xml:space="preserve"> PAGEREF _Toc213143076 \h </w:instrText>
        </w:r>
        <w:r>
          <w:rPr>
            <w:noProof/>
            <w:webHidden/>
          </w:rPr>
        </w:r>
        <w:r>
          <w:rPr>
            <w:noProof/>
            <w:webHidden/>
          </w:rPr>
          <w:fldChar w:fldCharType="separate"/>
        </w:r>
        <w:r>
          <w:rPr>
            <w:noProof/>
            <w:webHidden/>
          </w:rPr>
          <w:t>14</w:t>
        </w:r>
        <w:r>
          <w:rPr>
            <w:noProof/>
            <w:webHidden/>
          </w:rPr>
          <w:fldChar w:fldCharType="end"/>
        </w:r>
      </w:hyperlink>
    </w:p>
    <w:p w14:paraId="2551CB7B" w14:textId="35FE6289"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77" w:history="1">
        <w:r w:rsidRPr="009D5BF9">
          <w:rPr>
            <w:rStyle w:val="Hyperlink"/>
            <w:bCs/>
          </w:rPr>
          <w:t>2.1</w:t>
        </w:r>
        <w:r>
          <w:rPr>
            <w:rFonts w:asciiTheme="minorHAnsi" w:eastAsiaTheme="minorEastAsia" w:hAnsiTheme="minorHAnsi" w:cstheme="minorBidi"/>
            <w:kern w:val="2"/>
            <w:lang w:val="en-US" w:eastAsia="en-US"/>
            <w14:ligatures w14:val="standardContextual"/>
          </w:rPr>
          <w:tab/>
        </w:r>
        <w:r w:rsidRPr="009D5BF9">
          <w:rPr>
            <w:rStyle w:val="Hyperlink"/>
            <w:rFonts w:cs="Arial"/>
          </w:rPr>
          <w:t>Bid Administrator</w:t>
        </w:r>
        <w:r>
          <w:rPr>
            <w:webHidden/>
          </w:rPr>
          <w:tab/>
        </w:r>
        <w:r>
          <w:rPr>
            <w:webHidden/>
          </w:rPr>
          <w:fldChar w:fldCharType="begin"/>
        </w:r>
        <w:r>
          <w:rPr>
            <w:webHidden/>
          </w:rPr>
          <w:instrText xml:space="preserve"> PAGEREF _Toc213143077 \h </w:instrText>
        </w:r>
        <w:r>
          <w:rPr>
            <w:webHidden/>
          </w:rPr>
        </w:r>
        <w:r>
          <w:rPr>
            <w:webHidden/>
          </w:rPr>
          <w:fldChar w:fldCharType="separate"/>
        </w:r>
        <w:r>
          <w:rPr>
            <w:webHidden/>
          </w:rPr>
          <w:t>14</w:t>
        </w:r>
        <w:r>
          <w:rPr>
            <w:webHidden/>
          </w:rPr>
          <w:fldChar w:fldCharType="end"/>
        </w:r>
      </w:hyperlink>
    </w:p>
    <w:p w14:paraId="4DF7FAB6" w14:textId="3D3230A9"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78" w:history="1">
        <w:r w:rsidRPr="009D5BF9">
          <w:rPr>
            <w:rStyle w:val="Hyperlink"/>
            <w:bCs/>
          </w:rPr>
          <w:t>2.2</w:t>
        </w:r>
        <w:r>
          <w:rPr>
            <w:rFonts w:asciiTheme="minorHAnsi" w:eastAsiaTheme="minorEastAsia" w:hAnsiTheme="minorHAnsi" w:cstheme="minorBidi"/>
            <w:kern w:val="2"/>
            <w:lang w:val="en-US" w:eastAsia="en-US"/>
            <w14:ligatures w14:val="standardContextual"/>
          </w:rPr>
          <w:tab/>
        </w:r>
        <w:r w:rsidRPr="009D5BF9">
          <w:rPr>
            <w:rStyle w:val="Hyperlink"/>
            <w:rFonts w:cs="Arial"/>
          </w:rPr>
          <w:t>RFP Tentative Schedule</w:t>
        </w:r>
        <w:r>
          <w:rPr>
            <w:webHidden/>
          </w:rPr>
          <w:tab/>
        </w:r>
        <w:r>
          <w:rPr>
            <w:webHidden/>
          </w:rPr>
          <w:fldChar w:fldCharType="begin"/>
        </w:r>
        <w:r>
          <w:rPr>
            <w:webHidden/>
          </w:rPr>
          <w:instrText xml:space="preserve"> PAGEREF _Toc213143078 \h </w:instrText>
        </w:r>
        <w:r>
          <w:rPr>
            <w:webHidden/>
          </w:rPr>
        </w:r>
        <w:r>
          <w:rPr>
            <w:webHidden/>
          </w:rPr>
          <w:fldChar w:fldCharType="separate"/>
        </w:r>
        <w:r>
          <w:rPr>
            <w:webHidden/>
          </w:rPr>
          <w:t>15</w:t>
        </w:r>
        <w:r>
          <w:rPr>
            <w:webHidden/>
          </w:rPr>
          <w:fldChar w:fldCharType="end"/>
        </w:r>
      </w:hyperlink>
    </w:p>
    <w:p w14:paraId="3D59E777" w14:textId="0D3D4FAE"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79" w:history="1">
        <w:r w:rsidRPr="009D5BF9">
          <w:rPr>
            <w:rStyle w:val="Hyperlink"/>
            <w:bCs/>
          </w:rPr>
          <w:t>2.3</w:t>
        </w:r>
        <w:r>
          <w:rPr>
            <w:rFonts w:asciiTheme="minorHAnsi" w:eastAsiaTheme="minorEastAsia" w:hAnsiTheme="minorHAnsi" w:cstheme="minorBidi"/>
            <w:kern w:val="2"/>
            <w:lang w:val="en-US" w:eastAsia="en-US"/>
            <w14:ligatures w14:val="standardContextual"/>
          </w:rPr>
          <w:tab/>
        </w:r>
        <w:r w:rsidRPr="009D5BF9">
          <w:rPr>
            <w:rStyle w:val="Hyperlink"/>
            <w:rFonts w:cs="Arial"/>
          </w:rPr>
          <w:t>Site Meeting</w:t>
        </w:r>
        <w:r>
          <w:rPr>
            <w:webHidden/>
          </w:rPr>
          <w:tab/>
        </w:r>
        <w:r>
          <w:rPr>
            <w:webHidden/>
          </w:rPr>
          <w:fldChar w:fldCharType="begin"/>
        </w:r>
        <w:r>
          <w:rPr>
            <w:webHidden/>
          </w:rPr>
          <w:instrText xml:space="preserve"> PAGEREF _Toc213143079 \h </w:instrText>
        </w:r>
        <w:r>
          <w:rPr>
            <w:webHidden/>
          </w:rPr>
        </w:r>
        <w:r>
          <w:rPr>
            <w:webHidden/>
          </w:rPr>
          <w:fldChar w:fldCharType="separate"/>
        </w:r>
        <w:r>
          <w:rPr>
            <w:webHidden/>
          </w:rPr>
          <w:t>16</w:t>
        </w:r>
        <w:r>
          <w:rPr>
            <w:webHidden/>
          </w:rPr>
          <w:fldChar w:fldCharType="end"/>
        </w:r>
      </w:hyperlink>
    </w:p>
    <w:p w14:paraId="3D11A7C8" w14:textId="51457B8F"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80" w:history="1">
        <w:r w:rsidRPr="009D5BF9">
          <w:rPr>
            <w:rStyle w:val="Hyperlink"/>
            <w:bCs/>
          </w:rPr>
          <w:t>2.4</w:t>
        </w:r>
        <w:r>
          <w:rPr>
            <w:rFonts w:asciiTheme="minorHAnsi" w:eastAsiaTheme="minorEastAsia" w:hAnsiTheme="minorHAnsi" w:cstheme="minorBidi"/>
            <w:kern w:val="2"/>
            <w:lang w:val="en-US" w:eastAsia="en-US"/>
            <w14:ligatures w14:val="standardContextual"/>
          </w:rPr>
          <w:tab/>
        </w:r>
        <w:r w:rsidRPr="009D5BF9">
          <w:rPr>
            <w:rStyle w:val="Hyperlink"/>
            <w:rFonts w:cs="Arial"/>
          </w:rPr>
          <w:t>Information</w:t>
        </w:r>
        <w:r>
          <w:rPr>
            <w:webHidden/>
          </w:rPr>
          <w:tab/>
        </w:r>
        <w:r>
          <w:rPr>
            <w:webHidden/>
          </w:rPr>
          <w:fldChar w:fldCharType="begin"/>
        </w:r>
        <w:r>
          <w:rPr>
            <w:webHidden/>
          </w:rPr>
          <w:instrText xml:space="preserve"> PAGEREF _Toc213143080 \h </w:instrText>
        </w:r>
        <w:r>
          <w:rPr>
            <w:webHidden/>
          </w:rPr>
        </w:r>
        <w:r>
          <w:rPr>
            <w:webHidden/>
          </w:rPr>
          <w:fldChar w:fldCharType="separate"/>
        </w:r>
        <w:r>
          <w:rPr>
            <w:webHidden/>
          </w:rPr>
          <w:t>16</w:t>
        </w:r>
        <w:r>
          <w:rPr>
            <w:webHidden/>
          </w:rPr>
          <w:fldChar w:fldCharType="end"/>
        </w:r>
      </w:hyperlink>
    </w:p>
    <w:p w14:paraId="695E7E8B" w14:textId="6FC45B30"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81" w:history="1">
        <w:r w:rsidRPr="009D5BF9">
          <w:rPr>
            <w:rStyle w:val="Hyperlink"/>
            <w:bCs/>
          </w:rPr>
          <w:t>2.5</w:t>
        </w:r>
        <w:r>
          <w:rPr>
            <w:rFonts w:asciiTheme="minorHAnsi" w:eastAsiaTheme="minorEastAsia" w:hAnsiTheme="minorHAnsi" w:cstheme="minorBidi"/>
            <w:kern w:val="2"/>
            <w:lang w:val="en-US" w:eastAsia="en-US"/>
            <w14:ligatures w14:val="standardContextual"/>
          </w:rPr>
          <w:tab/>
        </w:r>
        <w:r w:rsidRPr="009D5BF9">
          <w:rPr>
            <w:rStyle w:val="Hyperlink"/>
            <w:rFonts w:cs="Arial"/>
          </w:rPr>
          <w:t>Clarification and Questions</w:t>
        </w:r>
        <w:r>
          <w:rPr>
            <w:webHidden/>
          </w:rPr>
          <w:tab/>
        </w:r>
        <w:r>
          <w:rPr>
            <w:webHidden/>
          </w:rPr>
          <w:fldChar w:fldCharType="begin"/>
        </w:r>
        <w:r>
          <w:rPr>
            <w:webHidden/>
          </w:rPr>
          <w:instrText xml:space="preserve"> PAGEREF _Toc213143081 \h </w:instrText>
        </w:r>
        <w:r>
          <w:rPr>
            <w:webHidden/>
          </w:rPr>
        </w:r>
        <w:r>
          <w:rPr>
            <w:webHidden/>
          </w:rPr>
          <w:fldChar w:fldCharType="separate"/>
        </w:r>
        <w:r>
          <w:rPr>
            <w:webHidden/>
          </w:rPr>
          <w:t>17</w:t>
        </w:r>
        <w:r>
          <w:rPr>
            <w:webHidden/>
          </w:rPr>
          <w:fldChar w:fldCharType="end"/>
        </w:r>
      </w:hyperlink>
    </w:p>
    <w:p w14:paraId="692980FF" w14:textId="0B4745EB"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82" w:history="1">
        <w:r w:rsidRPr="009D5BF9">
          <w:rPr>
            <w:rStyle w:val="Hyperlink"/>
            <w:bCs/>
          </w:rPr>
          <w:t>2.6</w:t>
        </w:r>
        <w:r>
          <w:rPr>
            <w:rFonts w:asciiTheme="minorHAnsi" w:eastAsiaTheme="minorEastAsia" w:hAnsiTheme="minorHAnsi" w:cstheme="minorBidi"/>
            <w:kern w:val="2"/>
            <w:lang w:val="en-US" w:eastAsia="en-US"/>
            <w14:ligatures w14:val="standardContextual"/>
          </w:rPr>
          <w:tab/>
        </w:r>
        <w:r w:rsidRPr="009D5BF9">
          <w:rPr>
            <w:rStyle w:val="Hyperlink"/>
            <w:rFonts w:cs="Arial"/>
          </w:rPr>
          <w:t>Proposal Submission</w:t>
        </w:r>
        <w:r>
          <w:rPr>
            <w:webHidden/>
          </w:rPr>
          <w:tab/>
        </w:r>
        <w:r>
          <w:rPr>
            <w:webHidden/>
          </w:rPr>
          <w:fldChar w:fldCharType="begin"/>
        </w:r>
        <w:r>
          <w:rPr>
            <w:webHidden/>
          </w:rPr>
          <w:instrText xml:space="preserve"> PAGEREF _Toc213143082 \h </w:instrText>
        </w:r>
        <w:r>
          <w:rPr>
            <w:webHidden/>
          </w:rPr>
        </w:r>
        <w:r>
          <w:rPr>
            <w:webHidden/>
          </w:rPr>
          <w:fldChar w:fldCharType="separate"/>
        </w:r>
        <w:r>
          <w:rPr>
            <w:webHidden/>
          </w:rPr>
          <w:t>18</w:t>
        </w:r>
        <w:r>
          <w:rPr>
            <w:webHidden/>
          </w:rPr>
          <w:fldChar w:fldCharType="end"/>
        </w:r>
      </w:hyperlink>
    </w:p>
    <w:p w14:paraId="7846A30E" w14:textId="0D99159A"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83" w:history="1">
        <w:r w:rsidRPr="009D5BF9">
          <w:rPr>
            <w:rStyle w:val="Hyperlink"/>
            <w:bCs/>
          </w:rPr>
          <w:t>2.7</w:t>
        </w:r>
        <w:r>
          <w:rPr>
            <w:rFonts w:asciiTheme="minorHAnsi" w:eastAsiaTheme="minorEastAsia" w:hAnsiTheme="minorHAnsi" w:cstheme="minorBidi"/>
            <w:kern w:val="2"/>
            <w:lang w:val="en-US" w:eastAsia="en-US"/>
            <w14:ligatures w14:val="standardContextual"/>
          </w:rPr>
          <w:tab/>
        </w:r>
        <w:r w:rsidRPr="009D5BF9">
          <w:rPr>
            <w:rStyle w:val="Hyperlink"/>
            <w:rFonts w:cs="Arial"/>
          </w:rPr>
          <w:t>Withdrawal of Proposal</w:t>
        </w:r>
        <w:r>
          <w:rPr>
            <w:webHidden/>
          </w:rPr>
          <w:tab/>
        </w:r>
        <w:r>
          <w:rPr>
            <w:webHidden/>
          </w:rPr>
          <w:fldChar w:fldCharType="begin"/>
        </w:r>
        <w:r>
          <w:rPr>
            <w:webHidden/>
          </w:rPr>
          <w:instrText xml:space="preserve"> PAGEREF _Toc213143083 \h </w:instrText>
        </w:r>
        <w:r>
          <w:rPr>
            <w:webHidden/>
          </w:rPr>
        </w:r>
        <w:r>
          <w:rPr>
            <w:webHidden/>
          </w:rPr>
          <w:fldChar w:fldCharType="separate"/>
        </w:r>
        <w:r>
          <w:rPr>
            <w:webHidden/>
          </w:rPr>
          <w:t>20</w:t>
        </w:r>
        <w:r>
          <w:rPr>
            <w:webHidden/>
          </w:rPr>
          <w:fldChar w:fldCharType="end"/>
        </w:r>
      </w:hyperlink>
    </w:p>
    <w:p w14:paraId="48EA49EB" w14:textId="220E37C8"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84" w:history="1">
        <w:r w:rsidRPr="009D5BF9">
          <w:rPr>
            <w:rStyle w:val="Hyperlink"/>
            <w:bCs/>
          </w:rPr>
          <w:t>2.8</w:t>
        </w:r>
        <w:r>
          <w:rPr>
            <w:rFonts w:asciiTheme="minorHAnsi" w:eastAsiaTheme="minorEastAsia" w:hAnsiTheme="minorHAnsi" w:cstheme="minorBidi"/>
            <w:kern w:val="2"/>
            <w:lang w:val="en-US" w:eastAsia="en-US"/>
            <w14:ligatures w14:val="standardContextual"/>
          </w:rPr>
          <w:tab/>
        </w:r>
        <w:r w:rsidRPr="009D5BF9">
          <w:rPr>
            <w:rStyle w:val="Hyperlink"/>
            <w:rFonts w:cs="Arial"/>
          </w:rPr>
          <w:t>Amendment of Proposal</w:t>
        </w:r>
        <w:r>
          <w:rPr>
            <w:webHidden/>
          </w:rPr>
          <w:tab/>
        </w:r>
        <w:r>
          <w:rPr>
            <w:webHidden/>
          </w:rPr>
          <w:fldChar w:fldCharType="begin"/>
        </w:r>
        <w:r>
          <w:rPr>
            <w:webHidden/>
          </w:rPr>
          <w:instrText xml:space="preserve"> PAGEREF _Toc213143084 \h </w:instrText>
        </w:r>
        <w:r>
          <w:rPr>
            <w:webHidden/>
          </w:rPr>
        </w:r>
        <w:r>
          <w:rPr>
            <w:webHidden/>
          </w:rPr>
          <w:fldChar w:fldCharType="separate"/>
        </w:r>
        <w:r>
          <w:rPr>
            <w:webHidden/>
          </w:rPr>
          <w:t>20</w:t>
        </w:r>
        <w:r>
          <w:rPr>
            <w:webHidden/>
          </w:rPr>
          <w:fldChar w:fldCharType="end"/>
        </w:r>
      </w:hyperlink>
    </w:p>
    <w:p w14:paraId="5F22A3B2" w14:textId="15D59E65"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85" w:history="1">
        <w:r w:rsidRPr="009D5BF9">
          <w:rPr>
            <w:rStyle w:val="Hyperlink"/>
            <w:bCs/>
          </w:rPr>
          <w:t>2.9</w:t>
        </w:r>
        <w:r>
          <w:rPr>
            <w:rFonts w:asciiTheme="minorHAnsi" w:eastAsiaTheme="minorEastAsia" w:hAnsiTheme="minorHAnsi" w:cstheme="minorBidi"/>
            <w:kern w:val="2"/>
            <w:lang w:val="en-US" w:eastAsia="en-US"/>
            <w14:ligatures w14:val="standardContextual"/>
          </w:rPr>
          <w:tab/>
        </w:r>
        <w:r w:rsidRPr="009D5BF9">
          <w:rPr>
            <w:rStyle w:val="Hyperlink"/>
            <w:rFonts w:cs="Arial"/>
          </w:rPr>
          <w:t>Completeness of Proposal</w:t>
        </w:r>
        <w:r>
          <w:rPr>
            <w:webHidden/>
          </w:rPr>
          <w:tab/>
        </w:r>
        <w:r>
          <w:rPr>
            <w:webHidden/>
          </w:rPr>
          <w:fldChar w:fldCharType="begin"/>
        </w:r>
        <w:r>
          <w:rPr>
            <w:webHidden/>
          </w:rPr>
          <w:instrText xml:space="preserve"> PAGEREF _Toc213143085 \h </w:instrText>
        </w:r>
        <w:r>
          <w:rPr>
            <w:webHidden/>
          </w:rPr>
        </w:r>
        <w:r>
          <w:rPr>
            <w:webHidden/>
          </w:rPr>
          <w:fldChar w:fldCharType="separate"/>
        </w:r>
        <w:r>
          <w:rPr>
            <w:webHidden/>
          </w:rPr>
          <w:t>20</w:t>
        </w:r>
        <w:r>
          <w:rPr>
            <w:webHidden/>
          </w:rPr>
          <w:fldChar w:fldCharType="end"/>
        </w:r>
      </w:hyperlink>
    </w:p>
    <w:p w14:paraId="4EEED003" w14:textId="5369E2BF"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86" w:history="1">
        <w:r w:rsidRPr="009D5BF9">
          <w:rPr>
            <w:rStyle w:val="Hyperlink"/>
            <w:bCs/>
          </w:rPr>
          <w:t>2.10</w:t>
        </w:r>
        <w:r>
          <w:rPr>
            <w:rFonts w:asciiTheme="minorHAnsi" w:eastAsiaTheme="minorEastAsia" w:hAnsiTheme="minorHAnsi" w:cstheme="minorBidi"/>
            <w:kern w:val="2"/>
            <w:lang w:val="en-US" w:eastAsia="en-US"/>
            <w14:ligatures w14:val="standardContextual"/>
          </w:rPr>
          <w:tab/>
        </w:r>
        <w:r w:rsidRPr="009D5BF9">
          <w:rPr>
            <w:rStyle w:val="Hyperlink"/>
            <w:rFonts w:cs="Arial"/>
          </w:rPr>
          <w:t>Proponent’s Proposals</w:t>
        </w:r>
        <w:r>
          <w:rPr>
            <w:webHidden/>
          </w:rPr>
          <w:tab/>
        </w:r>
        <w:r>
          <w:rPr>
            <w:webHidden/>
          </w:rPr>
          <w:fldChar w:fldCharType="begin"/>
        </w:r>
        <w:r>
          <w:rPr>
            <w:webHidden/>
          </w:rPr>
          <w:instrText xml:space="preserve"> PAGEREF _Toc213143086 \h </w:instrText>
        </w:r>
        <w:r>
          <w:rPr>
            <w:webHidden/>
          </w:rPr>
        </w:r>
        <w:r>
          <w:rPr>
            <w:webHidden/>
          </w:rPr>
          <w:fldChar w:fldCharType="separate"/>
        </w:r>
        <w:r>
          <w:rPr>
            <w:webHidden/>
          </w:rPr>
          <w:t>21</w:t>
        </w:r>
        <w:r>
          <w:rPr>
            <w:webHidden/>
          </w:rPr>
          <w:fldChar w:fldCharType="end"/>
        </w:r>
      </w:hyperlink>
    </w:p>
    <w:p w14:paraId="3AAECF98" w14:textId="6C5D641B"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87" w:history="1">
        <w:r w:rsidRPr="009D5BF9">
          <w:rPr>
            <w:rStyle w:val="Hyperlink"/>
            <w:bCs/>
          </w:rPr>
          <w:t>2.11</w:t>
        </w:r>
        <w:r>
          <w:rPr>
            <w:rFonts w:asciiTheme="minorHAnsi" w:eastAsiaTheme="minorEastAsia" w:hAnsiTheme="minorHAnsi" w:cstheme="minorBidi"/>
            <w:kern w:val="2"/>
            <w:lang w:val="en-US" w:eastAsia="en-US"/>
            <w14:ligatures w14:val="standardContextual"/>
          </w:rPr>
          <w:tab/>
        </w:r>
        <w:r w:rsidRPr="009D5BF9">
          <w:rPr>
            <w:rStyle w:val="Hyperlink"/>
            <w:rFonts w:cs="Arial"/>
          </w:rPr>
          <w:t>Proposal Irrevocability</w:t>
        </w:r>
        <w:r>
          <w:rPr>
            <w:webHidden/>
          </w:rPr>
          <w:tab/>
        </w:r>
        <w:r>
          <w:rPr>
            <w:webHidden/>
          </w:rPr>
          <w:fldChar w:fldCharType="begin"/>
        </w:r>
        <w:r>
          <w:rPr>
            <w:webHidden/>
          </w:rPr>
          <w:instrText xml:space="preserve"> PAGEREF _Toc213143087 \h </w:instrText>
        </w:r>
        <w:r>
          <w:rPr>
            <w:webHidden/>
          </w:rPr>
        </w:r>
        <w:r>
          <w:rPr>
            <w:webHidden/>
          </w:rPr>
          <w:fldChar w:fldCharType="separate"/>
        </w:r>
        <w:r>
          <w:rPr>
            <w:webHidden/>
          </w:rPr>
          <w:t>21</w:t>
        </w:r>
        <w:r>
          <w:rPr>
            <w:webHidden/>
          </w:rPr>
          <w:fldChar w:fldCharType="end"/>
        </w:r>
      </w:hyperlink>
    </w:p>
    <w:p w14:paraId="5F5EBF27" w14:textId="1A9E96BE"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88" w:history="1">
        <w:r w:rsidRPr="009D5BF9">
          <w:rPr>
            <w:rStyle w:val="Hyperlink"/>
            <w:bCs/>
          </w:rPr>
          <w:t>2.12</w:t>
        </w:r>
        <w:r>
          <w:rPr>
            <w:rFonts w:asciiTheme="minorHAnsi" w:eastAsiaTheme="minorEastAsia" w:hAnsiTheme="minorHAnsi" w:cstheme="minorBidi"/>
            <w:kern w:val="2"/>
            <w:lang w:val="en-US" w:eastAsia="en-US"/>
            <w14:ligatures w14:val="standardContextual"/>
          </w:rPr>
          <w:tab/>
        </w:r>
        <w:r w:rsidRPr="009D5BF9">
          <w:rPr>
            <w:rStyle w:val="Hyperlink"/>
            <w:rFonts w:cs="Arial"/>
          </w:rPr>
          <w:t>Acceptance of RFP</w:t>
        </w:r>
        <w:r>
          <w:rPr>
            <w:webHidden/>
          </w:rPr>
          <w:tab/>
        </w:r>
        <w:r>
          <w:rPr>
            <w:webHidden/>
          </w:rPr>
          <w:fldChar w:fldCharType="begin"/>
        </w:r>
        <w:r>
          <w:rPr>
            <w:webHidden/>
          </w:rPr>
          <w:instrText xml:space="preserve"> PAGEREF _Toc213143088 \h </w:instrText>
        </w:r>
        <w:r>
          <w:rPr>
            <w:webHidden/>
          </w:rPr>
        </w:r>
        <w:r>
          <w:rPr>
            <w:webHidden/>
          </w:rPr>
          <w:fldChar w:fldCharType="separate"/>
        </w:r>
        <w:r>
          <w:rPr>
            <w:webHidden/>
          </w:rPr>
          <w:t>21</w:t>
        </w:r>
        <w:r>
          <w:rPr>
            <w:webHidden/>
          </w:rPr>
          <w:fldChar w:fldCharType="end"/>
        </w:r>
      </w:hyperlink>
    </w:p>
    <w:p w14:paraId="50D81934" w14:textId="7A68E779"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89" w:history="1">
        <w:r w:rsidRPr="009D5BF9">
          <w:rPr>
            <w:rStyle w:val="Hyperlink"/>
            <w:bCs/>
          </w:rPr>
          <w:t>2.13</w:t>
        </w:r>
        <w:r>
          <w:rPr>
            <w:rFonts w:asciiTheme="minorHAnsi" w:eastAsiaTheme="minorEastAsia" w:hAnsiTheme="minorHAnsi" w:cstheme="minorBidi"/>
            <w:kern w:val="2"/>
            <w:lang w:val="en-US" w:eastAsia="en-US"/>
            <w14:ligatures w14:val="standardContextual"/>
          </w:rPr>
          <w:tab/>
        </w:r>
        <w:r w:rsidRPr="009D5BF9">
          <w:rPr>
            <w:rStyle w:val="Hyperlink"/>
            <w:rFonts w:cs="Arial"/>
          </w:rPr>
          <w:t>Amendments to the RFP</w:t>
        </w:r>
        <w:r>
          <w:rPr>
            <w:webHidden/>
          </w:rPr>
          <w:tab/>
        </w:r>
        <w:r>
          <w:rPr>
            <w:webHidden/>
          </w:rPr>
          <w:fldChar w:fldCharType="begin"/>
        </w:r>
        <w:r>
          <w:rPr>
            <w:webHidden/>
          </w:rPr>
          <w:instrText xml:space="preserve"> PAGEREF _Toc213143089 \h </w:instrText>
        </w:r>
        <w:r>
          <w:rPr>
            <w:webHidden/>
          </w:rPr>
        </w:r>
        <w:r>
          <w:rPr>
            <w:webHidden/>
          </w:rPr>
          <w:fldChar w:fldCharType="separate"/>
        </w:r>
        <w:r>
          <w:rPr>
            <w:webHidden/>
          </w:rPr>
          <w:t>21</w:t>
        </w:r>
        <w:r>
          <w:rPr>
            <w:webHidden/>
          </w:rPr>
          <w:fldChar w:fldCharType="end"/>
        </w:r>
      </w:hyperlink>
    </w:p>
    <w:p w14:paraId="0D4BB829" w14:textId="78D8B7C9"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90" w:history="1">
        <w:r w:rsidRPr="009D5BF9">
          <w:rPr>
            <w:rStyle w:val="Hyperlink"/>
            <w:bCs/>
          </w:rPr>
          <w:t>2.14</w:t>
        </w:r>
        <w:r>
          <w:rPr>
            <w:rFonts w:asciiTheme="minorHAnsi" w:eastAsiaTheme="minorEastAsia" w:hAnsiTheme="minorHAnsi" w:cstheme="minorBidi"/>
            <w:kern w:val="2"/>
            <w:lang w:val="en-US" w:eastAsia="en-US"/>
            <w14:ligatures w14:val="standardContextual"/>
          </w:rPr>
          <w:tab/>
        </w:r>
        <w:r w:rsidRPr="009D5BF9">
          <w:rPr>
            <w:rStyle w:val="Hyperlink"/>
            <w:rFonts w:cs="Arial"/>
          </w:rPr>
          <w:t>Clarification of Proponent’s Proposal</w:t>
        </w:r>
        <w:r>
          <w:rPr>
            <w:webHidden/>
          </w:rPr>
          <w:tab/>
        </w:r>
        <w:r>
          <w:rPr>
            <w:webHidden/>
          </w:rPr>
          <w:fldChar w:fldCharType="begin"/>
        </w:r>
        <w:r>
          <w:rPr>
            <w:webHidden/>
          </w:rPr>
          <w:instrText xml:space="preserve"> PAGEREF _Toc213143090 \h </w:instrText>
        </w:r>
        <w:r>
          <w:rPr>
            <w:webHidden/>
          </w:rPr>
        </w:r>
        <w:r>
          <w:rPr>
            <w:webHidden/>
          </w:rPr>
          <w:fldChar w:fldCharType="separate"/>
        </w:r>
        <w:r>
          <w:rPr>
            <w:webHidden/>
          </w:rPr>
          <w:t>21</w:t>
        </w:r>
        <w:r>
          <w:rPr>
            <w:webHidden/>
          </w:rPr>
          <w:fldChar w:fldCharType="end"/>
        </w:r>
      </w:hyperlink>
    </w:p>
    <w:p w14:paraId="2CE4AF53" w14:textId="4724167E"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91" w:history="1">
        <w:r w:rsidRPr="009D5BF9">
          <w:rPr>
            <w:rStyle w:val="Hyperlink"/>
            <w:bCs/>
          </w:rPr>
          <w:t>2.15</w:t>
        </w:r>
        <w:r>
          <w:rPr>
            <w:rFonts w:asciiTheme="minorHAnsi" w:eastAsiaTheme="minorEastAsia" w:hAnsiTheme="minorHAnsi" w:cstheme="minorBidi"/>
            <w:kern w:val="2"/>
            <w:lang w:val="en-US" w:eastAsia="en-US"/>
            <w14:ligatures w14:val="standardContextual"/>
          </w:rPr>
          <w:tab/>
        </w:r>
        <w:r w:rsidRPr="009D5BF9">
          <w:rPr>
            <w:rStyle w:val="Hyperlink"/>
            <w:rFonts w:cs="Arial"/>
          </w:rPr>
          <w:t>Verification of Information</w:t>
        </w:r>
        <w:r>
          <w:rPr>
            <w:webHidden/>
          </w:rPr>
          <w:tab/>
        </w:r>
        <w:r>
          <w:rPr>
            <w:webHidden/>
          </w:rPr>
          <w:fldChar w:fldCharType="begin"/>
        </w:r>
        <w:r>
          <w:rPr>
            <w:webHidden/>
          </w:rPr>
          <w:instrText xml:space="preserve"> PAGEREF _Toc213143091 \h </w:instrText>
        </w:r>
        <w:r>
          <w:rPr>
            <w:webHidden/>
          </w:rPr>
        </w:r>
        <w:r>
          <w:rPr>
            <w:webHidden/>
          </w:rPr>
          <w:fldChar w:fldCharType="separate"/>
        </w:r>
        <w:r>
          <w:rPr>
            <w:webHidden/>
          </w:rPr>
          <w:t>22</w:t>
        </w:r>
        <w:r>
          <w:rPr>
            <w:webHidden/>
          </w:rPr>
          <w:fldChar w:fldCharType="end"/>
        </w:r>
      </w:hyperlink>
    </w:p>
    <w:p w14:paraId="5C26BFFE" w14:textId="1262CBD8"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92" w:history="1">
        <w:r w:rsidRPr="009D5BF9">
          <w:rPr>
            <w:rStyle w:val="Hyperlink"/>
            <w:bCs/>
          </w:rPr>
          <w:t>2.16</w:t>
        </w:r>
        <w:r>
          <w:rPr>
            <w:rFonts w:asciiTheme="minorHAnsi" w:eastAsiaTheme="minorEastAsia" w:hAnsiTheme="minorHAnsi" w:cstheme="minorBidi"/>
            <w:kern w:val="2"/>
            <w:lang w:val="en-US" w:eastAsia="en-US"/>
            <w14:ligatures w14:val="standardContextual"/>
          </w:rPr>
          <w:tab/>
        </w:r>
        <w:r w:rsidRPr="009D5BF9">
          <w:rPr>
            <w:rStyle w:val="Hyperlink"/>
            <w:rFonts w:cs="Arial"/>
          </w:rPr>
          <w:t>Proposal Acceptance</w:t>
        </w:r>
        <w:r>
          <w:rPr>
            <w:webHidden/>
          </w:rPr>
          <w:tab/>
        </w:r>
        <w:r>
          <w:rPr>
            <w:webHidden/>
          </w:rPr>
          <w:fldChar w:fldCharType="begin"/>
        </w:r>
        <w:r>
          <w:rPr>
            <w:webHidden/>
          </w:rPr>
          <w:instrText xml:space="preserve"> PAGEREF _Toc213143092 \h </w:instrText>
        </w:r>
        <w:r>
          <w:rPr>
            <w:webHidden/>
          </w:rPr>
        </w:r>
        <w:r>
          <w:rPr>
            <w:webHidden/>
          </w:rPr>
          <w:fldChar w:fldCharType="separate"/>
        </w:r>
        <w:r>
          <w:rPr>
            <w:webHidden/>
          </w:rPr>
          <w:t>22</w:t>
        </w:r>
        <w:r>
          <w:rPr>
            <w:webHidden/>
          </w:rPr>
          <w:fldChar w:fldCharType="end"/>
        </w:r>
      </w:hyperlink>
    </w:p>
    <w:p w14:paraId="55A05FFE" w14:textId="7FA0846B"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93" w:history="1">
        <w:r w:rsidRPr="009D5BF9">
          <w:rPr>
            <w:rStyle w:val="Hyperlink"/>
            <w:bCs/>
          </w:rPr>
          <w:t>2.17</w:t>
        </w:r>
        <w:r>
          <w:rPr>
            <w:rFonts w:asciiTheme="minorHAnsi" w:eastAsiaTheme="minorEastAsia" w:hAnsiTheme="minorHAnsi" w:cstheme="minorBidi"/>
            <w:kern w:val="2"/>
            <w:lang w:val="en-US" w:eastAsia="en-US"/>
            <w14:ligatures w14:val="standardContextual"/>
          </w:rPr>
          <w:tab/>
        </w:r>
        <w:r w:rsidRPr="009D5BF9">
          <w:rPr>
            <w:rStyle w:val="Hyperlink"/>
            <w:rFonts w:cs="Arial"/>
          </w:rPr>
          <w:t>Substantial Compliance</w:t>
        </w:r>
        <w:r>
          <w:rPr>
            <w:webHidden/>
          </w:rPr>
          <w:tab/>
        </w:r>
        <w:r>
          <w:rPr>
            <w:webHidden/>
          </w:rPr>
          <w:fldChar w:fldCharType="begin"/>
        </w:r>
        <w:r>
          <w:rPr>
            <w:webHidden/>
          </w:rPr>
          <w:instrText xml:space="preserve"> PAGEREF _Toc213143093 \h </w:instrText>
        </w:r>
        <w:r>
          <w:rPr>
            <w:webHidden/>
          </w:rPr>
        </w:r>
        <w:r>
          <w:rPr>
            <w:webHidden/>
          </w:rPr>
          <w:fldChar w:fldCharType="separate"/>
        </w:r>
        <w:r>
          <w:rPr>
            <w:webHidden/>
          </w:rPr>
          <w:t>22</w:t>
        </w:r>
        <w:r>
          <w:rPr>
            <w:webHidden/>
          </w:rPr>
          <w:fldChar w:fldCharType="end"/>
        </w:r>
      </w:hyperlink>
    </w:p>
    <w:p w14:paraId="048F829F" w14:textId="76901218"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94" w:history="1">
        <w:r w:rsidRPr="009D5BF9">
          <w:rPr>
            <w:rStyle w:val="Hyperlink"/>
            <w:bCs/>
          </w:rPr>
          <w:t>2.18</w:t>
        </w:r>
        <w:r>
          <w:rPr>
            <w:rFonts w:asciiTheme="minorHAnsi" w:eastAsiaTheme="minorEastAsia" w:hAnsiTheme="minorHAnsi" w:cstheme="minorBidi"/>
            <w:kern w:val="2"/>
            <w:lang w:val="en-US" w:eastAsia="en-US"/>
            <w14:ligatures w14:val="standardContextual"/>
          </w:rPr>
          <w:tab/>
        </w:r>
        <w:r w:rsidRPr="009D5BF9">
          <w:rPr>
            <w:rStyle w:val="Hyperlink"/>
            <w:rFonts w:cs="Arial"/>
          </w:rPr>
          <w:t>No Publicity or Promotion</w:t>
        </w:r>
        <w:r>
          <w:rPr>
            <w:webHidden/>
          </w:rPr>
          <w:tab/>
        </w:r>
        <w:r>
          <w:rPr>
            <w:webHidden/>
          </w:rPr>
          <w:fldChar w:fldCharType="begin"/>
        </w:r>
        <w:r>
          <w:rPr>
            <w:webHidden/>
          </w:rPr>
          <w:instrText xml:space="preserve"> PAGEREF _Toc213143094 \h </w:instrText>
        </w:r>
        <w:r>
          <w:rPr>
            <w:webHidden/>
          </w:rPr>
        </w:r>
        <w:r>
          <w:rPr>
            <w:webHidden/>
          </w:rPr>
          <w:fldChar w:fldCharType="separate"/>
        </w:r>
        <w:r>
          <w:rPr>
            <w:webHidden/>
          </w:rPr>
          <w:t>22</w:t>
        </w:r>
        <w:r>
          <w:rPr>
            <w:webHidden/>
          </w:rPr>
          <w:fldChar w:fldCharType="end"/>
        </w:r>
      </w:hyperlink>
    </w:p>
    <w:p w14:paraId="1092BE18" w14:textId="48803172"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95" w:history="1">
        <w:r w:rsidRPr="009D5BF9">
          <w:rPr>
            <w:rStyle w:val="Hyperlink"/>
            <w:bCs/>
          </w:rPr>
          <w:t>2.19</w:t>
        </w:r>
        <w:r>
          <w:rPr>
            <w:rFonts w:asciiTheme="minorHAnsi" w:eastAsiaTheme="minorEastAsia" w:hAnsiTheme="minorHAnsi" w:cstheme="minorBidi"/>
            <w:kern w:val="2"/>
            <w:lang w:val="en-US" w:eastAsia="en-US"/>
            <w14:ligatures w14:val="standardContextual"/>
          </w:rPr>
          <w:tab/>
        </w:r>
        <w:r w:rsidRPr="009D5BF9">
          <w:rPr>
            <w:rStyle w:val="Hyperlink"/>
            <w:rFonts w:cs="Arial"/>
          </w:rPr>
          <w:t>Debriefing</w:t>
        </w:r>
        <w:r>
          <w:rPr>
            <w:webHidden/>
          </w:rPr>
          <w:tab/>
        </w:r>
        <w:r>
          <w:rPr>
            <w:webHidden/>
          </w:rPr>
          <w:fldChar w:fldCharType="begin"/>
        </w:r>
        <w:r>
          <w:rPr>
            <w:webHidden/>
          </w:rPr>
          <w:instrText xml:space="preserve"> PAGEREF _Toc213143095 \h </w:instrText>
        </w:r>
        <w:r>
          <w:rPr>
            <w:webHidden/>
          </w:rPr>
        </w:r>
        <w:r>
          <w:rPr>
            <w:webHidden/>
          </w:rPr>
          <w:fldChar w:fldCharType="separate"/>
        </w:r>
        <w:r>
          <w:rPr>
            <w:webHidden/>
          </w:rPr>
          <w:t>23</w:t>
        </w:r>
        <w:r>
          <w:rPr>
            <w:webHidden/>
          </w:rPr>
          <w:fldChar w:fldCharType="end"/>
        </w:r>
      </w:hyperlink>
    </w:p>
    <w:p w14:paraId="68935843" w14:textId="05B701A0"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96" w:history="1">
        <w:r w:rsidRPr="009D5BF9">
          <w:rPr>
            <w:rStyle w:val="Hyperlink"/>
            <w:bCs/>
          </w:rPr>
          <w:t>2.20</w:t>
        </w:r>
        <w:r>
          <w:rPr>
            <w:rFonts w:asciiTheme="minorHAnsi" w:eastAsiaTheme="minorEastAsia" w:hAnsiTheme="minorHAnsi" w:cstheme="minorBidi"/>
            <w:kern w:val="2"/>
            <w:lang w:val="en-US" w:eastAsia="en-US"/>
            <w14:ligatures w14:val="standardContextual"/>
          </w:rPr>
          <w:tab/>
        </w:r>
        <w:r w:rsidRPr="009D5BF9">
          <w:rPr>
            <w:rStyle w:val="Hyperlink"/>
            <w:rFonts w:cs="Arial"/>
          </w:rPr>
          <w:t>Bid Protest Procedure</w:t>
        </w:r>
        <w:r>
          <w:rPr>
            <w:webHidden/>
          </w:rPr>
          <w:tab/>
        </w:r>
        <w:r>
          <w:rPr>
            <w:webHidden/>
          </w:rPr>
          <w:fldChar w:fldCharType="begin"/>
        </w:r>
        <w:r>
          <w:rPr>
            <w:webHidden/>
          </w:rPr>
          <w:instrText xml:space="preserve"> PAGEREF _Toc213143096 \h </w:instrText>
        </w:r>
        <w:r>
          <w:rPr>
            <w:webHidden/>
          </w:rPr>
        </w:r>
        <w:r>
          <w:rPr>
            <w:webHidden/>
          </w:rPr>
          <w:fldChar w:fldCharType="separate"/>
        </w:r>
        <w:r>
          <w:rPr>
            <w:webHidden/>
          </w:rPr>
          <w:t>23</w:t>
        </w:r>
        <w:r>
          <w:rPr>
            <w:webHidden/>
          </w:rPr>
          <w:fldChar w:fldCharType="end"/>
        </w:r>
      </w:hyperlink>
    </w:p>
    <w:p w14:paraId="77ADEF5C" w14:textId="420736CE" w:rsidR="00F84037" w:rsidRDefault="00F84037">
      <w:pPr>
        <w:pStyle w:val="TOC1"/>
        <w:rPr>
          <w:rFonts w:asciiTheme="minorHAnsi" w:eastAsiaTheme="minorEastAsia" w:hAnsiTheme="minorHAnsi" w:cstheme="minorBidi"/>
          <w:b w:val="0"/>
          <w:noProof/>
          <w:kern w:val="2"/>
          <w:lang w:val="en-US" w:eastAsia="en-US"/>
          <w14:ligatures w14:val="standardContextual"/>
        </w:rPr>
      </w:pPr>
      <w:hyperlink w:anchor="_Toc213143097" w:history="1">
        <w:r w:rsidRPr="009D5BF9">
          <w:rPr>
            <w:rStyle w:val="Hyperlink"/>
            <w:rFonts w:ascii="Arial" w:hAnsi="Arial" w:cs="Arial"/>
            <w:noProof/>
          </w:rPr>
          <w:t>Part B Additional Terms</w:t>
        </w:r>
        <w:r>
          <w:rPr>
            <w:noProof/>
            <w:webHidden/>
          </w:rPr>
          <w:tab/>
        </w:r>
        <w:r>
          <w:rPr>
            <w:noProof/>
            <w:webHidden/>
          </w:rPr>
          <w:fldChar w:fldCharType="begin"/>
        </w:r>
        <w:r>
          <w:rPr>
            <w:noProof/>
            <w:webHidden/>
          </w:rPr>
          <w:instrText xml:space="preserve"> PAGEREF _Toc213143097 \h </w:instrText>
        </w:r>
        <w:r>
          <w:rPr>
            <w:noProof/>
            <w:webHidden/>
          </w:rPr>
        </w:r>
        <w:r>
          <w:rPr>
            <w:noProof/>
            <w:webHidden/>
          </w:rPr>
          <w:fldChar w:fldCharType="separate"/>
        </w:r>
        <w:r>
          <w:rPr>
            <w:noProof/>
            <w:webHidden/>
          </w:rPr>
          <w:t>24</w:t>
        </w:r>
        <w:r>
          <w:rPr>
            <w:noProof/>
            <w:webHidden/>
          </w:rPr>
          <w:fldChar w:fldCharType="end"/>
        </w:r>
      </w:hyperlink>
    </w:p>
    <w:p w14:paraId="66C48146" w14:textId="6C027AF7"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98" w:history="1">
        <w:r w:rsidRPr="009D5BF9">
          <w:rPr>
            <w:rStyle w:val="Hyperlink"/>
            <w:bCs/>
          </w:rPr>
          <w:t>2.21</w:t>
        </w:r>
        <w:r>
          <w:rPr>
            <w:rFonts w:asciiTheme="minorHAnsi" w:eastAsiaTheme="minorEastAsia" w:hAnsiTheme="minorHAnsi" w:cstheme="minorBidi"/>
            <w:kern w:val="2"/>
            <w:lang w:val="en-US" w:eastAsia="en-US"/>
            <w14:ligatures w14:val="standardContextual"/>
          </w:rPr>
          <w:tab/>
        </w:r>
        <w:r w:rsidRPr="009D5BF9">
          <w:rPr>
            <w:rStyle w:val="Hyperlink"/>
            <w:rFonts w:cs="Arial"/>
          </w:rPr>
          <w:t>Confidentiality</w:t>
        </w:r>
        <w:r>
          <w:rPr>
            <w:webHidden/>
          </w:rPr>
          <w:tab/>
        </w:r>
        <w:r>
          <w:rPr>
            <w:webHidden/>
          </w:rPr>
          <w:fldChar w:fldCharType="begin"/>
        </w:r>
        <w:r>
          <w:rPr>
            <w:webHidden/>
          </w:rPr>
          <w:instrText xml:space="preserve"> PAGEREF _Toc213143098 \h </w:instrText>
        </w:r>
        <w:r>
          <w:rPr>
            <w:webHidden/>
          </w:rPr>
        </w:r>
        <w:r>
          <w:rPr>
            <w:webHidden/>
          </w:rPr>
          <w:fldChar w:fldCharType="separate"/>
        </w:r>
        <w:r>
          <w:rPr>
            <w:webHidden/>
          </w:rPr>
          <w:t>24</w:t>
        </w:r>
        <w:r>
          <w:rPr>
            <w:webHidden/>
          </w:rPr>
          <w:fldChar w:fldCharType="end"/>
        </w:r>
      </w:hyperlink>
    </w:p>
    <w:p w14:paraId="1BA04727" w14:textId="0F16D77E"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099" w:history="1">
        <w:r w:rsidRPr="009D5BF9">
          <w:rPr>
            <w:rStyle w:val="Hyperlink"/>
            <w:bCs/>
          </w:rPr>
          <w:t>2.22</w:t>
        </w:r>
        <w:r>
          <w:rPr>
            <w:rFonts w:asciiTheme="minorHAnsi" w:eastAsiaTheme="minorEastAsia" w:hAnsiTheme="minorHAnsi" w:cstheme="minorBidi"/>
            <w:kern w:val="2"/>
            <w:lang w:val="en-US" w:eastAsia="en-US"/>
            <w14:ligatures w14:val="standardContextual"/>
          </w:rPr>
          <w:tab/>
        </w:r>
        <w:r w:rsidRPr="009D5BF9">
          <w:rPr>
            <w:rStyle w:val="Hyperlink"/>
            <w:rFonts w:cs="Arial"/>
            <w:i/>
          </w:rPr>
          <w:t>Freedom of Information and Protection of Privacy Act</w:t>
        </w:r>
        <w:r w:rsidRPr="009D5BF9">
          <w:rPr>
            <w:rStyle w:val="Hyperlink"/>
            <w:rFonts w:cs="Arial"/>
          </w:rPr>
          <w:t xml:space="preserve"> (Ontario)</w:t>
        </w:r>
        <w:r>
          <w:rPr>
            <w:webHidden/>
          </w:rPr>
          <w:tab/>
        </w:r>
        <w:r>
          <w:rPr>
            <w:webHidden/>
          </w:rPr>
          <w:fldChar w:fldCharType="begin"/>
        </w:r>
        <w:r>
          <w:rPr>
            <w:webHidden/>
          </w:rPr>
          <w:instrText xml:space="preserve"> PAGEREF _Toc213143099 \h </w:instrText>
        </w:r>
        <w:r>
          <w:rPr>
            <w:webHidden/>
          </w:rPr>
        </w:r>
        <w:r>
          <w:rPr>
            <w:webHidden/>
          </w:rPr>
          <w:fldChar w:fldCharType="separate"/>
        </w:r>
        <w:r>
          <w:rPr>
            <w:webHidden/>
          </w:rPr>
          <w:t>25</w:t>
        </w:r>
        <w:r>
          <w:rPr>
            <w:webHidden/>
          </w:rPr>
          <w:fldChar w:fldCharType="end"/>
        </w:r>
      </w:hyperlink>
    </w:p>
    <w:p w14:paraId="6ED66C25" w14:textId="42B0CBEF"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00" w:history="1">
        <w:r w:rsidRPr="009D5BF9">
          <w:rPr>
            <w:rStyle w:val="Hyperlink"/>
            <w:bCs/>
          </w:rPr>
          <w:t>2.23</w:t>
        </w:r>
        <w:r>
          <w:rPr>
            <w:rFonts w:asciiTheme="minorHAnsi" w:eastAsiaTheme="minorEastAsia" w:hAnsiTheme="minorHAnsi" w:cstheme="minorBidi"/>
            <w:kern w:val="2"/>
            <w:lang w:val="en-US" w:eastAsia="en-US"/>
            <w14:ligatures w14:val="standardContextual"/>
          </w:rPr>
          <w:tab/>
        </w:r>
        <w:r w:rsidRPr="009D5BF9">
          <w:rPr>
            <w:rStyle w:val="Hyperlink"/>
            <w:rFonts w:cs="Arial"/>
          </w:rPr>
          <w:t>Accessibility for Ontarians with Disabilities Act</w:t>
        </w:r>
        <w:r>
          <w:rPr>
            <w:webHidden/>
          </w:rPr>
          <w:tab/>
        </w:r>
        <w:r>
          <w:rPr>
            <w:webHidden/>
          </w:rPr>
          <w:fldChar w:fldCharType="begin"/>
        </w:r>
        <w:r>
          <w:rPr>
            <w:webHidden/>
          </w:rPr>
          <w:instrText xml:space="preserve"> PAGEREF _Toc213143100 \h </w:instrText>
        </w:r>
        <w:r>
          <w:rPr>
            <w:webHidden/>
          </w:rPr>
        </w:r>
        <w:r>
          <w:rPr>
            <w:webHidden/>
          </w:rPr>
          <w:fldChar w:fldCharType="separate"/>
        </w:r>
        <w:r>
          <w:rPr>
            <w:webHidden/>
          </w:rPr>
          <w:t>26</w:t>
        </w:r>
        <w:r>
          <w:rPr>
            <w:webHidden/>
          </w:rPr>
          <w:fldChar w:fldCharType="end"/>
        </w:r>
      </w:hyperlink>
    </w:p>
    <w:p w14:paraId="32FFC47F" w14:textId="0B7C7EEB"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01" w:history="1">
        <w:r w:rsidRPr="009D5BF9">
          <w:rPr>
            <w:rStyle w:val="Hyperlink"/>
            <w:bCs/>
          </w:rPr>
          <w:t>2.24</w:t>
        </w:r>
        <w:r>
          <w:rPr>
            <w:rFonts w:asciiTheme="minorHAnsi" w:eastAsiaTheme="minorEastAsia" w:hAnsiTheme="minorHAnsi" w:cstheme="minorBidi"/>
            <w:kern w:val="2"/>
            <w:lang w:val="en-US" w:eastAsia="en-US"/>
            <w14:ligatures w14:val="standardContextual"/>
          </w:rPr>
          <w:tab/>
        </w:r>
        <w:r w:rsidRPr="009D5BF9">
          <w:rPr>
            <w:rStyle w:val="Hyperlink"/>
            <w:rFonts w:cs="Arial"/>
          </w:rPr>
          <w:t>Competition Act</w:t>
        </w:r>
        <w:r>
          <w:rPr>
            <w:webHidden/>
          </w:rPr>
          <w:tab/>
        </w:r>
        <w:r>
          <w:rPr>
            <w:webHidden/>
          </w:rPr>
          <w:fldChar w:fldCharType="begin"/>
        </w:r>
        <w:r>
          <w:rPr>
            <w:webHidden/>
          </w:rPr>
          <w:instrText xml:space="preserve"> PAGEREF _Toc213143101 \h </w:instrText>
        </w:r>
        <w:r>
          <w:rPr>
            <w:webHidden/>
          </w:rPr>
        </w:r>
        <w:r>
          <w:rPr>
            <w:webHidden/>
          </w:rPr>
          <w:fldChar w:fldCharType="separate"/>
        </w:r>
        <w:r>
          <w:rPr>
            <w:webHidden/>
          </w:rPr>
          <w:t>26</w:t>
        </w:r>
        <w:r>
          <w:rPr>
            <w:webHidden/>
          </w:rPr>
          <w:fldChar w:fldCharType="end"/>
        </w:r>
      </w:hyperlink>
    </w:p>
    <w:p w14:paraId="19221C1F" w14:textId="08330537"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02" w:history="1">
        <w:r w:rsidRPr="009D5BF9">
          <w:rPr>
            <w:rStyle w:val="Hyperlink"/>
            <w:bCs/>
          </w:rPr>
          <w:t>2.25</w:t>
        </w:r>
        <w:r>
          <w:rPr>
            <w:rFonts w:asciiTheme="minorHAnsi" w:eastAsiaTheme="minorEastAsia" w:hAnsiTheme="minorHAnsi" w:cstheme="minorBidi"/>
            <w:kern w:val="2"/>
            <w:lang w:val="en-US" w:eastAsia="en-US"/>
            <w14:ligatures w14:val="standardContextual"/>
          </w:rPr>
          <w:tab/>
        </w:r>
        <w:r w:rsidRPr="009D5BF9">
          <w:rPr>
            <w:rStyle w:val="Hyperlink"/>
            <w:rFonts w:cs="Arial"/>
          </w:rPr>
          <w:t>Trade Agreements</w:t>
        </w:r>
        <w:r>
          <w:rPr>
            <w:webHidden/>
          </w:rPr>
          <w:tab/>
        </w:r>
        <w:r>
          <w:rPr>
            <w:webHidden/>
          </w:rPr>
          <w:fldChar w:fldCharType="begin"/>
        </w:r>
        <w:r>
          <w:rPr>
            <w:webHidden/>
          </w:rPr>
          <w:instrText xml:space="preserve"> PAGEREF _Toc213143102 \h </w:instrText>
        </w:r>
        <w:r>
          <w:rPr>
            <w:webHidden/>
          </w:rPr>
        </w:r>
        <w:r>
          <w:rPr>
            <w:webHidden/>
          </w:rPr>
          <w:fldChar w:fldCharType="separate"/>
        </w:r>
        <w:r>
          <w:rPr>
            <w:webHidden/>
          </w:rPr>
          <w:t>26</w:t>
        </w:r>
        <w:r>
          <w:rPr>
            <w:webHidden/>
          </w:rPr>
          <w:fldChar w:fldCharType="end"/>
        </w:r>
      </w:hyperlink>
    </w:p>
    <w:p w14:paraId="4C9D9EE3" w14:textId="62C159DD"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03" w:history="1">
        <w:r w:rsidRPr="009D5BF9">
          <w:rPr>
            <w:rStyle w:val="Hyperlink"/>
            <w:bCs/>
          </w:rPr>
          <w:t>2.26</w:t>
        </w:r>
        <w:r>
          <w:rPr>
            <w:rFonts w:asciiTheme="minorHAnsi" w:eastAsiaTheme="minorEastAsia" w:hAnsiTheme="minorHAnsi" w:cstheme="minorBidi"/>
            <w:kern w:val="2"/>
            <w:lang w:val="en-US" w:eastAsia="en-US"/>
            <w14:ligatures w14:val="standardContextual"/>
          </w:rPr>
          <w:tab/>
        </w:r>
        <w:r w:rsidRPr="009D5BF9">
          <w:rPr>
            <w:rStyle w:val="Hyperlink"/>
            <w:rFonts w:cs="Arial"/>
          </w:rPr>
          <w:t>Permits, Licences and Approvals</w:t>
        </w:r>
        <w:r>
          <w:rPr>
            <w:webHidden/>
          </w:rPr>
          <w:tab/>
        </w:r>
        <w:r>
          <w:rPr>
            <w:webHidden/>
          </w:rPr>
          <w:fldChar w:fldCharType="begin"/>
        </w:r>
        <w:r>
          <w:rPr>
            <w:webHidden/>
          </w:rPr>
          <w:instrText xml:space="preserve"> PAGEREF _Toc213143103 \h </w:instrText>
        </w:r>
        <w:r>
          <w:rPr>
            <w:webHidden/>
          </w:rPr>
        </w:r>
        <w:r>
          <w:rPr>
            <w:webHidden/>
          </w:rPr>
          <w:fldChar w:fldCharType="separate"/>
        </w:r>
        <w:r>
          <w:rPr>
            <w:webHidden/>
          </w:rPr>
          <w:t>26</w:t>
        </w:r>
        <w:r>
          <w:rPr>
            <w:webHidden/>
          </w:rPr>
          <w:fldChar w:fldCharType="end"/>
        </w:r>
      </w:hyperlink>
    </w:p>
    <w:p w14:paraId="55E54B32" w14:textId="0134A6F8"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04" w:history="1">
        <w:r w:rsidRPr="009D5BF9">
          <w:rPr>
            <w:rStyle w:val="Hyperlink"/>
            <w:bCs/>
          </w:rPr>
          <w:t>2.27</w:t>
        </w:r>
        <w:r>
          <w:rPr>
            <w:rFonts w:asciiTheme="minorHAnsi" w:eastAsiaTheme="minorEastAsia" w:hAnsiTheme="minorHAnsi" w:cstheme="minorBidi"/>
            <w:kern w:val="2"/>
            <w:lang w:val="en-US" w:eastAsia="en-US"/>
            <w14:ligatures w14:val="standardContextual"/>
          </w:rPr>
          <w:tab/>
        </w:r>
        <w:r w:rsidRPr="009D5BF9">
          <w:rPr>
            <w:rStyle w:val="Hyperlink"/>
            <w:rFonts w:cs="Arial"/>
          </w:rPr>
          <w:t>Intellectual Property</w:t>
        </w:r>
        <w:r>
          <w:rPr>
            <w:webHidden/>
          </w:rPr>
          <w:tab/>
        </w:r>
        <w:r>
          <w:rPr>
            <w:webHidden/>
          </w:rPr>
          <w:fldChar w:fldCharType="begin"/>
        </w:r>
        <w:r>
          <w:rPr>
            <w:webHidden/>
          </w:rPr>
          <w:instrText xml:space="preserve"> PAGEREF _Toc213143104 \h </w:instrText>
        </w:r>
        <w:r>
          <w:rPr>
            <w:webHidden/>
          </w:rPr>
        </w:r>
        <w:r>
          <w:rPr>
            <w:webHidden/>
          </w:rPr>
          <w:fldChar w:fldCharType="separate"/>
        </w:r>
        <w:r>
          <w:rPr>
            <w:webHidden/>
          </w:rPr>
          <w:t>27</w:t>
        </w:r>
        <w:r>
          <w:rPr>
            <w:webHidden/>
          </w:rPr>
          <w:fldChar w:fldCharType="end"/>
        </w:r>
      </w:hyperlink>
    </w:p>
    <w:p w14:paraId="5882AA1C" w14:textId="0C0F6771"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05" w:history="1">
        <w:r w:rsidRPr="009D5BF9">
          <w:rPr>
            <w:rStyle w:val="Hyperlink"/>
            <w:bCs/>
          </w:rPr>
          <w:t>2.28</w:t>
        </w:r>
        <w:r>
          <w:rPr>
            <w:rFonts w:asciiTheme="minorHAnsi" w:eastAsiaTheme="minorEastAsia" w:hAnsiTheme="minorHAnsi" w:cstheme="minorBidi"/>
            <w:kern w:val="2"/>
            <w:lang w:val="en-US" w:eastAsia="en-US"/>
            <w14:ligatures w14:val="standardContextual"/>
          </w:rPr>
          <w:tab/>
        </w:r>
        <w:r w:rsidRPr="009D5BF9">
          <w:rPr>
            <w:rStyle w:val="Hyperlink"/>
            <w:rFonts w:cs="Arial"/>
          </w:rPr>
          <w:t>Rights of MMC – General</w:t>
        </w:r>
        <w:r>
          <w:rPr>
            <w:webHidden/>
          </w:rPr>
          <w:tab/>
        </w:r>
        <w:r>
          <w:rPr>
            <w:webHidden/>
          </w:rPr>
          <w:fldChar w:fldCharType="begin"/>
        </w:r>
        <w:r>
          <w:rPr>
            <w:webHidden/>
          </w:rPr>
          <w:instrText xml:space="preserve"> PAGEREF _Toc213143105 \h </w:instrText>
        </w:r>
        <w:r>
          <w:rPr>
            <w:webHidden/>
          </w:rPr>
        </w:r>
        <w:r>
          <w:rPr>
            <w:webHidden/>
          </w:rPr>
          <w:fldChar w:fldCharType="separate"/>
        </w:r>
        <w:r>
          <w:rPr>
            <w:webHidden/>
          </w:rPr>
          <w:t>27</w:t>
        </w:r>
        <w:r>
          <w:rPr>
            <w:webHidden/>
          </w:rPr>
          <w:fldChar w:fldCharType="end"/>
        </w:r>
      </w:hyperlink>
    </w:p>
    <w:p w14:paraId="27C4D20F" w14:textId="0CFF4F9B"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06" w:history="1">
        <w:r w:rsidRPr="009D5BF9">
          <w:rPr>
            <w:rStyle w:val="Hyperlink"/>
            <w:bCs/>
          </w:rPr>
          <w:t>2.29</w:t>
        </w:r>
        <w:r>
          <w:rPr>
            <w:rFonts w:asciiTheme="minorHAnsi" w:eastAsiaTheme="minorEastAsia" w:hAnsiTheme="minorHAnsi" w:cstheme="minorBidi"/>
            <w:kern w:val="2"/>
            <w:lang w:val="en-US" w:eastAsia="en-US"/>
            <w14:ligatures w14:val="standardContextual"/>
          </w:rPr>
          <w:tab/>
        </w:r>
        <w:r w:rsidRPr="009D5BF9">
          <w:rPr>
            <w:rStyle w:val="Hyperlink"/>
            <w:rFonts w:cs="Arial"/>
          </w:rPr>
          <w:t>Rights of MMC – Preferred Proponent</w:t>
        </w:r>
        <w:r>
          <w:rPr>
            <w:webHidden/>
          </w:rPr>
          <w:tab/>
        </w:r>
        <w:r>
          <w:rPr>
            <w:webHidden/>
          </w:rPr>
          <w:fldChar w:fldCharType="begin"/>
        </w:r>
        <w:r>
          <w:rPr>
            <w:webHidden/>
          </w:rPr>
          <w:instrText xml:space="preserve"> PAGEREF _Toc213143106 \h </w:instrText>
        </w:r>
        <w:r>
          <w:rPr>
            <w:webHidden/>
          </w:rPr>
        </w:r>
        <w:r>
          <w:rPr>
            <w:webHidden/>
          </w:rPr>
          <w:fldChar w:fldCharType="separate"/>
        </w:r>
        <w:r>
          <w:rPr>
            <w:webHidden/>
          </w:rPr>
          <w:t>29</w:t>
        </w:r>
        <w:r>
          <w:rPr>
            <w:webHidden/>
          </w:rPr>
          <w:fldChar w:fldCharType="end"/>
        </w:r>
      </w:hyperlink>
    </w:p>
    <w:p w14:paraId="44BB53C7" w14:textId="6CFD89E8"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07" w:history="1">
        <w:r w:rsidRPr="009D5BF9">
          <w:rPr>
            <w:rStyle w:val="Hyperlink"/>
            <w:bCs/>
          </w:rPr>
          <w:t>2.30</w:t>
        </w:r>
        <w:r>
          <w:rPr>
            <w:rFonts w:asciiTheme="minorHAnsi" w:eastAsiaTheme="minorEastAsia" w:hAnsiTheme="minorHAnsi" w:cstheme="minorBidi"/>
            <w:kern w:val="2"/>
            <w:lang w:val="en-US" w:eastAsia="en-US"/>
            <w14:ligatures w14:val="standardContextual"/>
          </w:rPr>
          <w:tab/>
        </w:r>
        <w:r w:rsidRPr="009D5BF9">
          <w:rPr>
            <w:rStyle w:val="Hyperlink"/>
            <w:rFonts w:cs="Arial"/>
          </w:rPr>
          <w:t>Proponent’s Costs</w:t>
        </w:r>
        <w:r>
          <w:rPr>
            <w:webHidden/>
          </w:rPr>
          <w:tab/>
        </w:r>
        <w:r>
          <w:rPr>
            <w:webHidden/>
          </w:rPr>
          <w:fldChar w:fldCharType="begin"/>
        </w:r>
        <w:r>
          <w:rPr>
            <w:webHidden/>
          </w:rPr>
          <w:instrText xml:space="preserve"> PAGEREF _Toc213143107 \h </w:instrText>
        </w:r>
        <w:r>
          <w:rPr>
            <w:webHidden/>
          </w:rPr>
        </w:r>
        <w:r>
          <w:rPr>
            <w:webHidden/>
          </w:rPr>
          <w:fldChar w:fldCharType="separate"/>
        </w:r>
        <w:r>
          <w:rPr>
            <w:webHidden/>
          </w:rPr>
          <w:t>29</w:t>
        </w:r>
        <w:r>
          <w:rPr>
            <w:webHidden/>
          </w:rPr>
          <w:fldChar w:fldCharType="end"/>
        </w:r>
      </w:hyperlink>
    </w:p>
    <w:p w14:paraId="6189DA53" w14:textId="0A685024"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08" w:history="1">
        <w:r w:rsidRPr="009D5BF9">
          <w:rPr>
            <w:rStyle w:val="Hyperlink"/>
            <w:bCs/>
          </w:rPr>
          <w:t>2.31</w:t>
        </w:r>
        <w:r>
          <w:rPr>
            <w:rFonts w:asciiTheme="minorHAnsi" w:eastAsiaTheme="minorEastAsia" w:hAnsiTheme="minorHAnsi" w:cstheme="minorBidi"/>
            <w:kern w:val="2"/>
            <w:lang w:val="en-US" w:eastAsia="en-US"/>
            <w14:ligatures w14:val="standardContextual"/>
          </w:rPr>
          <w:tab/>
        </w:r>
        <w:r w:rsidRPr="009D5BF9">
          <w:rPr>
            <w:rStyle w:val="Hyperlink"/>
            <w:rFonts w:cs="Arial"/>
          </w:rPr>
          <w:t>No Liability</w:t>
        </w:r>
        <w:r>
          <w:rPr>
            <w:webHidden/>
          </w:rPr>
          <w:tab/>
        </w:r>
        <w:r>
          <w:rPr>
            <w:webHidden/>
          </w:rPr>
          <w:fldChar w:fldCharType="begin"/>
        </w:r>
        <w:r>
          <w:rPr>
            <w:webHidden/>
          </w:rPr>
          <w:instrText xml:space="preserve"> PAGEREF _Toc213143108 \h </w:instrText>
        </w:r>
        <w:r>
          <w:rPr>
            <w:webHidden/>
          </w:rPr>
        </w:r>
        <w:r>
          <w:rPr>
            <w:webHidden/>
          </w:rPr>
          <w:fldChar w:fldCharType="separate"/>
        </w:r>
        <w:r>
          <w:rPr>
            <w:webHidden/>
          </w:rPr>
          <w:t>30</w:t>
        </w:r>
        <w:r>
          <w:rPr>
            <w:webHidden/>
          </w:rPr>
          <w:fldChar w:fldCharType="end"/>
        </w:r>
      </w:hyperlink>
    </w:p>
    <w:p w14:paraId="0089849D" w14:textId="7EA3481C"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09" w:history="1">
        <w:r w:rsidRPr="009D5BF9">
          <w:rPr>
            <w:rStyle w:val="Hyperlink"/>
            <w:bCs/>
          </w:rPr>
          <w:t>2.32</w:t>
        </w:r>
        <w:r>
          <w:rPr>
            <w:rFonts w:asciiTheme="minorHAnsi" w:eastAsiaTheme="minorEastAsia" w:hAnsiTheme="minorHAnsi" w:cstheme="minorBidi"/>
            <w:kern w:val="2"/>
            <w:lang w:val="en-US" w:eastAsia="en-US"/>
            <w14:ligatures w14:val="standardContextual"/>
          </w:rPr>
          <w:tab/>
        </w:r>
        <w:r w:rsidRPr="009D5BF9">
          <w:rPr>
            <w:rStyle w:val="Hyperlink"/>
            <w:rFonts w:cs="Arial"/>
          </w:rPr>
          <w:t>Assignment</w:t>
        </w:r>
        <w:r>
          <w:rPr>
            <w:webHidden/>
          </w:rPr>
          <w:tab/>
        </w:r>
        <w:r>
          <w:rPr>
            <w:webHidden/>
          </w:rPr>
          <w:fldChar w:fldCharType="begin"/>
        </w:r>
        <w:r>
          <w:rPr>
            <w:webHidden/>
          </w:rPr>
          <w:instrText xml:space="preserve"> PAGEREF _Toc213143109 \h </w:instrText>
        </w:r>
        <w:r>
          <w:rPr>
            <w:webHidden/>
          </w:rPr>
        </w:r>
        <w:r>
          <w:rPr>
            <w:webHidden/>
          </w:rPr>
          <w:fldChar w:fldCharType="separate"/>
        </w:r>
        <w:r>
          <w:rPr>
            <w:webHidden/>
          </w:rPr>
          <w:t>30</w:t>
        </w:r>
        <w:r>
          <w:rPr>
            <w:webHidden/>
          </w:rPr>
          <w:fldChar w:fldCharType="end"/>
        </w:r>
      </w:hyperlink>
    </w:p>
    <w:p w14:paraId="36B12213" w14:textId="2E4D5BA1"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10" w:history="1">
        <w:r w:rsidRPr="009D5BF9">
          <w:rPr>
            <w:rStyle w:val="Hyperlink"/>
            <w:bCs/>
          </w:rPr>
          <w:t>2.33</w:t>
        </w:r>
        <w:r>
          <w:rPr>
            <w:rFonts w:asciiTheme="minorHAnsi" w:eastAsiaTheme="minorEastAsia" w:hAnsiTheme="minorHAnsi" w:cstheme="minorBidi"/>
            <w:kern w:val="2"/>
            <w:lang w:val="en-US" w:eastAsia="en-US"/>
            <w14:ligatures w14:val="standardContextual"/>
          </w:rPr>
          <w:tab/>
        </w:r>
        <w:r w:rsidRPr="009D5BF9">
          <w:rPr>
            <w:rStyle w:val="Hyperlink"/>
            <w:rFonts w:cs="Arial"/>
          </w:rPr>
          <w:t>Entire RFP</w:t>
        </w:r>
        <w:r>
          <w:rPr>
            <w:webHidden/>
          </w:rPr>
          <w:tab/>
        </w:r>
        <w:r>
          <w:rPr>
            <w:webHidden/>
          </w:rPr>
          <w:fldChar w:fldCharType="begin"/>
        </w:r>
        <w:r>
          <w:rPr>
            <w:webHidden/>
          </w:rPr>
          <w:instrText xml:space="preserve"> PAGEREF _Toc213143110 \h </w:instrText>
        </w:r>
        <w:r>
          <w:rPr>
            <w:webHidden/>
          </w:rPr>
        </w:r>
        <w:r>
          <w:rPr>
            <w:webHidden/>
          </w:rPr>
          <w:fldChar w:fldCharType="separate"/>
        </w:r>
        <w:r>
          <w:rPr>
            <w:webHidden/>
          </w:rPr>
          <w:t>30</w:t>
        </w:r>
        <w:r>
          <w:rPr>
            <w:webHidden/>
          </w:rPr>
          <w:fldChar w:fldCharType="end"/>
        </w:r>
      </w:hyperlink>
    </w:p>
    <w:p w14:paraId="4474FEBB" w14:textId="4DACEE6C"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11" w:history="1">
        <w:r w:rsidRPr="009D5BF9">
          <w:rPr>
            <w:rStyle w:val="Hyperlink"/>
            <w:bCs/>
          </w:rPr>
          <w:t>2.34</w:t>
        </w:r>
        <w:r>
          <w:rPr>
            <w:rFonts w:asciiTheme="minorHAnsi" w:eastAsiaTheme="minorEastAsia" w:hAnsiTheme="minorHAnsi" w:cstheme="minorBidi"/>
            <w:kern w:val="2"/>
            <w:lang w:val="en-US" w:eastAsia="en-US"/>
            <w14:ligatures w14:val="standardContextual"/>
          </w:rPr>
          <w:tab/>
        </w:r>
        <w:r w:rsidRPr="009D5BF9">
          <w:rPr>
            <w:rStyle w:val="Hyperlink"/>
            <w:rFonts w:cs="Arial"/>
          </w:rPr>
          <w:t>Priority of Documents</w:t>
        </w:r>
        <w:r>
          <w:rPr>
            <w:webHidden/>
          </w:rPr>
          <w:tab/>
        </w:r>
        <w:r>
          <w:rPr>
            <w:webHidden/>
          </w:rPr>
          <w:fldChar w:fldCharType="begin"/>
        </w:r>
        <w:r>
          <w:rPr>
            <w:webHidden/>
          </w:rPr>
          <w:instrText xml:space="preserve"> PAGEREF _Toc213143111 \h </w:instrText>
        </w:r>
        <w:r>
          <w:rPr>
            <w:webHidden/>
          </w:rPr>
        </w:r>
        <w:r>
          <w:rPr>
            <w:webHidden/>
          </w:rPr>
          <w:fldChar w:fldCharType="separate"/>
        </w:r>
        <w:r>
          <w:rPr>
            <w:webHidden/>
          </w:rPr>
          <w:t>31</w:t>
        </w:r>
        <w:r>
          <w:rPr>
            <w:webHidden/>
          </w:rPr>
          <w:fldChar w:fldCharType="end"/>
        </w:r>
      </w:hyperlink>
    </w:p>
    <w:p w14:paraId="575D2A58" w14:textId="01DB8622"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12" w:history="1">
        <w:r w:rsidRPr="009D5BF9">
          <w:rPr>
            <w:rStyle w:val="Hyperlink"/>
            <w:bCs/>
          </w:rPr>
          <w:t>2.35</w:t>
        </w:r>
        <w:r>
          <w:rPr>
            <w:rFonts w:asciiTheme="minorHAnsi" w:eastAsiaTheme="minorEastAsia" w:hAnsiTheme="minorHAnsi" w:cstheme="minorBidi"/>
            <w:kern w:val="2"/>
            <w:lang w:val="en-US" w:eastAsia="en-US"/>
            <w14:ligatures w14:val="standardContextual"/>
          </w:rPr>
          <w:tab/>
        </w:r>
        <w:r w:rsidRPr="009D5BF9">
          <w:rPr>
            <w:rStyle w:val="Hyperlink"/>
            <w:rFonts w:cs="Arial"/>
          </w:rPr>
          <w:t>Governing Law</w:t>
        </w:r>
        <w:r>
          <w:rPr>
            <w:webHidden/>
          </w:rPr>
          <w:tab/>
        </w:r>
        <w:r>
          <w:rPr>
            <w:webHidden/>
          </w:rPr>
          <w:fldChar w:fldCharType="begin"/>
        </w:r>
        <w:r>
          <w:rPr>
            <w:webHidden/>
          </w:rPr>
          <w:instrText xml:space="preserve"> PAGEREF _Toc213143112 \h </w:instrText>
        </w:r>
        <w:r>
          <w:rPr>
            <w:webHidden/>
          </w:rPr>
        </w:r>
        <w:r>
          <w:rPr>
            <w:webHidden/>
          </w:rPr>
          <w:fldChar w:fldCharType="separate"/>
        </w:r>
        <w:r>
          <w:rPr>
            <w:webHidden/>
          </w:rPr>
          <w:t>31</w:t>
        </w:r>
        <w:r>
          <w:rPr>
            <w:webHidden/>
          </w:rPr>
          <w:fldChar w:fldCharType="end"/>
        </w:r>
      </w:hyperlink>
    </w:p>
    <w:p w14:paraId="2C2E46B7" w14:textId="175CFCB1" w:rsidR="00F84037" w:rsidRDefault="00F84037">
      <w:pPr>
        <w:pStyle w:val="TOC1"/>
        <w:rPr>
          <w:rFonts w:asciiTheme="minorHAnsi" w:eastAsiaTheme="minorEastAsia" w:hAnsiTheme="minorHAnsi" w:cstheme="minorBidi"/>
          <w:b w:val="0"/>
          <w:noProof/>
          <w:kern w:val="2"/>
          <w:lang w:val="en-US" w:eastAsia="en-US"/>
          <w14:ligatures w14:val="standardContextual"/>
        </w:rPr>
      </w:pPr>
      <w:hyperlink w:anchor="_Toc213143113" w:history="1">
        <w:r w:rsidRPr="009D5BF9">
          <w:rPr>
            <w:rStyle w:val="Hyperlink"/>
            <w:rFonts w:ascii="Arial" w:hAnsi="Arial" w:cs="Arial"/>
            <w:bCs/>
            <w:noProof/>
          </w:rPr>
          <w:t>Article 3</w:t>
        </w:r>
        <w:r w:rsidRPr="009D5BF9">
          <w:rPr>
            <w:rStyle w:val="Hyperlink"/>
            <w:rFonts w:ascii="Arial" w:hAnsi="Arial" w:cs="Arial"/>
            <w:noProof/>
          </w:rPr>
          <w:t xml:space="preserve"> General Requirements</w:t>
        </w:r>
        <w:r>
          <w:rPr>
            <w:noProof/>
            <w:webHidden/>
          </w:rPr>
          <w:tab/>
        </w:r>
        <w:r>
          <w:rPr>
            <w:noProof/>
            <w:webHidden/>
          </w:rPr>
          <w:fldChar w:fldCharType="begin"/>
        </w:r>
        <w:r>
          <w:rPr>
            <w:noProof/>
            <w:webHidden/>
          </w:rPr>
          <w:instrText xml:space="preserve"> PAGEREF _Toc213143113 \h </w:instrText>
        </w:r>
        <w:r>
          <w:rPr>
            <w:noProof/>
            <w:webHidden/>
          </w:rPr>
        </w:r>
        <w:r>
          <w:rPr>
            <w:noProof/>
            <w:webHidden/>
          </w:rPr>
          <w:fldChar w:fldCharType="separate"/>
        </w:r>
        <w:r>
          <w:rPr>
            <w:noProof/>
            <w:webHidden/>
          </w:rPr>
          <w:t>32</w:t>
        </w:r>
        <w:r>
          <w:rPr>
            <w:noProof/>
            <w:webHidden/>
          </w:rPr>
          <w:fldChar w:fldCharType="end"/>
        </w:r>
      </w:hyperlink>
    </w:p>
    <w:p w14:paraId="065B9EAB" w14:textId="4DA90C8F"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14" w:history="1">
        <w:r w:rsidRPr="009D5BF9">
          <w:rPr>
            <w:rStyle w:val="Hyperlink"/>
            <w:bCs/>
          </w:rPr>
          <w:t>3.1</w:t>
        </w:r>
        <w:r>
          <w:rPr>
            <w:rFonts w:asciiTheme="minorHAnsi" w:eastAsiaTheme="minorEastAsia" w:hAnsiTheme="minorHAnsi" w:cstheme="minorBidi"/>
            <w:kern w:val="2"/>
            <w:lang w:val="en-US" w:eastAsia="en-US"/>
            <w14:ligatures w14:val="standardContextual"/>
          </w:rPr>
          <w:tab/>
        </w:r>
        <w:r w:rsidRPr="009D5BF9">
          <w:rPr>
            <w:rStyle w:val="Hyperlink"/>
            <w:rFonts w:cs="Arial"/>
          </w:rPr>
          <w:t>Proposal Format</w:t>
        </w:r>
        <w:r>
          <w:rPr>
            <w:webHidden/>
          </w:rPr>
          <w:tab/>
        </w:r>
        <w:r>
          <w:rPr>
            <w:webHidden/>
          </w:rPr>
          <w:fldChar w:fldCharType="begin"/>
        </w:r>
        <w:r>
          <w:rPr>
            <w:webHidden/>
          </w:rPr>
          <w:instrText xml:space="preserve"> PAGEREF _Toc213143114 \h </w:instrText>
        </w:r>
        <w:r>
          <w:rPr>
            <w:webHidden/>
          </w:rPr>
        </w:r>
        <w:r>
          <w:rPr>
            <w:webHidden/>
          </w:rPr>
          <w:fldChar w:fldCharType="separate"/>
        </w:r>
        <w:r>
          <w:rPr>
            <w:webHidden/>
          </w:rPr>
          <w:t>32</w:t>
        </w:r>
        <w:r>
          <w:rPr>
            <w:webHidden/>
          </w:rPr>
          <w:fldChar w:fldCharType="end"/>
        </w:r>
      </w:hyperlink>
    </w:p>
    <w:p w14:paraId="03E2C4D7" w14:textId="48C7EDAB"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15" w:history="1">
        <w:r w:rsidRPr="009D5BF9">
          <w:rPr>
            <w:rStyle w:val="Hyperlink"/>
            <w:bCs/>
          </w:rPr>
          <w:t>3.2</w:t>
        </w:r>
        <w:r>
          <w:rPr>
            <w:rFonts w:asciiTheme="minorHAnsi" w:eastAsiaTheme="minorEastAsia" w:hAnsiTheme="minorHAnsi" w:cstheme="minorBidi"/>
            <w:kern w:val="2"/>
            <w:lang w:val="en-US" w:eastAsia="en-US"/>
            <w14:ligatures w14:val="standardContextual"/>
          </w:rPr>
          <w:tab/>
        </w:r>
        <w:r w:rsidRPr="009D5BF9">
          <w:rPr>
            <w:rStyle w:val="Hyperlink"/>
            <w:rFonts w:cs="Arial"/>
          </w:rPr>
          <w:t>Conflict of Interest</w:t>
        </w:r>
        <w:r>
          <w:rPr>
            <w:webHidden/>
          </w:rPr>
          <w:tab/>
        </w:r>
        <w:r>
          <w:rPr>
            <w:webHidden/>
          </w:rPr>
          <w:fldChar w:fldCharType="begin"/>
        </w:r>
        <w:r>
          <w:rPr>
            <w:webHidden/>
          </w:rPr>
          <w:instrText xml:space="preserve"> PAGEREF _Toc213143115 \h </w:instrText>
        </w:r>
        <w:r>
          <w:rPr>
            <w:webHidden/>
          </w:rPr>
        </w:r>
        <w:r>
          <w:rPr>
            <w:webHidden/>
          </w:rPr>
          <w:fldChar w:fldCharType="separate"/>
        </w:r>
        <w:r>
          <w:rPr>
            <w:webHidden/>
          </w:rPr>
          <w:t>32</w:t>
        </w:r>
        <w:r>
          <w:rPr>
            <w:webHidden/>
          </w:rPr>
          <w:fldChar w:fldCharType="end"/>
        </w:r>
      </w:hyperlink>
    </w:p>
    <w:p w14:paraId="2DA620DB" w14:textId="3E282F27"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16" w:history="1">
        <w:r w:rsidRPr="009D5BF9">
          <w:rPr>
            <w:rStyle w:val="Hyperlink"/>
            <w:bCs/>
          </w:rPr>
          <w:t>3.3</w:t>
        </w:r>
        <w:r>
          <w:rPr>
            <w:rFonts w:asciiTheme="minorHAnsi" w:eastAsiaTheme="minorEastAsia" w:hAnsiTheme="minorHAnsi" w:cstheme="minorBidi"/>
            <w:kern w:val="2"/>
            <w:lang w:val="en-US" w:eastAsia="en-US"/>
            <w14:ligatures w14:val="standardContextual"/>
          </w:rPr>
          <w:tab/>
        </w:r>
        <w:r w:rsidRPr="009D5BF9">
          <w:rPr>
            <w:rStyle w:val="Hyperlink"/>
            <w:rFonts w:cs="Arial"/>
          </w:rPr>
          <w:t>Technical Issues</w:t>
        </w:r>
        <w:r>
          <w:rPr>
            <w:webHidden/>
          </w:rPr>
          <w:tab/>
        </w:r>
        <w:r>
          <w:rPr>
            <w:webHidden/>
          </w:rPr>
          <w:fldChar w:fldCharType="begin"/>
        </w:r>
        <w:r>
          <w:rPr>
            <w:webHidden/>
          </w:rPr>
          <w:instrText xml:space="preserve"> PAGEREF _Toc213143116 \h </w:instrText>
        </w:r>
        <w:r>
          <w:rPr>
            <w:webHidden/>
          </w:rPr>
        </w:r>
        <w:r>
          <w:rPr>
            <w:webHidden/>
          </w:rPr>
          <w:fldChar w:fldCharType="separate"/>
        </w:r>
        <w:r>
          <w:rPr>
            <w:webHidden/>
          </w:rPr>
          <w:t>32</w:t>
        </w:r>
        <w:r>
          <w:rPr>
            <w:webHidden/>
          </w:rPr>
          <w:fldChar w:fldCharType="end"/>
        </w:r>
      </w:hyperlink>
    </w:p>
    <w:p w14:paraId="5947469A" w14:textId="4291B7BB"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17" w:history="1">
        <w:r w:rsidRPr="009D5BF9">
          <w:rPr>
            <w:rStyle w:val="Hyperlink"/>
            <w:bCs/>
          </w:rPr>
          <w:t>3.4</w:t>
        </w:r>
        <w:r>
          <w:rPr>
            <w:rFonts w:asciiTheme="minorHAnsi" w:eastAsiaTheme="minorEastAsia" w:hAnsiTheme="minorHAnsi" w:cstheme="minorBidi"/>
            <w:kern w:val="2"/>
            <w:lang w:val="en-US" w:eastAsia="en-US"/>
            <w14:ligatures w14:val="standardContextual"/>
          </w:rPr>
          <w:tab/>
        </w:r>
        <w:r w:rsidRPr="009D5BF9">
          <w:rPr>
            <w:rStyle w:val="Hyperlink"/>
            <w:rFonts w:cs="Arial"/>
          </w:rPr>
          <w:t>Bid and Performance Security</w:t>
        </w:r>
        <w:r>
          <w:rPr>
            <w:webHidden/>
          </w:rPr>
          <w:tab/>
        </w:r>
        <w:r>
          <w:rPr>
            <w:webHidden/>
          </w:rPr>
          <w:fldChar w:fldCharType="begin"/>
        </w:r>
        <w:r>
          <w:rPr>
            <w:webHidden/>
          </w:rPr>
          <w:instrText xml:space="preserve"> PAGEREF _Toc213143117 \h </w:instrText>
        </w:r>
        <w:r>
          <w:rPr>
            <w:webHidden/>
          </w:rPr>
        </w:r>
        <w:r>
          <w:rPr>
            <w:webHidden/>
          </w:rPr>
          <w:fldChar w:fldCharType="separate"/>
        </w:r>
        <w:r>
          <w:rPr>
            <w:webHidden/>
          </w:rPr>
          <w:t>32</w:t>
        </w:r>
        <w:r>
          <w:rPr>
            <w:webHidden/>
          </w:rPr>
          <w:fldChar w:fldCharType="end"/>
        </w:r>
      </w:hyperlink>
    </w:p>
    <w:p w14:paraId="1E6C6201" w14:textId="6D86F9BE" w:rsidR="00F84037" w:rsidRDefault="00F84037">
      <w:pPr>
        <w:pStyle w:val="TOC1"/>
        <w:rPr>
          <w:rFonts w:asciiTheme="minorHAnsi" w:eastAsiaTheme="minorEastAsia" w:hAnsiTheme="minorHAnsi" w:cstheme="minorBidi"/>
          <w:b w:val="0"/>
          <w:noProof/>
          <w:kern w:val="2"/>
          <w:lang w:val="en-US" w:eastAsia="en-US"/>
          <w14:ligatures w14:val="standardContextual"/>
        </w:rPr>
      </w:pPr>
      <w:hyperlink w:anchor="_Toc213143118" w:history="1">
        <w:r w:rsidRPr="009D5BF9">
          <w:rPr>
            <w:rStyle w:val="Hyperlink"/>
            <w:rFonts w:ascii="Arial" w:hAnsi="Arial" w:cs="Arial"/>
            <w:bCs/>
            <w:noProof/>
          </w:rPr>
          <w:t>Article 4</w:t>
        </w:r>
        <w:r w:rsidRPr="009D5BF9">
          <w:rPr>
            <w:rStyle w:val="Hyperlink"/>
            <w:rFonts w:ascii="Arial" w:hAnsi="Arial" w:cs="Arial"/>
            <w:noProof/>
          </w:rPr>
          <w:t xml:space="preserve"> Evaluation Process</w:t>
        </w:r>
        <w:r>
          <w:rPr>
            <w:noProof/>
            <w:webHidden/>
          </w:rPr>
          <w:tab/>
        </w:r>
        <w:r>
          <w:rPr>
            <w:noProof/>
            <w:webHidden/>
          </w:rPr>
          <w:fldChar w:fldCharType="begin"/>
        </w:r>
        <w:r>
          <w:rPr>
            <w:noProof/>
            <w:webHidden/>
          </w:rPr>
          <w:instrText xml:space="preserve"> PAGEREF _Toc213143118 \h </w:instrText>
        </w:r>
        <w:r>
          <w:rPr>
            <w:noProof/>
            <w:webHidden/>
          </w:rPr>
        </w:r>
        <w:r>
          <w:rPr>
            <w:noProof/>
            <w:webHidden/>
          </w:rPr>
          <w:fldChar w:fldCharType="separate"/>
        </w:r>
        <w:r>
          <w:rPr>
            <w:noProof/>
            <w:webHidden/>
          </w:rPr>
          <w:t>35</w:t>
        </w:r>
        <w:r>
          <w:rPr>
            <w:noProof/>
            <w:webHidden/>
          </w:rPr>
          <w:fldChar w:fldCharType="end"/>
        </w:r>
      </w:hyperlink>
    </w:p>
    <w:p w14:paraId="3EF894F5" w14:textId="0BF983AF"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19" w:history="1">
        <w:r w:rsidRPr="009D5BF9">
          <w:rPr>
            <w:rStyle w:val="Hyperlink"/>
            <w:bCs/>
          </w:rPr>
          <w:t>4.1</w:t>
        </w:r>
        <w:r>
          <w:rPr>
            <w:rFonts w:asciiTheme="minorHAnsi" w:eastAsiaTheme="minorEastAsia" w:hAnsiTheme="minorHAnsi" w:cstheme="minorBidi"/>
            <w:kern w:val="2"/>
            <w:lang w:val="en-US" w:eastAsia="en-US"/>
            <w14:ligatures w14:val="standardContextual"/>
          </w:rPr>
          <w:tab/>
        </w:r>
        <w:r w:rsidRPr="009D5BF9">
          <w:rPr>
            <w:rStyle w:val="Hyperlink"/>
            <w:rFonts w:cs="Arial"/>
          </w:rPr>
          <w:t>General</w:t>
        </w:r>
        <w:r>
          <w:rPr>
            <w:webHidden/>
          </w:rPr>
          <w:tab/>
        </w:r>
        <w:r>
          <w:rPr>
            <w:webHidden/>
          </w:rPr>
          <w:fldChar w:fldCharType="begin"/>
        </w:r>
        <w:r>
          <w:rPr>
            <w:webHidden/>
          </w:rPr>
          <w:instrText xml:space="preserve"> PAGEREF _Toc213143119 \h </w:instrText>
        </w:r>
        <w:r>
          <w:rPr>
            <w:webHidden/>
          </w:rPr>
        </w:r>
        <w:r>
          <w:rPr>
            <w:webHidden/>
          </w:rPr>
          <w:fldChar w:fldCharType="separate"/>
        </w:r>
        <w:r>
          <w:rPr>
            <w:webHidden/>
          </w:rPr>
          <w:t>35</w:t>
        </w:r>
        <w:r>
          <w:rPr>
            <w:webHidden/>
          </w:rPr>
          <w:fldChar w:fldCharType="end"/>
        </w:r>
      </w:hyperlink>
    </w:p>
    <w:p w14:paraId="6177579D" w14:textId="1A1F2B77"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20" w:history="1">
        <w:r w:rsidRPr="009D5BF9">
          <w:rPr>
            <w:rStyle w:val="Hyperlink"/>
            <w:bCs/>
          </w:rPr>
          <w:t>4.2</w:t>
        </w:r>
        <w:r>
          <w:rPr>
            <w:rFonts w:asciiTheme="minorHAnsi" w:eastAsiaTheme="minorEastAsia" w:hAnsiTheme="minorHAnsi" w:cstheme="minorBidi"/>
            <w:kern w:val="2"/>
            <w:lang w:val="en-US" w:eastAsia="en-US"/>
            <w14:ligatures w14:val="standardContextual"/>
          </w:rPr>
          <w:tab/>
        </w:r>
        <w:r w:rsidRPr="009D5BF9">
          <w:rPr>
            <w:rStyle w:val="Hyperlink"/>
            <w:rFonts w:cs="Arial"/>
          </w:rPr>
          <w:t>Stage I – Review of Mandatory Requirements</w:t>
        </w:r>
        <w:r>
          <w:rPr>
            <w:webHidden/>
          </w:rPr>
          <w:tab/>
        </w:r>
        <w:r>
          <w:rPr>
            <w:webHidden/>
          </w:rPr>
          <w:fldChar w:fldCharType="begin"/>
        </w:r>
        <w:r>
          <w:rPr>
            <w:webHidden/>
          </w:rPr>
          <w:instrText xml:space="preserve"> PAGEREF _Toc213143120 \h </w:instrText>
        </w:r>
        <w:r>
          <w:rPr>
            <w:webHidden/>
          </w:rPr>
        </w:r>
        <w:r>
          <w:rPr>
            <w:webHidden/>
          </w:rPr>
          <w:fldChar w:fldCharType="separate"/>
        </w:r>
        <w:r>
          <w:rPr>
            <w:webHidden/>
          </w:rPr>
          <w:t>35</w:t>
        </w:r>
        <w:r>
          <w:rPr>
            <w:webHidden/>
          </w:rPr>
          <w:fldChar w:fldCharType="end"/>
        </w:r>
      </w:hyperlink>
    </w:p>
    <w:p w14:paraId="3A690F5B" w14:textId="19170BE0"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21" w:history="1">
        <w:r w:rsidRPr="009D5BF9">
          <w:rPr>
            <w:rStyle w:val="Hyperlink"/>
            <w:bCs/>
          </w:rPr>
          <w:t>4.3</w:t>
        </w:r>
        <w:r>
          <w:rPr>
            <w:rFonts w:asciiTheme="minorHAnsi" w:eastAsiaTheme="minorEastAsia" w:hAnsiTheme="minorHAnsi" w:cstheme="minorBidi"/>
            <w:kern w:val="2"/>
            <w:lang w:val="en-US" w:eastAsia="en-US"/>
            <w14:ligatures w14:val="standardContextual"/>
          </w:rPr>
          <w:tab/>
        </w:r>
        <w:r w:rsidRPr="009D5BF9">
          <w:rPr>
            <w:rStyle w:val="Hyperlink"/>
            <w:rFonts w:cs="Arial"/>
          </w:rPr>
          <w:t>Stage II – Evaluation of General Requirements</w:t>
        </w:r>
        <w:r>
          <w:rPr>
            <w:webHidden/>
          </w:rPr>
          <w:tab/>
        </w:r>
        <w:r>
          <w:rPr>
            <w:webHidden/>
          </w:rPr>
          <w:fldChar w:fldCharType="begin"/>
        </w:r>
        <w:r>
          <w:rPr>
            <w:webHidden/>
          </w:rPr>
          <w:instrText xml:space="preserve"> PAGEREF _Toc213143121 \h </w:instrText>
        </w:r>
        <w:r>
          <w:rPr>
            <w:webHidden/>
          </w:rPr>
        </w:r>
        <w:r>
          <w:rPr>
            <w:webHidden/>
          </w:rPr>
          <w:fldChar w:fldCharType="separate"/>
        </w:r>
        <w:r>
          <w:rPr>
            <w:webHidden/>
          </w:rPr>
          <w:t>35</w:t>
        </w:r>
        <w:r>
          <w:rPr>
            <w:webHidden/>
          </w:rPr>
          <w:fldChar w:fldCharType="end"/>
        </w:r>
      </w:hyperlink>
    </w:p>
    <w:p w14:paraId="6B7EF06B" w14:textId="45A98417"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22" w:history="1">
        <w:r w:rsidRPr="009D5BF9">
          <w:rPr>
            <w:rStyle w:val="Hyperlink"/>
            <w:bCs/>
          </w:rPr>
          <w:t>4.4</w:t>
        </w:r>
        <w:r>
          <w:rPr>
            <w:rFonts w:asciiTheme="minorHAnsi" w:eastAsiaTheme="minorEastAsia" w:hAnsiTheme="minorHAnsi" w:cstheme="minorBidi"/>
            <w:kern w:val="2"/>
            <w:lang w:val="en-US" w:eastAsia="en-US"/>
            <w14:ligatures w14:val="standardContextual"/>
          </w:rPr>
          <w:tab/>
        </w:r>
        <w:r w:rsidRPr="009D5BF9">
          <w:rPr>
            <w:rStyle w:val="Hyperlink"/>
            <w:rFonts w:cs="Arial"/>
          </w:rPr>
          <w:t>Stage III - Pricing</w:t>
        </w:r>
        <w:r>
          <w:rPr>
            <w:webHidden/>
          </w:rPr>
          <w:tab/>
        </w:r>
        <w:r>
          <w:rPr>
            <w:webHidden/>
          </w:rPr>
          <w:fldChar w:fldCharType="begin"/>
        </w:r>
        <w:r>
          <w:rPr>
            <w:webHidden/>
          </w:rPr>
          <w:instrText xml:space="preserve"> PAGEREF _Toc213143122 \h </w:instrText>
        </w:r>
        <w:r>
          <w:rPr>
            <w:webHidden/>
          </w:rPr>
        </w:r>
        <w:r>
          <w:rPr>
            <w:webHidden/>
          </w:rPr>
          <w:fldChar w:fldCharType="separate"/>
        </w:r>
        <w:r>
          <w:rPr>
            <w:webHidden/>
          </w:rPr>
          <w:t>36</w:t>
        </w:r>
        <w:r>
          <w:rPr>
            <w:webHidden/>
          </w:rPr>
          <w:fldChar w:fldCharType="end"/>
        </w:r>
      </w:hyperlink>
    </w:p>
    <w:p w14:paraId="7FDA3B51" w14:textId="2F281799"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23" w:history="1">
        <w:r w:rsidRPr="009D5BF9">
          <w:rPr>
            <w:rStyle w:val="Hyperlink"/>
            <w:bCs/>
          </w:rPr>
          <w:t>4.5</w:t>
        </w:r>
        <w:r>
          <w:rPr>
            <w:rFonts w:asciiTheme="minorHAnsi" w:eastAsiaTheme="minorEastAsia" w:hAnsiTheme="minorHAnsi" w:cstheme="minorBidi"/>
            <w:kern w:val="2"/>
            <w:lang w:val="en-US" w:eastAsia="en-US"/>
            <w14:ligatures w14:val="standardContextual"/>
          </w:rPr>
          <w:tab/>
        </w:r>
        <w:r w:rsidRPr="009D5BF9">
          <w:rPr>
            <w:rStyle w:val="Hyperlink"/>
            <w:rFonts w:cs="Arial"/>
          </w:rPr>
          <w:t>Stage IV – Reference Validation (Pass/Fail)</w:t>
        </w:r>
        <w:r>
          <w:rPr>
            <w:webHidden/>
          </w:rPr>
          <w:tab/>
        </w:r>
        <w:r>
          <w:rPr>
            <w:webHidden/>
          </w:rPr>
          <w:fldChar w:fldCharType="begin"/>
        </w:r>
        <w:r>
          <w:rPr>
            <w:webHidden/>
          </w:rPr>
          <w:instrText xml:space="preserve"> PAGEREF _Toc213143123 \h </w:instrText>
        </w:r>
        <w:r>
          <w:rPr>
            <w:webHidden/>
          </w:rPr>
        </w:r>
        <w:r>
          <w:rPr>
            <w:webHidden/>
          </w:rPr>
          <w:fldChar w:fldCharType="separate"/>
        </w:r>
        <w:r>
          <w:rPr>
            <w:webHidden/>
          </w:rPr>
          <w:t>36</w:t>
        </w:r>
        <w:r>
          <w:rPr>
            <w:webHidden/>
          </w:rPr>
          <w:fldChar w:fldCharType="end"/>
        </w:r>
      </w:hyperlink>
    </w:p>
    <w:p w14:paraId="72229BC4" w14:textId="0BD9C06A"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24" w:history="1">
        <w:r w:rsidRPr="009D5BF9">
          <w:rPr>
            <w:rStyle w:val="Hyperlink"/>
            <w:bCs/>
          </w:rPr>
          <w:t>4.6</w:t>
        </w:r>
        <w:r>
          <w:rPr>
            <w:rFonts w:asciiTheme="minorHAnsi" w:eastAsiaTheme="minorEastAsia" w:hAnsiTheme="minorHAnsi" w:cstheme="minorBidi"/>
            <w:kern w:val="2"/>
            <w:lang w:val="en-US" w:eastAsia="en-US"/>
            <w14:ligatures w14:val="standardContextual"/>
          </w:rPr>
          <w:tab/>
        </w:r>
        <w:r w:rsidRPr="009D5BF9">
          <w:rPr>
            <w:rStyle w:val="Hyperlink"/>
            <w:rFonts w:cs="Arial"/>
          </w:rPr>
          <w:t>Tie Score</w:t>
        </w:r>
        <w:r>
          <w:rPr>
            <w:webHidden/>
          </w:rPr>
          <w:tab/>
        </w:r>
        <w:r>
          <w:rPr>
            <w:webHidden/>
          </w:rPr>
          <w:fldChar w:fldCharType="begin"/>
        </w:r>
        <w:r>
          <w:rPr>
            <w:webHidden/>
          </w:rPr>
          <w:instrText xml:space="preserve"> PAGEREF _Toc213143124 \h </w:instrText>
        </w:r>
        <w:r>
          <w:rPr>
            <w:webHidden/>
          </w:rPr>
        </w:r>
        <w:r>
          <w:rPr>
            <w:webHidden/>
          </w:rPr>
          <w:fldChar w:fldCharType="separate"/>
        </w:r>
        <w:r>
          <w:rPr>
            <w:webHidden/>
          </w:rPr>
          <w:t>37</w:t>
        </w:r>
        <w:r>
          <w:rPr>
            <w:webHidden/>
          </w:rPr>
          <w:fldChar w:fldCharType="end"/>
        </w:r>
      </w:hyperlink>
    </w:p>
    <w:p w14:paraId="34BEAC75" w14:textId="04396CE9"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25" w:history="1">
        <w:r w:rsidRPr="009D5BF9">
          <w:rPr>
            <w:rStyle w:val="Hyperlink"/>
            <w:bCs/>
          </w:rPr>
          <w:t>4.7</w:t>
        </w:r>
        <w:r>
          <w:rPr>
            <w:rFonts w:asciiTheme="minorHAnsi" w:eastAsiaTheme="minorEastAsia" w:hAnsiTheme="minorHAnsi" w:cstheme="minorBidi"/>
            <w:kern w:val="2"/>
            <w:lang w:val="en-US" w:eastAsia="en-US"/>
            <w14:ligatures w14:val="standardContextual"/>
          </w:rPr>
          <w:tab/>
        </w:r>
        <w:r w:rsidRPr="009D5BF9">
          <w:rPr>
            <w:rStyle w:val="Hyperlink"/>
            <w:rFonts w:cs="Arial"/>
          </w:rPr>
          <w:t>Discussions with Preferred Proponent</w:t>
        </w:r>
        <w:r>
          <w:rPr>
            <w:webHidden/>
          </w:rPr>
          <w:tab/>
        </w:r>
        <w:r>
          <w:rPr>
            <w:webHidden/>
          </w:rPr>
          <w:fldChar w:fldCharType="begin"/>
        </w:r>
        <w:r>
          <w:rPr>
            <w:webHidden/>
          </w:rPr>
          <w:instrText xml:space="preserve"> PAGEREF _Toc213143125 \h </w:instrText>
        </w:r>
        <w:r>
          <w:rPr>
            <w:webHidden/>
          </w:rPr>
        </w:r>
        <w:r>
          <w:rPr>
            <w:webHidden/>
          </w:rPr>
          <w:fldChar w:fldCharType="separate"/>
        </w:r>
        <w:r>
          <w:rPr>
            <w:webHidden/>
          </w:rPr>
          <w:t>37</w:t>
        </w:r>
        <w:r>
          <w:rPr>
            <w:webHidden/>
          </w:rPr>
          <w:fldChar w:fldCharType="end"/>
        </w:r>
      </w:hyperlink>
    </w:p>
    <w:p w14:paraId="11EAE0E5" w14:textId="5819581F"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26" w:history="1">
        <w:r w:rsidRPr="009D5BF9">
          <w:rPr>
            <w:rStyle w:val="Hyperlink"/>
            <w:bCs/>
          </w:rPr>
          <w:t>4.8</w:t>
        </w:r>
        <w:r>
          <w:rPr>
            <w:rFonts w:asciiTheme="minorHAnsi" w:eastAsiaTheme="minorEastAsia" w:hAnsiTheme="minorHAnsi" w:cstheme="minorBidi"/>
            <w:kern w:val="2"/>
            <w:lang w:val="en-US" w:eastAsia="en-US"/>
            <w14:ligatures w14:val="standardContextual"/>
          </w:rPr>
          <w:tab/>
        </w:r>
        <w:r w:rsidRPr="009D5BF9">
          <w:rPr>
            <w:rStyle w:val="Hyperlink"/>
            <w:rFonts w:cs="Arial"/>
          </w:rPr>
          <w:t>Notification to Other Proponents of Award and Debriefing</w:t>
        </w:r>
        <w:r>
          <w:rPr>
            <w:webHidden/>
          </w:rPr>
          <w:tab/>
        </w:r>
        <w:r>
          <w:rPr>
            <w:webHidden/>
          </w:rPr>
          <w:fldChar w:fldCharType="begin"/>
        </w:r>
        <w:r>
          <w:rPr>
            <w:webHidden/>
          </w:rPr>
          <w:instrText xml:space="preserve"> PAGEREF _Toc213143126 \h </w:instrText>
        </w:r>
        <w:r>
          <w:rPr>
            <w:webHidden/>
          </w:rPr>
        </w:r>
        <w:r>
          <w:rPr>
            <w:webHidden/>
          </w:rPr>
          <w:fldChar w:fldCharType="separate"/>
        </w:r>
        <w:r>
          <w:rPr>
            <w:webHidden/>
          </w:rPr>
          <w:t>38</w:t>
        </w:r>
        <w:r>
          <w:rPr>
            <w:webHidden/>
          </w:rPr>
          <w:fldChar w:fldCharType="end"/>
        </w:r>
      </w:hyperlink>
    </w:p>
    <w:p w14:paraId="7AC2633E" w14:textId="13467091" w:rsidR="00F84037" w:rsidRDefault="00F84037">
      <w:pPr>
        <w:pStyle w:val="TOC1"/>
        <w:rPr>
          <w:rFonts w:asciiTheme="minorHAnsi" w:eastAsiaTheme="minorEastAsia" w:hAnsiTheme="minorHAnsi" w:cstheme="minorBidi"/>
          <w:b w:val="0"/>
          <w:noProof/>
          <w:kern w:val="2"/>
          <w:lang w:val="en-US" w:eastAsia="en-US"/>
          <w14:ligatures w14:val="standardContextual"/>
        </w:rPr>
      </w:pPr>
      <w:hyperlink w:anchor="_Toc213143127" w:history="1">
        <w:r w:rsidRPr="009D5BF9">
          <w:rPr>
            <w:rStyle w:val="Hyperlink"/>
            <w:rFonts w:ascii="Arial" w:hAnsi="Arial" w:cs="Arial"/>
            <w:noProof/>
          </w:rPr>
          <w:t>RFP SCHEDULES</w:t>
        </w:r>
        <w:r>
          <w:rPr>
            <w:noProof/>
            <w:webHidden/>
          </w:rPr>
          <w:tab/>
        </w:r>
        <w:r>
          <w:rPr>
            <w:noProof/>
            <w:webHidden/>
          </w:rPr>
          <w:fldChar w:fldCharType="begin"/>
        </w:r>
        <w:r>
          <w:rPr>
            <w:noProof/>
            <w:webHidden/>
          </w:rPr>
          <w:instrText xml:space="preserve"> PAGEREF _Toc213143127 \h </w:instrText>
        </w:r>
        <w:r>
          <w:rPr>
            <w:noProof/>
            <w:webHidden/>
          </w:rPr>
        </w:r>
        <w:r>
          <w:rPr>
            <w:noProof/>
            <w:webHidden/>
          </w:rPr>
          <w:fldChar w:fldCharType="separate"/>
        </w:r>
        <w:r>
          <w:rPr>
            <w:noProof/>
            <w:webHidden/>
          </w:rPr>
          <w:t>39</w:t>
        </w:r>
        <w:r>
          <w:rPr>
            <w:noProof/>
            <w:webHidden/>
          </w:rPr>
          <w:fldChar w:fldCharType="end"/>
        </w:r>
      </w:hyperlink>
    </w:p>
    <w:p w14:paraId="0E662841" w14:textId="49EBA18A"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28" w:history="1">
        <w:r w:rsidRPr="009D5BF9">
          <w:rPr>
            <w:rStyle w:val="Hyperlink"/>
            <w:rFonts w:cs="Arial"/>
          </w:rPr>
          <w:t>Scope of Work Schedule</w:t>
        </w:r>
        <w:r>
          <w:rPr>
            <w:webHidden/>
          </w:rPr>
          <w:tab/>
        </w:r>
        <w:r>
          <w:rPr>
            <w:webHidden/>
          </w:rPr>
          <w:fldChar w:fldCharType="begin"/>
        </w:r>
        <w:r>
          <w:rPr>
            <w:webHidden/>
          </w:rPr>
          <w:instrText xml:space="preserve"> PAGEREF _Toc213143128 \h </w:instrText>
        </w:r>
        <w:r>
          <w:rPr>
            <w:webHidden/>
          </w:rPr>
        </w:r>
        <w:r>
          <w:rPr>
            <w:webHidden/>
          </w:rPr>
          <w:fldChar w:fldCharType="separate"/>
        </w:r>
        <w:r>
          <w:rPr>
            <w:webHidden/>
          </w:rPr>
          <w:t>40</w:t>
        </w:r>
        <w:r>
          <w:rPr>
            <w:webHidden/>
          </w:rPr>
          <w:fldChar w:fldCharType="end"/>
        </w:r>
      </w:hyperlink>
    </w:p>
    <w:p w14:paraId="0022FA4B" w14:textId="125672F5"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29" w:history="1">
        <w:r w:rsidRPr="009D5BF9">
          <w:rPr>
            <w:rStyle w:val="Hyperlink"/>
            <w:rFonts w:cs="Arial"/>
          </w:rPr>
          <w:t>Form of Agreement Schedule</w:t>
        </w:r>
        <w:r>
          <w:rPr>
            <w:webHidden/>
          </w:rPr>
          <w:tab/>
        </w:r>
        <w:r>
          <w:rPr>
            <w:webHidden/>
          </w:rPr>
          <w:fldChar w:fldCharType="begin"/>
        </w:r>
        <w:r>
          <w:rPr>
            <w:webHidden/>
          </w:rPr>
          <w:instrText xml:space="preserve"> PAGEREF _Toc213143129 \h </w:instrText>
        </w:r>
        <w:r>
          <w:rPr>
            <w:webHidden/>
          </w:rPr>
        </w:r>
        <w:r>
          <w:rPr>
            <w:webHidden/>
          </w:rPr>
          <w:fldChar w:fldCharType="separate"/>
        </w:r>
        <w:r>
          <w:rPr>
            <w:webHidden/>
          </w:rPr>
          <w:t>41</w:t>
        </w:r>
        <w:r>
          <w:rPr>
            <w:webHidden/>
          </w:rPr>
          <w:fldChar w:fldCharType="end"/>
        </w:r>
      </w:hyperlink>
    </w:p>
    <w:p w14:paraId="58E8B6F5" w14:textId="168AD35C"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30" w:history="1">
        <w:r w:rsidRPr="009D5BF9">
          <w:rPr>
            <w:rStyle w:val="Hyperlink"/>
            <w:rFonts w:cs="Arial"/>
          </w:rPr>
          <w:t>Mandatory Requirements Schedule</w:t>
        </w:r>
        <w:r>
          <w:rPr>
            <w:webHidden/>
          </w:rPr>
          <w:tab/>
        </w:r>
        <w:r>
          <w:rPr>
            <w:webHidden/>
          </w:rPr>
          <w:fldChar w:fldCharType="begin"/>
        </w:r>
        <w:r>
          <w:rPr>
            <w:webHidden/>
          </w:rPr>
          <w:instrText xml:space="preserve"> PAGEREF _Toc213143130 \h </w:instrText>
        </w:r>
        <w:r>
          <w:rPr>
            <w:webHidden/>
          </w:rPr>
        </w:r>
        <w:r>
          <w:rPr>
            <w:webHidden/>
          </w:rPr>
          <w:fldChar w:fldCharType="separate"/>
        </w:r>
        <w:r>
          <w:rPr>
            <w:webHidden/>
          </w:rPr>
          <w:t>42</w:t>
        </w:r>
        <w:r>
          <w:rPr>
            <w:webHidden/>
          </w:rPr>
          <w:fldChar w:fldCharType="end"/>
        </w:r>
      </w:hyperlink>
    </w:p>
    <w:p w14:paraId="72BFB92F" w14:textId="0292227C"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31" w:history="1">
        <w:r w:rsidRPr="009D5BF9">
          <w:rPr>
            <w:rStyle w:val="Hyperlink"/>
            <w:rFonts w:cs="Arial"/>
            <w:bCs/>
            <w:iCs/>
          </w:rPr>
          <w:t>Information Practices Schedule</w:t>
        </w:r>
        <w:r>
          <w:rPr>
            <w:webHidden/>
          </w:rPr>
          <w:tab/>
        </w:r>
        <w:r>
          <w:rPr>
            <w:webHidden/>
          </w:rPr>
          <w:fldChar w:fldCharType="begin"/>
        </w:r>
        <w:r>
          <w:rPr>
            <w:webHidden/>
          </w:rPr>
          <w:instrText xml:space="preserve"> PAGEREF _Toc213143131 \h </w:instrText>
        </w:r>
        <w:r>
          <w:rPr>
            <w:webHidden/>
          </w:rPr>
        </w:r>
        <w:r>
          <w:rPr>
            <w:webHidden/>
          </w:rPr>
          <w:fldChar w:fldCharType="separate"/>
        </w:r>
        <w:r>
          <w:rPr>
            <w:webHidden/>
          </w:rPr>
          <w:t>45</w:t>
        </w:r>
        <w:r>
          <w:rPr>
            <w:webHidden/>
          </w:rPr>
          <w:fldChar w:fldCharType="end"/>
        </w:r>
      </w:hyperlink>
    </w:p>
    <w:p w14:paraId="403022AE" w14:textId="61A2ADBB" w:rsidR="00F84037" w:rsidRDefault="00F84037">
      <w:pPr>
        <w:pStyle w:val="TOC1"/>
        <w:rPr>
          <w:rFonts w:asciiTheme="minorHAnsi" w:eastAsiaTheme="minorEastAsia" w:hAnsiTheme="minorHAnsi" w:cstheme="minorBidi"/>
          <w:b w:val="0"/>
          <w:noProof/>
          <w:kern w:val="2"/>
          <w:lang w:val="en-US" w:eastAsia="en-US"/>
          <w14:ligatures w14:val="standardContextual"/>
        </w:rPr>
      </w:pPr>
      <w:hyperlink w:anchor="_Toc213143132" w:history="1">
        <w:r w:rsidRPr="009D5BF9">
          <w:rPr>
            <w:rStyle w:val="Hyperlink"/>
            <w:rFonts w:ascii="Arial" w:hAnsi="Arial" w:cs="Arial"/>
            <w:noProof/>
          </w:rPr>
          <w:t>APPENDICES FORMS</w:t>
        </w:r>
        <w:r>
          <w:rPr>
            <w:noProof/>
            <w:webHidden/>
          </w:rPr>
          <w:tab/>
        </w:r>
        <w:r>
          <w:rPr>
            <w:noProof/>
            <w:webHidden/>
          </w:rPr>
          <w:fldChar w:fldCharType="begin"/>
        </w:r>
        <w:r>
          <w:rPr>
            <w:noProof/>
            <w:webHidden/>
          </w:rPr>
          <w:instrText xml:space="preserve"> PAGEREF _Toc213143132 \h </w:instrText>
        </w:r>
        <w:r>
          <w:rPr>
            <w:noProof/>
            <w:webHidden/>
          </w:rPr>
        </w:r>
        <w:r>
          <w:rPr>
            <w:noProof/>
            <w:webHidden/>
          </w:rPr>
          <w:fldChar w:fldCharType="separate"/>
        </w:r>
        <w:r>
          <w:rPr>
            <w:noProof/>
            <w:webHidden/>
          </w:rPr>
          <w:t>48</w:t>
        </w:r>
        <w:r>
          <w:rPr>
            <w:noProof/>
            <w:webHidden/>
          </w:rPr>
          <w:fldChar w:fldCharType="end"/>
        </w:r>
      </w:hyperlink>
    </w:p>
    <w:p w14:paraId="11AF488D" w14:textId="603FADB6"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33" w:history="1">
        <w:r w:rsidRPr="009D5BF9">
          <w:rPr>
            <w:rStyle w:val="Hyperlink"/>
            <w:rFonts w:cs="Arial"/>
          </w:rPr>
          <w:t>Appendix 1 – Proposal Submission Form</w:t>
        </w:r>
        <w:r>
          <w:rPr>
            <w:webHidden/>
          </w:rPr>
          <w:tab/>
        </w:r>
        <w:r>
          <w:rPr>
            <w:webHidden/>
          </w:rPr>
          <w:fldChar w:fldCharType="begin"/>
        </w:r>
        <w:r>
          <w:rPr>
            <w:webHidden/>
          </w:rPr>
          <w:instrText xml:space="preserve"> PAGEREF _Toc213143133 \h </w:instrText>
        </w:r>
        <w:r>
          <w:rPr>
            <w:webHidden/>
          </w:rPr>
        </w:r>
        <w:r>
          <w:rPr>
            <w:webHidden/>
          </w:rPr>
          <w:fldChar w:fldCharType="separate"/>
        </w:r>
        <w:r>
          <w:rPr>
            <w:webHidden/>
          </w:rPr>
          <w:t>49</w:t>
        </w:r>
        <w:r>
          <w:rPr>
            <w:webHidden/>
          </w:rPr>
          <w:fldChar w:fldCharType="end"/>
        </w:r>
      </w:hyperlink>
    </w:p>
    <w:p w14:paraId="0B68549B" w14:textId="01F03902"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51" w:history="1">
        <w:r w:rsidRPr="009D5BF9">
          <w:rPr>
            <w:rStyle w:val="Hyperlink"/>
            <w:rFonts w:cs="Arial"/>
          </w:rPr>
          <w:t>Appendix 2 - Agreement to Bond</w:t>
        </w:r>
        <w:r>
          <w:rPr>
            <w:webHidden/>
          </w:rPr>
          <w:tab/>
        </w:r>
        <w:r>
          <w:rPr>
            <w:webHidden/>
          </w:rPr>
          <w:fldChar w:fldCharType="begin"/>
        </w:r>
        <w:r>
          <w:rPr>
            <w:webHidden/>
          </w:rPr>
          <w:instrText xml:space="preserve"> PAGEREF _Toc213143151 \h </w:instrText>
        </w:r>
        <w:r>
          <w:rPr>
            <w:webHidden/>
          </w:rPr>
        </w:r>
        <w:r>
          <w:rPr>
            <w:webHidden/>
          </w:rPr>
          <w:fldChar w:fldCharType="separate"/>
        </w:r>
        <w:r>
          <w:rPr>
            <w:webHidden/>
          </w:rPr>
          <w:t>57</w:t>
        </w:r>
        <w:r>
          <w:rPr>
            <w:webHidden/>
          </w:rPr>
          <w:fldChar w:fldCharType="end"/>
        </w:r>
      </w:hyperlink>
    </w:p>
    <w:p w14:paraId="3C827BC0" w14:textId="45F4E13E"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52" w:history="1">
        <w:r w:rsidRPr="009D5BF9">
          <w:rPr>
            <w:rStyle w:val="Hyperlink"/>
            <w:rFonts w:cs="Arial"/>
          </w:rPr>
          <w:t>Appendix 3 – General Requirements</w:t>
        </w:r>
        <w:r>
          <w:rPr>
            <w:webHidden/>
          </w:rPr>
          <w:tab/>
        </w:r>
        <w:r>
          <w:rPr>
            <w:webHidden/>
          </w:rPr>
          <w:fldChar w:fldCharType="begin"/>
        </w:r>
        <w:r>
          <w:rPr>
            <w:webHidden/>
          </w:rPr>
          <w:instrText xml:space="preserve"> PAGEREF _Toc213143152 \h </w:instrText>
        </w:r>
        <w:r>
          <w:rPr>
            <w:webHidden/>
          </w:rPr>
        </w:r>
        <w:r>
          <w:rPr>
            <w:webHidden/>
          </w:rPr>
          <w:fldChar w:fldCharType="separate"/>
        </w:r>
        <w:r>
          <w:rPr>
            <w:webHidden/>
          </w:rPr>
          <w:t>59</w:t>
        </w:r>
        <w:r>
          <w:rPr>
            <w:webHidden/>
          </w:rPr>
          <w:fldChar w:fldCharType="end"/>
        </w:r>
      </w:hyperlink>
    </w:p>
    <w:p w14:paraId="33A70F68" w14:textId="0362A7CB"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59" w:history="1">
        <w:r w:rsidRPr="009D5BF9">
          <w:rPr>
            <w:rStyle w:val="Hyperlink"/>
            <w:rFonts w:cs="Arial"/>
          </w:rPr>
          <w:t>Appendix 4 – Price Form</w:t>
        </w:r>
        <w:r>
          <w:rPr>
            <w:webHidden/>
          </w:rPr>
          <w:tab/>
        </w:r>
        <w:r>
          <w:rPr>
            <w:webHidden/>
          </w:rPr>
          <w:fldChar w:fldCharType="begin"/>
        </w:r>
        <w:r>
          <w:rPr>
            <w:webHidden/>
          </w:rPr>
          <w:instrText xml:space="preserve"> PAGEREF _Toc213143159 \h </w:instrText>
        </w:r>
        <w:r>
          <w:rPr>
            <w:webHidden/>
          </w:rPr>
        </w:r>
        <w:r>
          <w:rPr>
            <w:webHidden/>
          </w:rPr>
          <w:fldChar w:fldCharType="separate"/>
        </w:r>
        <w:r>
          <w:rPr>
            <w:webHidden/>
          </w:rPr>
          <w:t>77</w:t>
        </w:r>
        <w:r>
          <w:rPr>
            <w:webHidden/>
          </w:rPr>
          <w:fldChar w:fldCharType="end"/>
        </w:r>
      </w:hyperlink>
    </w:p>
    <w:p w14:paraId="401CF75C" w14:textId="0DE44B4A" w:rsidR="00F84037" w:rsidRDefault="00F84037" w:rsidP="00CF5059">
      <w:pPr>
        <w:pStyle w:val="TOC2"/>
        <w:rPr>
          <w:rFonts w:asciiTheme="minorHAnsi" w:eastAsiaTheme="minorEastAsia" w:hAnsiTheme="minorHAnsi" w:cstheme="minorBidi"/>
          <w:kern w:val="2"/>
          <w:lang w:val="en-US" w:eastAsia="en-US"/>
          <w14:ligatures w14:val="standardContextual"/>
        </w:rPr>
      </w:pPr>
      <w:hyperlink w:anchor="_Toc213143161" w:history="1">
        <w:r w:rsidRPr="009D5BF9">
          <w:rPr>
            <w:rStyle w:val="Hyperlink"/>
            <w:rFonts w:cs="Arial"/>
          </w:rPr>
          <w:t>Sample Supplier Performance Scorecard</w:t>
        </w:r>
        <w:r>
          <w:rPr>
            <w:webHidden/>
          </w:rPr>
          <w:tab/>
        </w:r>
        <w:r>
          <w:rPr>
            <w:webHidden/>
          </w:rPr>
          <w:fldChar w:fldCharType="begin"/>
        </w:r>
        <w:r>
          <w:rPr>
            <w:webHidden/>
          </w:rPr>
          <w:instrText xml:space="preserve"> PAGEREF _Toc213143161 \h </w:instrText>
        </w:r>
        <w:r>
          <w:rPr>
            <w:webHidden/>
          </w:rPr>
        </w:r>
        <w:r>
          <w:rPr>
            <w:webHidden/>
          </w:rPr>
          <w:fldChar w:fldCharType="separate"/>
        </w:r>
        <w:r>
          <w:rPr>
            <w:webHidden/>
          </w:rPr>
          <w:t>82</w:t>
        </w:r>
        <w:r>
          <w:rPr>
            <w:webHidden/>
          </w:rPr>
          <w:fldChar w:fldCharType="end"/>
        </w:r>
      </w:hyperlink>
    </w:p>
    <w:p w14:paraId="5718F94F" w14:textId="324A58F1" w:rsidR="000F27CA" w:rsidRPr="008D4AC1" w:rsidRDefault="001302BE" w:rsidP="00C817DB">
      <w:pPr>
        <w:pStyle w:val="BodyTextCentred"/>
        <w:rPr>
          <w:rFonts w:ascii="Arial" w:hAnsi="Arial" w:cs="Arial"/>
        </w:rPr>
      </w:pPr>
      <w:r w:rsidRPr="008D4AC1">
        <w:rPr>
          <w:rFonts w:ascii="Arial" w:hAnsi="Arial" w:cs="Arial"/>
        </w:rPr>
        <w:fldChar w:fldCharType="end"/>
      </w:r>
    </w:p>
    <w:p w14:paraId="611176D0" w14:textId="77777777" w:rsidR="000F27CA" w:rsidRPr="008D4AC1" w:rsidRDefault="000F27CA" w:rsidP="00C817DB">
      <w:pPr>
        <w:pStyle w:val="BodyTextCentred"/>
        <w:rPr>
          <w:rFonts w:ascii="Arial" w:hAnsi="Arial" w:cs="Arial"/>
          <w:b/>
          <w:bCs w:val="0"/>
        </w:rPr>
      </w:pPr>
    </w:p>
    <w:p w14:paraId="14B79E86" w14:textId="445034FA" w:rsidR="001302BE" w:rsidRPr="008D4AC1" w:rsidRDefault="001302BE">
      <w:pPr>
        <w:jc w:val="left"/>
        <w:rPr>
          <w:rFonts w:ascii="Arial" w:hAnsi="Arial" w:cs="Arial"/>
          <w:b/>
        </w:rPr>
      </w:pPr>
      <w:r w:rsidRPr="008D4AC1">
        <w:rPr>
          <w:rFonts w:ascii="Arial" w:hAnsi="Arial" w:cs="Arial"/>
          <w:b/>
        </w:rPr>
        <w:br w:type="page"/>
      </w:r>
    </w:p>
    <w:p w14:paraId="540D42AC" w14:textId="77777777" w:rsidR="000F27CA" w:rsidRPr="008D4AC1" w:rsidRDefault="000F27CA" w:rsidP="00631CF4">
      <w:pPr>
        <w:rPr>
          <w:rFonts w:ascii="Arial" w:hAnsi="Arial" w:cs="Arial"/>
          <w:b/>
        </w:rPr>
        <w:sectPr w:rsidR="000F27CA" w:rsidRPr="008D4AC1" w:rsidSect="00E1152E">
          <w:headerReference w:type="default" r:id="rId15"/>
          <w:headerReference w:type="first" r:id="rId16"/>
          <w:pgSz w:w="12240" w:h="15840"/>
          <w:pgMar w:top="1440" w:right="1440" w:bottom="1440" w:left="1440" w:header="706" w:footer="706" w:gutter="0"/>
          <w:pgNumType w:fmt="lowerRoman"/>
          <w:cols w:space="708"/>
          <w:titlePg/>
          <w:docGrid w:linePitch="360"/>
        </w:sectPr>
      </w:pPr>
    </w:p>
    <w:p w14:paraId="63494109" w14:textId="77777777" w:rsidR="000F27CA" w:rsidRPr="008D4AC1" w:rsidRDefault="000F27CA" w:rsidP="00BB19C1">
      <w:pPr>
        <w:pStyle w:val="BodyTextBoldCentredAllCaps"/>
        <w:rPr>
          <w:rFonts w:ascii="Arial" w:hAnsi="Arial" w:cs="Arial"/>
        </w:rPr>
      </w:pPr>
      <w:r w:rsidRPr="008D4AC1">
        <w:rPr>
          <w:rFonts w:ascii="Arial" w:hAnsi="Arial" w:cs="Arial"/>
        </w:rPr>
        <w:lastRenderedPageBreak/>
        <w:t xml:space="preserve">Request for Proposal (“RFP”) </w:t>
      </w:r>
    </w:p>
    <w:p w14:paraId="0C50E59E" w14:textId="04EB9533" w:rsidR="000F27CA" w:rsidRPr="008D4AC1" w:rsidRDefault="000F27CA" w:rsidP="009C40AD">
      <w:pPr>
        <w:pStyle w:val="BodyTextBoldCentredAllCaps"/>
        <w:rPr>
          <w:rFonts w:ascii="Arial" w:hAnsi="Arial" w:cs="Arial"/>
        </w:rPr>
      </w:pPr>
      <w:r w:rsidRPr="008D4AC1">
        <w:rPr>
          <w:rFonts w:ascii="Arial" w:hAnsi="Arial" w:cs="Arial"/>
        </w:rPr>
        <w:t>RFP No:</w:t>
      </w:r>
      <w:r w:rsidR="001D19DC" w:rsidRPr="008D4AC1">
        <w:rPr>
          <w:rFonts w:ascii="Arial" w:hAnsi="Arial" w:cs="Arial"/>
        </w:rPr>
        <w:t xml:space="preserve"> </w:t>
      </w:r>
      <w:r w:rsidR="00B92DA4">
        <w:rPr>
          <w:rFonts w:ascii="Arial" w:hAnsi="Arial" w:cs="Arial"/>
        </w:rPr>
        <w:t>CW24832</w:t>
      </w:r>
    </w:p>
    <w:p w14:paraId="16858EBB" w14:textId="661DC32C" w:rsidR="00D664AF" w:rsidRPr="008D4AC1" w:rsidRDefault="000F27CA" w:rsidP="004A04D4">
      <w:pPr>
        <w:pStyle w:val="Heading1"/>
        <w:spacing w:before="0"/>
        <w:ind w:left="720"/>
        <w:rPr>
          <w:rFonts w:ascii="Arial" w:hAnsi="Arial" w:cs="Arial"/>
        </w:rPr>
      </w:pPr>
      <w:bookmarkStart w:id="0" w:name="_Toc239223146"/>
      <w:bookmarkStart w:id="1" w:name="_Ref239268795"/>
      <w:bookmarkStart w:id="2" w:name="_Ref239431076"/>
      <w:bookmarkStart w:id="3" w:name="_Toc6999764"/>
      <w:bookmarkStart w:id="4" w:name="_Toc30755641"/>
      <w:bookmarkStart w:id="5" w:name="_Toc213143063"/>
      <w:r w:rsidRPr="008D4AC1">
        <w:rPr>
          <w:rFonts w:ascii="Arial" w:hAnsi="Arial" w:cs="Arial"/>
        </w:rPr>
        <w:t>Introduction</w:t>
      </w:r>
      <w:bookmarkEnd w:id="0"/>
      <w:bookmarkEnd w:id="1"/>
      <w:bookmarkEnd w:id="2"/>
      <w:bookmarkEnd w:id="3"/>
      <w:bookmarkEnd w:id="4"/>
      <w:bookmarkEnd w:id="5"/>
    </w:p>
    <w:p w14:paraId="63AA0882" w14:textId="77777777" w:rsidR="00781D21" w:rsidRPr="004061EA" w:rsidRDefault="00781D21" w:rsidP="00732A1E">
      <w:pPr>
        <w:pStyle w:val="Heading2"/>
        <w:tabs>
          <w:tab w:val="clear" w:pos="6390"/>
        </w:tabs>
        <w:ind w:left="720"/>
        <w:rPr>
          <w:rFonts w:ascii="Arial" w:hAnsi="Arial" w:cs="Arial"/>
        </w:rPr>
      </w:pPr>
      <w:bookmarkStart w:id="6" w:name="_Toc149296798"/>
      <w:bookmarkStart w:id="7" w:name="_Toc213143064"/>
      <w:bookmarkStart w:id="8" w:name="_Toc239223147"/>
      <w:bookmarkStart w:id="9" w:name="_Ref239268788"/>
      <w:bookmarkStart w:id="10" w:name="_Ref239268798"/>
      <w:bookmarkStart w:id="11" w:name="_Ref239268815"/>
      <w:bookmarkStart w:id="12" w:name="_Ref11949334"/>
      <w:bookmarkStart w:id="13" w:name="_Ref11949345"/>
      <w:bookmarkStart w:id="14" w:name="_Toc6999765"/>
      <w:bookmarkStart w:id="15" w:name="_Toc30755642"/>
      <w:r w:rsidRPr="004061EA">
        <w:rPr>
          <w:rFonts w:ascii="Arial" w:hAnsi="Arial" w:cs="Arial"/>
        </w:rPr>
        <w:t>Introduction</w:t>
      </w:r>
      <w:bookmarkEnd w:id="6"/>
      <w:bookmarkEnd w:id="7"/>
    </w:p>
    <w:p w14:paraId="19FDFC01" w14:textId="76C2DCC1" w:rsidR="00DB1BEA" w:rsidRPr="00DB1BEA" w:rsidRDefault="00DB1BEA" w:rsidP="00DB1BEA">
      <w:pPr>
        <w:pStyle w:val="Heading4"/>
        <w:numPr>
          <w:ilvl w:val="0"/>
          <w:numId w:val="0"/>
        </w:numPr>
        <w:rPr>
          <w:rFonts w:ascii="Arial" w:hAnsi="Arial" w:cs="Arial"/>
        </w:rPr>
      </w:pPr>
      <w:r w:rsidRPr="00DB1BEA">
        <w:rPr>
          <w:rFonts w:ascii="Arial" w:hAnsi="Arial" w:cs="Arial"/>
        </w:rPr>
        <w:t>This RF</w:t>
      </w:r>
      <w:r>
        <w:rPr>
          <w:rFonts w:ascii="Arial" w:hAnsi="Arial" w:cs="Arial"/>
        </w:rPr>
        <w:t>P</w:t>
      </w:r>
      <w:r w:rsidRPr="00DB1BEA">
        <w:rPr>
          <w:rFonts w:ascii="Arial" w:hAnsi="Arial" w:cs="Arial"/>
        </w:rPr>
        <w:t xml:space="preserve"> is being issued by the Purchaser</w:t>
      </w:r>
      <w:r w:rsidR="00B92DA4">
        <w:rPr>
          <w:rFonts w:ascii="Arial" w:hAnsi="Arial" w:cs="Arial"/>
        </w:rPr>
        <w:t xml:space="preserve"> </w:t>
      </w:r>
      <w:r w:rsidR="00B34934" w:rsidRPr="00444929">
        <w:rPr>
          <w:rFonts w:ascii="Arial" w:hAnsi="Arial" w:cs="Arial"/>
        </w:rPr>
        <w:t>Michael Garron Hospital (MGH), a division of Toronto East Health Network (TEHN)</w:t>
      </w:r>
      <w:r w:rsidR="00B34934">
        <w:rPr>
          <w:rFonts w:ascii="Arial" w:hAnsi="Arial" w:cs="Arial"/>
        </w:rPr>
        <w:t xml:space="preserve">, </w:t>
      </w:r>
      <w:r w:rsidRPr="00DB1BEA">
        <w:rPr>
          <w:rFonts w:ascii="Arial" w:hAnsi="Arial" w:cs="Arial"/>
        </w:rPr>
        <w:t xml:space="preserve">to obtain </w:t>
      </w:r>
      <w:r>
        <w:rPr>
          <w:rFonts w:ascii="Arial" w:hAnsi="Arial" w:cs="Arial"/>
        </w:rPr>
        <w:t>Proposals</w:t>
      </w:r>
      <w:r w:rsidRPr="00DB1BEA">
        <w:rPr>
          <w:rFonts w:ascii="Arial" w:hAnsi="Arial" w:cs="Arial"/>
        </w:rPr>
        <w:t xml:space="preserve"> for </w:t>
      </w:r>
      <w:r>
        <w:rPr>
          <w:rFonts w:ascii="Arial" w:hAnsi="Arial" w:cs="Arial"/>
        </w:rPr>
        <w:t xml:space="preserve">construction/renovation </w:t>
      </w:r>
      <w:r w:rsidR="008C2E4F">
        <w:rPr>
          <w:rFonts w:ascii="Arial" w:hAnsi="Arial" w:cs="Arial"/>
        </w:rPr>
        <w:t>s</w:t>
      </w:r>
      <w:r w:rsidRPr="00DB1BEA">
        <w:rPr>
          <w:rFonts w:ascii="Arial" w:hAnsi="Arial" w:cs="Arial"/>
        </w:rPr>
        <w:t xml:space="preserve">ervices related to </w:t>
      </w:r>
      <w:r w:rsidR="00D530A0">
        <w:rPr>
          <w:rFonts w:ascii="Arial" w:hAnsi="Arial" w:cs="Arial"/>
        </w:rPr>
        <w:t xml:space="preserve">20 Wynford Drive </w:t>
      </w:r>
      <w:r w:rsidR="00823A1E" w:rsidRPr="00B34934">
        <w:rPr>
          <w:rFonts w:ascii="Arial" w:hAnsi="Arial" w:cs="Arial"/>
        </w:rPr>
        <w:t>Ophthalmology</w:t>
      </w:r>
      <w:r w:rsidR="00B34934">
        <w:rPr>
          <w:rFonts w:ascii="Arial" w:hAnsi="Arial" w:cs="Arial"/>
        </w:rPr>
        <w:t xml:space="preserve"> Project</w:t>
      </w:r>
      <w:r w:rsidRPr="00DB1BEA">
        <w:rPr>
          <w:rFonts w:ascii="Arial" w:hAnsi="Arial" w:cs="Arial"/>
        </w:rPr>
        <w:t xml:space="preserve"> from </w:t>
      </w:r>
      <w:r>
        <w:rPr>
          <w:rFonts w:ascii="Arial" w:hAnsi="Arial" w:cs="Arial"/>
        </w:rPr>
        <w:t>interested</w:t>
      </w:r>
      <w:r w:rsidRPr="00DB1BEA">
        <w:rPr>
          <w:rFonts w:ascii="Arial" w:hAnsi="Arial" w:cs="Arial"/>
        </w:rPr>
        <w:t xml:space="preserve"> suppliers. </w:t>
      </w:r>
      <w:r>
        <w:rPr>
          <w:rFonts w:ascii="Arial" w:hAnsi="Arial" w:cs="Arial"/>
        </w:rPr>
        <w:t>Mohawk Medbuy Corporation (“</w:t>
      </w:r>
      <w:r w:rsidRPr="00DB1BEA">
        <w:rPr>
          <w:rFonts w:ascii="Arial" w:hAnsi="Arial" w:cs="Arial"/>
        </w:rPr>
        <w:t>MMC</w:t>
      </w:r>
      <w:r>
        <w:rPr>
          <w:rFonts w:ascii="Arial" w:hAnsi="Arial" w:cs="Arial"/>
        </w:rPr>
        <w:t xml:space="preserve">”) </w:t>
      </w:r>
      <w:r w:rsidRPr="00DB1BEA">
        <w:rPr>
          <w:rFonts w:ascii="Arial" w:hAnsi="Arial" w:cs="Arial"/>
        </w:rPr>
        <w:t>is representing the Purchaser as its Bid Administrator, as further defined in ARTICLE 2 – 2.1 Bid Administrator, and any rights or obligations of MMC enumerated herein will be exercised on the Purchaser’s behalf and in the Purchaser</w:t>
      </w:r>
      <w:r w:rsidR="008C2E4F">
        <w:rPr>
          <w:rFonts w:ascii="Arial" w:hAnsi="Arial" w:cs="Arial"/>
        </w:rPr>
        <w:t xml:space="preserve"> </w:t>
      </w:r>
      <w:r w:rsidRPr="00DB1BEA">
        <w:rPr>
          <w:rFonts w:ascii="Arial" w:hAnsi="Arial" w:cs="Arial"/>
        </w:rPr>
        <w:t>best interests.</w:t>
      </w:r>
    </w:p>
    <w:p w14:paraId="1CC1557B" w14:textId="57EF7F48" w:rsidR="000F27CA" w:rsidRPr="008D4AC1" w:rsidRDefault="000F27CA" w:rsidP="00DD0B4F">
      <w:pPr>
        <w:pStyle w:val="Heading2"/>
        <w:tabs>
          <w:tab w:val="clear" w:pos="6390"/>
        </w:tabs>
        <w:ind w:left="720"/>
        <w:rPr>
          <w:rFonts w:ascii="Arial" w:hAnsi="Arial" w:cs="Arial"/>
        </w:rPr>
      </w:pPr>
      <w:bookmarkStart w:id="16" w:name="_Toc213143065"/>
      <w:r w:rsidRPr="008D4AC1">
        <w:rPr>
          <w:rFonts w:ascii="Arial" w:hAnsi="Arial" w:cs="Arial"/>
        </w:rPr>
        <w:t>Definitions</w:t>
      </w:r>
      <w:bookmarkEnd w:id="8"/>
      <w:bookmarkEnd w:id="9"/>
      <w:bookmarkEnd w:id="10"/>
      <w:bookmarkEnd w:id="11"/>
      <w:bookmarkEnd w:id="12"/>
      <w:bookmarkEnd w:id="13"/>
      <w:bookmarkEnd w:id="14"/>
      <w:bookmarkEnd w:id="15"/>
      <w:bookmarkEnd w:id="16"/>
    </w:p>
    <w:p w14:paraId="3FF91657" w14:textId="77777777" w:rsidR="000F27CA" w:rsidRPr="008D4AC1" w:rsidRDefault="000F27CA" w:rsidP="009210B5">
      <w:pPr>
        <w:pStyle w:val="Heading3NoNumbering"/>
        <w:rPr>
          <w:rFonts w:ascii="Arial" w:hAnsi="Arial" w:cs="Arial"/>
        </w:rPr>
      </w:pPr>
      <w:r w:rsidRPr="008D4AC1">
        <w:rPr>
          <w:rFonts w:ascii="Arial" w:hAnsi="Arial" w:cs="Arial"/>
        </w:rPr>
        <w:t>The following definitions apply:</w:t>
      </w:r>
    </w:p>
    <w:p w14:paraId="51DAEC75" w14:textId="5654704D" w:rsidR="000F27CA" w:rsidRPr="008D4AC1" w:rsidRDefault="000F27CA" w:rsidP="002D10DE">
      <w:pPr>
        <w:pStyle w:val="Heading4"/>
        <w:rPr>
          <w:rFonts w:ascii="Arial" w:hAnsi="Arial" w:cs="Arial"/>
        </w:rPr>
      </w:pPr>
      <w:r w:rsidRPr="008D4AC1">
        <w:rPr>
          <w:rFonts w:ascii="Arial" w:hAnsi="Arial" w:cs="Arial"/>
        </w:rPr>
        <w:t>“</w:t>
      </w:r>
      <w:r w:rsidRPr="008D4AC1">
        <w:rPr>
          <w:rFonts w:ascii="Arial" w:hAnsi="Arial" w:cs="Arial"/>
          <w:b/>
        </w:rPr>
        <w:t>Agreement</w:t>
      </w:r>
      <w:r w:rsidRPr="008D4AC1">
        <w:rPr>
          <w:rFonts w:ascii="Arial" w:hAnsi="Arial" w:cs="Arial"/>
        </w:rPr>
        <w:t xml:space="preserve">” has the meaning ascribed in Section </w:t>
      </w:r>
      <w:r w:rsidR="002B3922" w:rsidRPr="008D4AC1">
        <w:rPr>
          <w:rFonts w:ascii="Arial" w:hAnsi="Arial" w:cs="Arial"/>
        </w:rPr>
        <w:t>1.</w:t>
      </w:r>
      <w:r w:rsidR="00781D21">
        <w:rPr>
          <w:rFonts w:ascii="Arial" w:hAnsi="Arial" w:cs="Arial"/>
        </w:rPr>
        <w:t>8</w:t>
      </w:r>
      <w:r w:rsidR="00781D21" w:rsidRPr="008D4AC1">
        <w:rPr>
          <w:rFonts w:ascii="Arial" w:hAnsi="Arial" w:cs="Arial"/>
        </w:rPr>
        <w:t xml:space="preserve"> </w:t>
      </w:r>
      <w:proofErr w:type="gramStart"/>
      <w:r w:rsidR="002B3922" w:rsidRPr="008D4AC1">
        <w:rPr>
          <w:rFonts w:ascii="Arial" w:hAnsi="Arial" w:cs="Arial"/>
        </w:rPr>
        <w:t>Agreement</w:t>
      </w:r>
      <w:r w:rsidRPr="008D4AC1">
        <w:rPr>
          <w:rFonts w:ascii="Arial" w:hAnsi="Arial" w:cs="Arial"/>
        </w:rPr>
        <w:t>;</w:t>
      </w:r>
      <w:proofErr w:type="gramEnd"/>
    </w:p>
    <w:p w14:paraId="56AE3113" w14:textId="7EC9AB3A" w:rsidR="000F27CA" w:rsidRPr="008D4AC1" w:rsidRDefault="000F27CA" w:rsidP="002D10DE">
      <w:pPr>
        <w:pStyle w:val="Heading4"/>
        <w:rPr>
          <w:rFonts w:ascii="Arial" w:hAnsi="Arial" w:cs="Arial"/>
        </w:rPr>
      </w:pPr>
      <w:r w:rsidRPr="008D4AC1">
        <w:rPr>
          <w:rFonts w:ascii="Arial" w:hAnsi="Arial" w:cs="Arial"/>
        </w:rPr>
        <w:t>“</w:t>
      </w:r>
      <w:r w:rsidRPr="008D4AC1">
        <w:rPr>
          <w:rFonts w:ascii="Arial" w:hAnsi="Arial" w:cs="Arial"/>
          <w:b/>
        </w:rPr>
        <w:t>Applicable Law</w:t>
      </w:r>
      <w:r w:rsidRPr="008D4AC1">
        <w:rPr>
          <w:rFonts w:ascii="Arial" w:hAnsi="Arial" w:cs="Arial"/>
        </w:rPr>
        <w:t>” and “</w:t>
      </w:r>
      <w:r w:rsidRPr="008D4AC1">
        <w:rPr>
          <w:rFonts w:ascii="Arial" w:hAnsi="Arial" w:cs="Arial"/>
          <w:b/>
        </w:rPr>
        <w:t xml:space="preserve">Applicable </w:t>
      </w:r>
      <w:r w:rsidR="00AF0625" w:rsidRPr="008D4AC1">
        <w:rPr>
          <w:rFonts w:ascii="Arial" w:hAnsi="Arial" w:cs="Arial"/>
          <w:b/>
        </w:rPr>
        <w:t>Laws</w:t>
      </w:r>
      <w:r w:rsidR="00AF0625" w:rsidRPr="008D4AC1">
        <w:rPr>
          <w:rFonts w:ascii="Arial" w:hAnsi="Arial" w:cs="Arial"/>
        </w:rPr>
        <w:t>” means</w:t>
      </w:r>
      <w:r w:rsidRPr="008D4AC1">
        <w:rPr>
          <w:rFonts w:ascii="Arial" w:hAnsi="Arial" w:cs="Arial"/>
        </w:rPr>
        <w:t xml:space="preserve"> any common law requirement and all applicable and enforceable statutes, regulations, directives, policies, administrative interpretations, orders, by</w:t>
      </w:r>
      <w:r w:rsidRPr="008D4AC1">
        <w:rPr>
          <w:rFonts w:ascii="Arial" w:hAnsi="Arial" w:cs="Arial"/>
        </w:rPr>
        <w:noBreakHyphen/>
        <w:t>laws, rules, guidelines, approvals and other legal requirements of any government and/or regulatory authority in effect from time to time;</w:t>
      </w:r>
    </w:p>
    <w:p w14:paraId="739D874E" w14:textId="5401C508" w:rsidR="00026FA3" w:rsidRPr="008D4AC1" w:rsidRDefault="00026FA3" w:rsidP="00026FA3">
      <w:pPr>
        <w:pStyle w:val="Heading4"/>
        <w:rPr>
          <w:rFonts w:ascii="Arial" w:hAnsi="Arial" w:cs="Arial"/>
        </w:rPr>
      </w:pPr>
      <w:r w:rsidRPr="008D4AC1">
        <w:rPr>
          <w:rFonts w:ascii="Arial" w:hAnsi="Arial" w:cs="Arial"/>
        </w:rPr>
        <w:t>“</w:t>
      </w:r>
      <w:r w:rsidRPr="008D4AC1">
        <w:rPr>
          <w:rFonts w:ascii="Arial" w:hAnsi="Arial" w:cs="Arial"/>
          <w:b/>
        </w:rPr>
        <w:t>Bid Administrator</w:t>
      </w:r>
      <w:r w:rsidRPr="008D4AC1">
        <w:rPr>
          <w:rFonts w:ascii="Arial" w:hAnsi="Arial" w:cs="Arial"/>
        </w:rPr>
        <w:t xml:space="preserve">” means the individual identified in Section </w:t>
      </w:r>
      <w:r w:rsidR="00EE05B4" w:rsidRPr="008D4AC1">
        <w:rPr>
          <w:rFonts w:ascii="Arial" w:hAnsi="Arial" w:cs="Arial"/>
        </w:rPr>
        <w:t xml:space="preserve">2.1 </w:t>
      </w:r>
      <w:r w:rsidR="002B3922" w:rsidRPr="008D4AC1">
        <w:rPr>
          <w:rFonts w:ascii="Arial" w:hAnsi="Arial" w:cs="Arial"/>
        </w:rPr>
        <w:t>Bid Administrator</w:t>
      </w:r>
      <w:r w:rsidRPr="008D4AC1">
        <w:rPr>
          <w:rFonts w:ascii="Arial" w:hAnsi="Arial" w:cs="Arial"/>
        </w:rPr>
        <w:t>;</w:t>
      </w:r>
    </w:p>
    <w:p w14:paraId="7D5CC0A1" w14:textId="5589869A" w:rsidR="000F27CA" w:rsidRPr="008D4AC1" w:rsidRDefault="000F27CA" w:rsidP="00026FA3">
      <w:pPr>
        <w:pStyle w:val="Heading4"/>
        <w:rPr>
          <w:rFonts w:ascii="Arial" w:hAnsi="Arial" w:cs="Arial"/>
        </w:rPr>
      </w:pPr>
      <w:r w:rsidRPr="008D4AC1">
        <w:rPr>
          <w:rFonts w:ascii="Arial" w:hAnsi="Arial" w:cs="Arial"/>
        </w:rPr>
        <w:t>“</w:t>
      </w:r>
      <w:r w:rsidRPr="008D4AC1">
        <w:rPr>
          <w:rFonts w:ascii="Arial" w:hAnsi="Arial" w:cs="Arial"/>
          <w:b/>
        </w:rPr>
        <w:t>Business Day</w:t>
      </w:r>
      <w:r w:rsidRPr="008D4AC1">
        <w:rPr>
          <w:rFonts w:ascii="Arial" w:hAnsi="Arial" w:cs="Arial"/>
        </w:rPr>
        <w:t xml:space="preserve">” or </w:t>
      </w:r>
      <w:r w:rsidRPr="008D4AC1">
        <w:rPr>
          <w:rFonts w:ascii="Arial" w:hAnsi="Arial" w:cs="Arial"/>
          <w:b/>
        </w:rPr>
        <w:t>“Business Days”</w:t>
      </w:r>
      <w:r w:rsidRPr="008D4AC1">
        <w:rPr>
          <w:rFonts w:ascii="Arial" w:hAnsi="Arial" w:cs="Arial"/>
        </w:rPr>
        <w:t xml:space="preserve"> means Monday to Friday between the hours </w:t>
      </w:r>
      <w:r w:rsidRPr="00B875C6">
        <w:rPr>
          <w:rFonts w:ascii="Arial" w:hAnsi="Arial" w:cs="Arial"/>
        </w:rPr>
        <w:t>of 9:00 a.m. to 5:00 p.m.,</w:t>
      </w:r>
      <w:r w:rsidRPr="008D4AC1">
        <w:rPr>
          <w:rFonts w:ascii="Arial" w:hAnsi="Arial" w:cs="Arial"/>
        </w:rPr>
        <w:t xml:space="preserve"> except when such a day is a public holiday, as defined in the </w:t>
      </w:r>
      <w:r w:rsidRPr="008D4AC1">
        <w:rPr>
          <w:rFonts w:ascii="Arial" w:hAnsi="Arial" w:cs="Arial"/>
          <w:i/>
        </w:rPr>
        <w:t>Employment Standards Act</w:t>
      </w:r>
      <w:r w:rsidRPr="008D4AC1">
        <w:rPr>
          <w:rFonts w:ascii="Arial" w:hAnsi="Arial" w:cs="Arial"/>
        </w:rPr>
        <w:t xml:space="preserve"> (Ontario), or as otherwise agreed to by the parties in writing;</w:t>
      </w:r>
    </w:p>
    <w:p w14:paraId="22C5AEBD" w14:textId="77777777" w:rsidR="00551C2C" w:rsidRPr="008D4AC1" w:rsidRDefault="00551C2C" w:rsidP="00C978F2">
      <w:pPr>
        <w:pStyle w:val="Heading4"/>
        <w:rPr>
          <w:rFonts w:ascii="Arial" w:hAnsi="Arial" w:cs="Arial"/>
        </w:rPr>
      </w:pPr>
      <w:r w:rsidRPr="008D4AC1">
        <w:rPr>
          <w:rFonts w:ascii="Arial" w:hAnsi="Arial" w:cs="Arial"/>
        </w:rPr>
        <w:t>“</w:t>
      </w:r>
      <w:r w:rsidRPr="008D4AC1">
        <w:rPr>
          <w:rFonts w:ascii="Arial" w:hAnsi="Arial" w:cs="Arial"/>
          <w:b/>
        </w:rPr>
        <w:t>CFTA</w:t>
      </w:r>
      <w:r w:rsidRPr="008D4AC1">
        <w:rPr>
          <w:rFonts w:ascii="Arial" w:hAnsi="Arial" w:cs="Arial"/>
        </w:rPr>
        <w:t>” means the Canadian Free Trade Agreement;</w:t>
      </w:r>
    </w:p>
    <w:p w14:paraId="5D740129" w14:textId="77777777" w:rsidR="0012141F" w:rsidRDefault="0012141F" w:rsidP="0012141F">
      <w:pPr>
        <w:pStyle w:val="Heading4"/>
        <w:rPr>
          <w:rFonts w:ascii="Arial" w:hAnsi="Arial" w:cs="Arial"/>
        </w:rPr>
      </w:pPr>
      <w:r w:rsidRPr="008D4AC1">
        <w:rPr>
          <w:rFonts w:ascii="Arial" w:hAnsi="Arial" w:cs="Arial"/>
        </w:rPr>
        <w:t>“</w:t>
      </w:r>
      <w:r w:rsidRPr="008D4AC1">
        <w:rPr>
          <w:rFonts w:ascii="Arial" w:hAnsi="Arial" w:cs="Arial"/>
          <w:b/>
          <w:bCs/>
        </w:rPr>
        <w:t>Closing Time</w:t>
      </w:r>
      <w:r w:rsidRPr="008D4AC1">
        <w:rPr>
          <w:rFonts w:ascii="Arial" w:hAnsi="Arial" w:cs="Arial"/>
        </w:rPr>
        <w:t>” means the Proposal submission date and time as set out in this RFP and as may be amended from time to time in accordance with the terms of the RFP;</w:t>
      </w:r>
    </w:p>
    <w:p w14:paraId="28F6F79E" w14:textId="13780138" w:rsidR="00C37A34" w:rsidRPr="00BC18DB" w:rsidRDefault="00C45E59" w:rsidP="0012141F">
      <w:pPr>
        <w:pStyle w:val="Heading4"/>
        <w:rPr>
          <w:rFonts w:ascii="Arial" w:hAnsi="Arial" w:cs="Arial"/>
        </w:rPr>
      </w:pPr>
      <w:r w:rsidRPr="00BC18DB">
        <w:rPr>
          <w:rFonts w:ascii="Arial" w:hAnsi="Arial" w:cs="Arial"/>
          <w:b/>
          <w:bCs/>
        </w:rPr>
        <w:t>“</w:t>
      </w:r>
      <w:r w:rsidR="00C37A34" w:rsidRPr="00BC18DB">
        <w:rPr>
          <w:rFonts w:ascii="Arial" w:hAnsi="Arial" w:cs="Arial"/>
          <w:b/>
          <w:bCs/>
        </w:rPr>
        <w:t>Compliant Proponent</w:t>
      </w:r>
      <w:r w:rsidR="00E64F7D">
        <w:rPr>
          <w:rFonts w:ascii="Arial" w:hAnsi="Arial" w:cs="Arial"/>
          <w:b/>
          <w:bCs/>
        </w:rPr>
        <w:t>/Compliant Proposal</w:t>
      </w:r>
      <w:r w:rsidRPr="00BC18DB">
        <w:rPr>
          <w:rFonts w:ascii="Arial" w:hAnsi="Arial" w:cs="Arial"/>
          <w:b/>
          <w:bCs/>
        </w:rPr>
        <w:t>”</w:t>
      </w:r>
      <w:r w:rsidR="00C37A34" w:rsidRPr="00BC18DB">
        <w:rPr>
          <w:rFonts w:ascii="Arial" w:hAnsi="Arial" w:cs="Arial"/>
        </w:rPr>
        <w:t xml:space="preserve"> means </w:t>
      </w:r>
      <w:r w:rsidRPr="00BC18DB">
        <w:rPr>
          <w:rFonts w:ascii="Arial" w:hAnsi="Arial" w:cs="Arial"/>
        </w:rPr>
        <w:t>a Proponent</w:t>
      </w:r>
      <w:r w:rsidR="00291FF8">
        <w:rPr>
          <w:rFonts w:ascii="Arial" w:hAnsi="Arial" w:cs="Arial"/>
        </w:rPr>
        <w:t xml:space="preserve">/Proposal that </w:t>
      </w:r>
      <w:r w:rsidR="00245D71">
        <w:rPr>
          <w:rFonts w:ascii="Arial" w:hAnsi="Arial" w:cs="Arial"/>
        </w:rPr>
        <w:t xml:space="preserve">has </w:t>
      </w:r>
      <w:r w:rsidRPr="00BC18DB">
        <w:rPr>
          <w:rFonts w:ascii="Arial" w:hAnsi="Arial" w:cs="Arial"/>
        </w:rPr>
        <w:t xml:space="preserve">satisfied the </w:t>
      </w:r>
      <w:r w:rsidR="00B4432C" w:rsidRPr="00BC18DB">
        <w:rPr>
          <w:rFonts w:ascii="Arial" w:hAnsi="Arial" w:cs="Arial"/>
        </w:rPr>
        <w:t>m</w:t>
      </w:r>
      <w:r w:rsidRPr="00BC18DB">
        <w:rPr>
          <w:rFonts w:ascii="Arial" w:hAnsi="Arial" w:cs="Arial"/>
        </w:rPr>
        <w:t xml:space="preserve">andatory </w:t>
      </w:r>
      <w:r w:rsidR="00B4432C" w:rsidRPr="00BC18DB">
        <w:rPr>
          <w:rFonts w:ascii="Arial" w:hAnsi="Arial" w:cs="Arial"/>
        </w:rPr>
        <w:t>r</w:t>
      </w:r>
      <w:r w:rsidRPr="00BC18DB">
        <w:rPr>
          <w:rFonts w:ascii="Arial" w:hAnsi="Arial" w:cs="Arial"/>
        </w:rPr>
        <w:t>equirements;</w:t>
      </w:r>
    </w:p>
    <w:p w14:paraId="14CD4CD9" w14:textId="0413FC3D" w:rsidR="000F27CA" w:rsidRPr="008D4AC1" w:rsidRDefault="000F27CA" w:rsidP="00C978F2">
      <w:pPr>
        <w:pStyle w:val="Heading4"/>
        <w:rPr>
          <w:rFonts w:ascii="Arial" w:hAnsi="Arial" w:cs="Arial"/>
        </w:rPr>
      </w:pPr>
      <w:r w:rsidRPr="008D4AC1">
        <w:rPr>
          <w:rFonts w:ascii="Arial" w:hAnsi="Arial" w:cs="Arial"/>
        </w:rPr>
        <w:t>“</w:t>
      </w:r>
      <w:r w:rsidRPr="008D4AC1">
        <w:rPr>
          <w:rFonts w:ascii="Arial" w:hAnsi="Arial" w:cs="Arial"/>
          <w:b/>
        </w:rPr>
        <w:t>Conflict of Interest</w:t>
      </w:r>
      <w:r w:rsidRPr="008D4AC1">
        <w:rPr>
          <w:rFonts w:ascii="Arial" w:hAnsi="Arial" w:cs="Arial"/>
        </w:rPr>
        <w:t>”</w:t>
      </w:r>
      <w:r w:rsidR="00551C2C" w:rsidRPr="008D4AC1">
        <w:rPr>
          <w:rFonts w:ascii="Arial" w:hAnsi="Arial" w:cs="Arial"/>
        </w:rPr>
        <w:t xml:space="preserve"> means </w:t>
      </w:r>
      <w:r w:rsidRPr="008D4AC1">
        <w:rPr>
          <w:rFonts w:ascii="Arial" w:hAnsi="Arial" w:cs="Arial"/>
        </w:rPr>
        <w:t xml:space="preserve">any situation or circumstance where, in relation to the performance of its obligations under </w:t>
      </w:r>
      <w:r w:rsidR="00551C2C" w:rsidRPr="008D4AC1">
        <w:rPr>
          <w:rFonts w:ascii="Arial" w:hAnsi="Arial" w:cs="Arial"/>
        </w:rPr>
        <w:t xml:space="preserve">this RFP or any </w:t>
      </w:r>
      <w:r w:rsidRPr="008D4AC1">
        <w:rPr>
          <w:rFonts w:ascii="Arial" w:hAnsi="Arial" w:cs="Arial"/>
        </w:rPr>
        <w:t>Agreement, the Proponent’s other commitments, relationships or financial interests</w:t>
      </w:r>
      <w:r w:rsidR="00551C2C" w:rsidRPr="008D4AC1">
        <w:rPr>
          <w:rFonts w:ascii="Arial" w:hAnsi="Arial" w:cs="Arial"/>
        </w:rPr>
        <w:t>:</w:t>
      </w:r>
      <w:r w:rsidRPr="008D4AC1">
        <w:rPr>
          <w:rFonts w:ascii="Arial" w:hAnsi="Arial" w:cs="Arial"/>
        </w:rPr>
        <w:t xml:space="preserve"> (</w:t>
      </w:r>
      <w:proofErr w:type="spellStart"/>
      <w:r w:rsidR="000755DF" w:rsidRPr="008D4AC1">
        <w:rPr>
          <w:rFonts w:ascii="Arial" w:hAnsi="Arial" w:cs="Arial"/>
        </w:rPr>
        <w:t>i</w:t>
      </w:r>
      <w:proofErr w:type="spellEnd"/>
      <w:r w:rsidRPr="008D4AC1">
        <w:rPr>
          <w:rFonts w:ascii="Arial" w:hAnsi="Arial" w:cs="Arial"/>
        </w:rPr>
        <w:t>) could</w:t>
      </w:r>
      <w:r w:rsidR="00243FBC" w:rsidRPr="008D4AC1">
        <w:rPr>
          <w:rFonts w:ascii="Arial" w:hAnsi="Arial" w:cs="Arial"/>
        </w:rPr>
        <w:t>,</w:t>
      </w:r>
      <w:r w:rsidRPr="008D4AC1">
        <w:rPr>
          <w:rFonts w:ascii="Arial" w:hAnsi="Arial" w:cs="Arial"/>
        </w:rPr>
        <w:t xml:space="preserve"> or could be seen to</w:t>
      </w:r>
      <w:r w:rsidR="00243FBC" w:rsidRPr="008D4AC1">
        <w:rPr>
          <w:rFonts w:ascii="Arial" w:hAnsi="Arial" w:cs="Arial"/>
        </w:rPr>
        <w:t>,</w:t>
      </w:r>
      <w:r w:rsidRPr="008D4AC1">
        <w:rPr>
          <w:rFonts w:ascii="Arial" w:hAnsi="Arial" w:cs="Arial"/>
        </w:rPr>
        <w:t xml:space="preserve"> exercise an improper influence over the objective, unbiased and impartial exercise of its independent judgement; or (ii) could</w:t>
      </w:r>
      <w:r w:rsidR="00243FBC" w:rsidRPr="008D4AC1">
        <w:rPr>
          <w:rFonts w:ascii="Arial" w:hAnsi="Arial" w:cs="Arial"/>
        </w:rPr>
        <w:t>,</w:t>
      </w:r>
      <w:r w:rsidRPr="008D4AC1">
        <w:rPr>
          <w:rFonts w:ascii="Arial" w:hAnsi="Arial" w:cs="Arial"/>
        </w:rPr>
        <w:t xml:space="preserve"> or could be seen to</w:t>
      </w:r>
      <w:r w:rsidR="00243FBC" w:rsidRPr="008D4AC1">
        <w:rPr>
          <w:rFonts w:ascii="Arial" w:hAnsi="Arial" w:cs="Arial"/>
        </w:rPr>
        <w:t>,</w:t>
      </w:r>
      <w:r w:rsidRPr="008D4AC1">
        <w:rPr>
          <w:rFonts w:ascii="Arial" w:hAnsi="Arial" w:cs="Arial"/>
        </w:rPr>
        <w:t xml:space="preserve"> compromise, impair or </w:t>
      </w:r>
      <w:r w:rsidRPr="008D4AC1">
        <w:rPr>
          <w:rFonts w:ascii="Arial" w:hAnsi="Arial" w:cs="Arial"/>
        </w:rPr>
        <w:lastRenderedPageBreak/>
        <w:t xml:space="preserve">be incompatible with the effective performance of its obligations under </w:t>
      </w:r>
      <w:r w:rsidR="00551C2C" w:rsidRPr="008D4AC1">
        <w:rPr>
          <w:rFonts w:ascii="Arial" w:hAnsi="Arial" w:cs="Arial"/>
        </w:rPr>
        <w:t xml:space="preserve">this RFP or any </w:t>
      </w:r>
      <w:r w:rsidRPr="008D4AC1">
        <w:rPr>
          <w:rFonts w:ascii="Arial" w:hAnsi="Arial" w:cs="Arial"/>
        </w:rPr>
        <w:t>Agreement;</w:t>
      </w:r>
    </w:p>
    <w:p w14:paraId="2309DF8D" w14:textId="6722E2F5" w:rsidR="000F27CA" w:rsidRPr="008D4AC1" w:rsidRDefault="000F27CA" w:rsidP="002D10DE">
      <w:pPr>
        <w:pStyle w:val="Heading4"/>
        <w:rPr>
          <w:rFonts w:ascii="Arial" w:hAnsi="Arial" w:cs="Arial"/>
        </w:rPr>
      </w:pPr>
      <w:r w:rsidRPr="008D4AC1">
        <w:rPr>
          <w:rFonts w:ascii="Arial" w:hAnsi="Arial" w:cs="Arial"/>
        </w:rPr>
        <w:t>“</w:t>
      </w:r>
      <w:r w:rsidRPr="008D4AC1">
        <w:rPr>
          <w:rFonts w:ascii="Arial" w:hAnsi="Arial" w:cs="Arial"/>
          <w:b/>
        </w:rPr>
        <w:t>Days</w:t>
      </w:r>
      <w:r w:rsidRPr="008D4AC1">
        <w:rPr>
          <w:rFonts w:ascii="Arial" w:hAnsi="Arial" w:cs="Arial"/>
        </w:rPr>
        <w:t xml:space="preserve">” means calendar </w:t>
      </w:r>
      <w:r w:rsidR="00EC1ECE" w:rsidRPr="008D4AC1">
        <w:rPr>
          <w:rFonts w:ascii="Arial" w:hAnsi="Arial" w:cs="Arial"/>
        </w:rPr>
        <w:t>days.</w:t>
      </w:r>
    </w:p>
    <w:p w14:paraId="4CD1D8F9" w14:textId="0E46DC67" w:rsidR="000F27CA" w:rsidRPr="008D4AC1" w:rsidRDefault="000F27CA" w:rsidP="001B6D7F">
      <w:pPr>
        <w:pStyle w:val="Heading4"/>
        <w:rPr>
          <w:rFonts w:ascii="Arial" w:hAnsi="Arial" w:cs="Arial"/>
        </w:rPr>
      </w:pPr>
      <w:r w:rsidRPr="008D4AC1">
        <w:rPr>
          <w:rFonts w:ascii="Arial" w:hAnsi="Arial" w:cs="Arial"/>
        </w:rPr>
        <w:t>“</w:t>
      </w:r>
      <w:r w:rsidRPr="008D4AC1">
        <w:rPr>
          <w:rFonts w:ascii="Arial" w:hAnsi="Arial" w:cs="Arial"/>
          <w:b/>
        </w:rPr>
        <w:t>Evaluation Team</w:t>
      </w:r>
      <w:r w:rsidRPr="008D4AC1">
        <w:rPr>
          <w:rFonts w:ascii="Arial" w:hAnsi="Arial" w:cs="Arial"/>
        </w:rPr>
        <w:t xml:space="preserve">” means the individuals who have been selected by </w:t>
      </w:r>
      <w:r w:rsidR="008D4AC1">
        <w:rPr>
          <w:rFonts w:ascii="Arial" w:hAnsi="Arial" w:cs="Arial"/>
        </w:rPr>
        <w:t>MMC</w:t>
      </w:r>
      <w:r w:rsidRPr="008D4AC1">
        <w:rPr>
          <w:rFonts w:ascii="Arial" w:hAnsi="Arial" w:cs="Arial"/>
        </w:rPr>
        <w:t xml:space="preserve"> to evaluate the Proposals;</w:t>
      </w:r>
    </w:p>
    <w:p w14:paraId="297D9D81" w14:textId="77777777" w:rsidR="00FC1BA3" w:rsidRPr="008D4AC1" w:rsidRDefault="00FC1BA3" w:rsidP="001B6D7F">
      <w:pPr>
        <w:pStyle w:val="Heading4"/>
        <w:rPr>
          <w:rFonts w:ascii="Arial" w:hAnsi="Arial" w:cs="Arial"/>
          <w:i/>
        </w:rPr>
      </w:pPr>
      <w:r w:rsidRPr="008D4AC1">
        <w:rPr>
          <w:rFonts w:ascii="Arial" w:hAnsi="Arial" w:cs="Arial"/>
        </w:rPr>
        <w:t>“</w:t>
      </w:r>
      <w:r w:rsidRPr="008D4AC1">
        <w:rPr>
          <w:rFonts w:ascii="Arial" w:hAnsi="Arial" w:cs="Arial"/>
          <w:b/>
        </w:rPr>
        <w:t>FIPPA</w:t>
      </w:r>
      <w:r w:rsidRPr="008D4AC1">
        <w:rPr>
          <w:rFonts w:ascii="Arial" w:hAnsi="Arial" w:cs="Arial"/>
        </w:rPr>
        <w:t xml:space="preserve">” means </w:t>
      </w:r>
      <w:r w:rsidR="000B2593" w:rsidRPr="008D4AC1">
        <w:rPr>
          <w:rFonts w:ascii="Arial" w:hAnsi="Arial" w:cs="Arial"/>
        </w:rPr>
        <w:t xml:space="preserve">the </w:t>
      </w:r>
      <w:r w:rsidRPr="008D4AC1">
        <w:rPr>
          <w:rFonts w:ascii="Arial" w:hAnsi="Arial" w:cs="Arial"/>
          <w:i/>
        </w:rPr>
        <w:t xml:space="preserve">Freedom of Information and Protection of Privacy Act </w:t>
      </w:r>
      <w:r w:rsidRPr="008D4AC1">
        <w:rPr>
          <w:rFonts w:ascii="Arial" w:hAnsi="Arial" w:cs="Arial"/>
        </w:rPr>
        <w:t>(Ontario)</w:t>
      </w:r>
      <w:r w:rsidR="000B2593" w:rsidRPr="008D4AC1">
        <w:rPr>
          <w:rFonts w:ascii="Arial" w:hAnsi="Arial" w:cs="Arial"/>
        </w:rPr>
        <w:t>;</w:t>
      </w:r>
      <w:r w:rsidRPr="008D4AC1">
        <w:rPr>
          <w:rFonts w:ascii="Arial" w:hAnsi="Arial" w:cs="Arial"/>
        </w:rPr>
        <w:t xml:space="preserve"> </w:t>
      </w:r>
    </w:p>
    <w:p w14:paraId="731AB905" w14:textId="6EE20372" w:rsidR="0012141F" w:rsidRDefault="0012141F" w:rsidP="008D4AC1">
      <w:pPr>
        <w:pStyle w:val="Heading4"/>
        <w:rPr>
          <w:rFonts w:ascii="Arial" w:hAnsi="Arial" w:cs="Arial"/>
        </w:rPr>
      </w:pPr>
      <w:r w:rsidRPr="004061EA">
        <w:rPr>
          <w:rFonts w:ascii="Arial" w:hAnsi="Arial" w:cs="Arial"/>
          <w:b/>
        </w:rPr>
        <w:t>“Material Changes"</w:t>
      </w:r>
      <w:r w:rsidRPr="004061EA">
        <w:rPr>
          <w:rFonts w:ascii="Arial" w:hAnsi="Arial" w:cs="Arial"/>
          <w:bCs/>
        </w:rPr>
        <w:t xml:space="preserve"> means any change that would require a revision to the </w:t>
      </w:r>
      <w:r>
        <w:rPr>
          <w:rFonts w:ascii="Arial" w:hAnsi="Arial" w:cs="Arial"/>
          <w:bCs/>
        </w:rPr>
        <w:t xml:space="preserve">form of </w:t>
      </w:r>
      <w:r w:rsidRPr="004061EA">
        <w:rPr>
          <w:rFonts w:ascii="Arial" w:hAnsi="Arial" w:cs="Arial"/>
          <w:bCs/>
        </w:rPr>
        <w:t xml:space="preserve">agreement, moving business risk onto the Purchaser or </w:t>
      </w:r>
      <w:r>
        <w:rPr>
          <w:rFonts w:ascii="Arial" w:hAnsi="Arial" w:cs="Arial"/>
          <w:bCs/>
        </w:rPr>
        <w:t>MMC</w:t>
      </w:r>
      <w:r w:rsidRPr="004061EA">
        <w:rPr>
          <w:rFonts w:ascii="Arial" w:hAnsi="Arial" w:cs="Arial"/>
          <w:bCs/>
        </w:rPr>
        <w:t xml:space="preserve">, including, but not limited, to changes in the following sections: Backorders, Risk and Title, Supplier’s Representations and Warranties, Limited </w:t>
      </w:r>
      <w:r w:rsidR="00FE5E16">
        <w:rPr>
          <w:rFonts w:ascii="Arial" w:hAnsi="Arial" w:cs="Arial"/>
          <w:bCs/>
        </w:rPr>
        <w:t>Services</w:t>
      </w:r>
      <w:r w:rsidRPr="004061EA">
        <w:rPr>
          <w:rFonts w:ascii="Arial" w:hAnsi="Arial" w:cs="Arial"/>
          <w:bCs/>
        </w:rPr>
        <w:t xml:space="preserve"> Warranty, Nature of Warrant</w:t>
      </w:r>
      <w:r>
        <w:rPr>
          <w:rFonts w:ascii="Arial" w:hAnsi="Arial" w:cs="Arial"/>
          <w:bCs/>
        </w:rPr>
        <w:t>ies</w:t>
      </w:r>
      <w:r w:rsidRPr="004061EA">
        <w:rPr>
          <w:rFonts w:ascii="Arial" w:hAnsi="Arial" w:cs="Arial"/>
          <w:bCs/>
        </w:rPr>
        <w:t>, Indemnity, Termination clauses, and Liability Insurance</w:t>
      </w:r>
      <w:r w:rsidR="00D76873" w:rsidRPr="004061EA">
        <w:rPr>
          <w:rFonts w:ascii="Arial" w:hAnsi="Arial" w:cs="Arial"/>
          <w:bCs/>
        </w:rPr>
        <w:t xml:space="preserve">. </w:t>
      </w:r>
      <w:r w:rsidRPr="004061EA">
        <w:rPr>
          <w:rFonts w:ascii="Arial" w:hAnsi="Arial" w:cs="Arial"/>
          <w:bCs/>
        </w:rPr>
        <w:t xml:space="preserve">The determination of Material Changes is made by </w:t>
      </w:r>
      <w:r>
        <w:rPr>
          <w:rFonts w:ascii="Arial" w:hAnsi="Arial" w:cs="Arial"/>
          <w:bCs/>
        </w:rPr>
        <w:t>MMC</w:t>
      </w:r>
      <w:r w:rsidRPr="004061EA">
        <w:rPr>
          <w:rFonts w:ascii="Arial" w:hAnsi="Arial" w:cs="Arial"/>
          <w:bCs/>
        </w:rPr>
        <w:t xml:space="preserve"> and/or the Purchaser, in their sole and absolute discretion;</w:t>
      </w:r>
      <w:r w:rsidRPr="008D4AC1">
        <w:rPr>
          <w:rFonts w:ascii="Arial" w:hAnsi="Arial" w:cs="Arial"/>
        </w:rPr>
        <w:t xml:space="preserve"> </w:t>
      </w:r>
    </w:p>
    <w:p w14:paraId="395064AB" w14:textId="7B4DCF68" w:rsidR="008D4AC1" w:rsidRPr="008D4AC1" w:rsidRDefault="008D4AC1" w:rsidP="008D4AC1">
      <w:pPr>
        <w:pStyle w:val="Heading4"/>
        <w:rPr>
          <w:rFonts w:ascii="Arial" w:hAnsi="Arial" w:cs="Arial"/>
        </w:rPr>
      </w:pPr>
      <w:r w:rsidRPr="008D4AC1">
        <w:rPr>
          <w:rFonts w:ascii="Arial" w:hAnsi="Arial" w:cs="Arial"/>
        </w:rPr>
        <w:t>“</w:t>
      </w:r>
      <w:r w:rsidRPr="008D4AC1">
        <w:rPr>
          <w:rFonts w:ascii="Arial" w:hAnsi="Arial" w:cs="Arial"/>
          <w:b/>
        </w:rPr>
        <w:t>MMC</w:t>
      </w:r>
      <w:r w:rsidRPr="008D4AC1">
        <w:rPr>
          <w:rFonts w:ascii="Arial" w:hAnsi="Arial" w:cs="Arial"/>
        </w:rPr>
        <w:t>” means Mohawk Medbuy Corporation, which is a not-for-profit corporation created for the purpose of providing services to its members and customers;</w:t>
      </w:r>
    </w:p>
    <w:p w14:paraId="7260826E" w14:textId="2305D03F" w:rsidR="008D4AC1" w:rsidRPr="008D4AC1" w:rsidRDefault="008D4AC1" w:rsidP="008D4AC1">
      <w:pPr>
        <w:pStyle w:val="Heading4"/>
        <w:rPr>
          <w:rFonts w:ascii="Arial" w:hAnsi="Arial" w:cs="Arial"/>
        </w:rPr>
      </w:pPr>
      <w:r w:rsidRPr="008D4AC1">
        <w:rPr>
          <w:rFonts w:ascii="Arial" w:hAnsi="Arial" w:cs="Arial"/>
        </w:rPr>
        <w:t>“</w:t>
      </w:r>
      <w:r w:rsidRPr="008D4AC1">
        <w:rPr>
          <w:rFonts w:ascii="Arial" w:hAnsi="Arial" w:cs="Arial"/>
          <w:b/>
        </w:rPr>
        <w:t>MMC Customer</w:t>
      </w:r>
      <w:r w:rsidRPr="008D4AC1">
        <w:rPr>
          <w:rFonts w:ascii="Arial" w:hAnsi="Arial" w:cs="Arial"/>
        </w:rPr>
        <w:t xml:space="preserve">” means any of the organizations identified as members or customers of MMC at the following website: </w:t>
      </w:r>
      <w:hyperlink r:id="rId17" w:history="1">
        <w:r w:rsidRPr="00B07754">
          <w:rPr>
            <w:rStyle w:val="Hyperlink"/>
            <w:rFonts w:ascii="Arial" w:hAnsi="Arial" w:cs="Arial"/>
          </w:rPr>
          <w:t>www.mohawkmedbuy.ca/membership</w:t>
        </w:r>
      </w:hyperlink>
      <w:r w:rsidRPr="008D4AC1">
        <w:rPr>
          <w:rFonts w:ascii="Arial" w:hAnsi="Arial" w:cs="Arial"/>
        </w:rPr>
        <w:t>;</w:t>
      </w:r>
      <w:r w:rsidRPr="008D4AC1">
        <w:rPr>
          <w:rFonts w:ascii="Arial" w:hAnsi="Arial" w:cs="Arial"/>
          <w:b/>
          <w:bCs/>
        </w:rPr>
        <w:t xml:space="preserve"> </w:t>
      </w:r>
    </w:p>
    <w:p w14:paraId="4DFCBA1B" w14:textId="6CDCEC42" w:rsidR="00551C2C" w:rsidRPr="008D4AC1" w:rsidRDefault="00551C2C" w:rsidP="008D4AC1">
      <w:pPr>
        <w:pStyle w:val="Heading4"/>
        <w:rPr>
          <w:rFonts w:ascii="Arial" w:hAnsi="Arial" w:cs="Arial"/>
        </w:rPr>
      </w:pPr>
      <w:r w:rsidRPr="008D4AC1">
        <w:rPr>
          <w:rFonts w:ascii="Arial" w:hAnsi="Arial" w:cs="Arial"/>
          <w:b/>
          <w:bCs/>
        </w:rPr>
        <w:t>“Personal Information”</w:t>
      </w:r>
      <w:r w:rsidRPr="008D4AC1">
        <w:rPr>
          <w:rFonts w:ascii="Arial" w:hAnsi="Arial" w:cs="Arial"/>
        </w:rPr>
        <w:t xml:space="preserve"> means recorded information about an identifiable individual or that may identify an individual as provided in FIPPA;</w:t>
      </w:r>
    </w:p>
    <w:p w14:paraId="67B102B2" w14:textId="1E3DF6CC" w:rsidR="0012141F" w:rsidRPr="004061EA" w:rsidRDefault="0012141F" w:rsidP="0012141F">
      <w:pPr>
        <w:pStyle w:val="Heading4"/>
        <w:rPr>
          <w:rFonts w:ascii="Arial" w:hAnsi="Arial" w:cs="Arial"/>
        </w:rPr>
      </w:pPr>
      <w:r w:rsidRPr="004061EA">
        <w:rPr>
          <w:rFonts w:ascii="Arial" w:hAnsi="Arial" w:cs="Arial"/>
        </w:rPr>
        <w:t>“</w:t>
      </w:r>
      <w:r w:rsidRPr="007F74CC">
        <w:rPr>
          <w:rFonts w:ascii="Arial" w:hAnsi="Arial" w:cs="Arial"/>
          <w:b/>
          <w:bCs/>
        </w:rPr>
        <w:t>P</w:t>
      </w:r>
      <w:r w:rsidRPr="004061EA">
        <w:rPr>
          <w:rFonts w:ascii="Arial" w:hAnsi="Arial" w:cs="Arial"/>
          <w:b/>
        </w:rPr>
        <w:t>otential Purchasers</w:t>
      </w:r>
      <w:r w:rsidRPr="004061EA">
        <w:rPr>
          <w:rFonts w:ascii="Arial" w:hAnsi="Arial" w:cs="Arial"/>
        </w:rPr>
        <w:t xml:space="preserve">” means any publicly funded healthcare organization in Canada that is designated by </w:t>
      </w:r>
      <w:r>
        <w:rPr>
          <w:rFonts w:ascii="Arial" w:hAnsi="Arial" w:cs="Arial"/>
        </w:rPr>
        <w:t>MMC</w:t>
      </w:r>
      <w:r w:rsidRPr="004061EA">
        <w:rPr>
          <w:rFonts w:ascii="Arial" w:hAnsi="Arial" w:cs="Arial"/>
        </w:rPr>
        <w:t xml:space="preserve"> as an entity authorized to purchase </w:t>
      </w:r>
      <w:r w:rsidR="00FE5E16">
        <w:rPr>
          <w:rFonts w:ascii="Arial" w:hAnsi="Arial" w:cs="Arial"/>
        </w:rPr>
        <w:t>Services</w:t>
      </w:r>
      <w:r w:rsidRPr="004061EA">
        <w:rPr>
          <w:rFonts w:ascii="Arial" w:hAnsi="Arial" w:cs="Arial"/>
        </w:rPr>
        <w:t xml:space="preserve"> under this RFP and includes all MMC Customers;</w:t>
      </w:r>
    </w:p>
    <w:p w14:paraId="694197EE" w14:textId="6F006574" w:rsidR="000F27CA" w:rsidRPr="008D4AC1" w:rsidRDefault="000F27CA" w:rsidP="00551C2C">
      <w:pPr>
        <w:pStyle w:val="Heading4"/>
        <w:rPr>
          <w:rFonts w:ascii="Arial" w:hAnsi="Arial" w:cs="Arial"/>
        </w:rPr>
      </w:pPr>
      <w:r w:rsidRPr="008D4AC1">
        <w:rPr>
          <w:rFonts w:ascii="Arial" w:hAnsi="Arial" w:cs="Arial"/>
        </w:rPr>
        <w:t>“</w:t>
      </w:r>
      <w:r w:rsidRPr="008D4AC1">
        <w:rPr>
          <w:rFonts w:ascii="Arial" w:hAnsi="Arial" w:cs="Arial"/>
          <w:b/>
        </w:rPr>
        <w:t>Preferred Proponent</w:t>
      </w:r>
      <w:r w:rsidRPr="008D4AC1">
        <w:rPr>
          <w:rFonts w:ascii="Arial" w:hAnsi="Arial" w:cs="Arial"/>
        </w:rPr>
        <w:t xml:space="preserve">” means </w:t>
      </w:r>
      <w:r w:rsidR="00551C2C" w:rsidRPr="008D4AC1">
        <w:rPr>
          <w:rFonts w:ascii="Arial" w:hAnsi="Arial" w:cs="Arial"/>
        </w:rPr>
        <w:t>a</w:t>
      </w:r>
      <w:r w:rsidRPr="008D4AC1">
        <w:rPr>
          <w:rFonts w:ascii="Arial" w:hAnsi="Arial" w:cs="Arial"/>
        </w:rPr>
        <w:t xml:space="preserve"> Proponent that </w:t>
      </w:r>
      <w:r w:rsidR="00B57522">
        <w:rPr>
          <w:rFonts w:ascii="Arial" w:hAnsi="Arial" w:cs="Arial"/>
        </w:rPr>
        <w:t>the Pu</w:t>
      </w:r>
      <w:r w:rsidR="001A0921">
        <w:rPr>
          <w:rFonts w:ascii="Arial" w:hAnsi="Arial" w:cs="Arial"/>
        </w:rPr>
        <w:t>r</w:t>
      </w:r>
      <w:r w:rsidR="00B57522">
        <w:rPr>
          <w:rFonts w:ascii="Arial" w:hAnsi="Arial" w:cs="Arial"/>
        </w:rPr>
        <w:t>chaser</w:t>
      </w:r>
      <w:r w:rsidRPr="008D4AC1">
        <w:rPr>
          <w:rFonts w:ascii="Arial" w:hAnsi="Arial" w:cs="Arial"/>
        </w:rPr>
        <w:t xml:space="preserve"> has identified as the highest-ranked Proponent in accordance with the evaluation process;</w:t>
      </w:r>
    </w:p>
    <w:p w14:paraId="72DB3E1A" w14:textId="64F0A35A" w:rsidR="003C6682" w:rsidRPr="003C6682" w:rsidRDefault="003C6682" w:rsidP="003C6682">
      <w:pPr>
        <w:pStyle w:val="Heading4"/>
        <w:rPr>
          <w:rFonts w:ascii="Arial" w:hAnsi="Arial" w:cs="Arial"/>
        </w:rPr>
      </w:pPr>
      <w:r w:rsidRPr="00DA67F0">
        <w:rPr>
          <w:rFonts w:ascii="Arial" w:hAnsi="Arial" w:cs="Arial"/>
          <w:b/>
          <w:bCs/>
        </w:rPr>
        <w:t>“Price Form”</w:t>
      </w:r>
      <w:r w:rsidRPr="003C6682">
        <w:rPr>
          <w:rFonts w:ascii="Arial" w:hAnsi="Arial" w:cs="Arial"/>
        </w:rPr>
        <w:t xml:space="preserve"> means the Forms provided by MMC as part of this RFP to be completed and submitted by the Proponents; </w:t>
      </w:r>
      <w:r w:rsidRPr="00DA67F0">
        <w:rPr>
          <w:rFonts w:ascii="Arial" w:hAnsi="Arial" w:cs="Arial"/>
          <w:b/>
          <w:bCs/>
        </w:rPr>
        <w:t>“Bid Form”</w:t>
      </w:r>
      <w:r w:rsidRPr="003C6682">
        <w:rPr>
          <w:rFonts w:ascii="Arial" w:hAnsi="Arial" w:cs="Arial"/>
        </w:rPr>
        <w:t xml:space="preserve"> has the same meaning as </w:t>
      </w:r>
      <w:r w:rsidRPr="00DA67F0">
        <w:rPr>
          <w:rFonts w:ascii="Arial" w:hAnsi="Arial" w:cs="Arial"/>
          <w:b/>
          <w:bCs/>
        </w:rPr>
        <w:t>“Price Form”</w:t>
      </w:r>
      <w:r w:rsidRPr="003C6682">
        <w:rPr>
          <w:rFonts w:ascii="Arial" w:hAnsi="Arial" w:cs="Arial"/>
        </w:rPr>
        <w:t xml:space="preserve"> in the RFP.</w:t>
      </w:r>
    </w:p>
    <w:p w14:paraId="146E764E" w14:textId="51AB9274" w:rsidR="000F27CA" w:rsidRPr="008D4AC1" w:rsidRDefault="000F27CA" w:rsidP="008B3FE6">
      <w:pPr>
        <w:pStyle w:val="Heading4"/>
        <w:rPr>
          <w:rFonts w:ascii="Arial" w:hAnsi="Arial" w:cs="Arial"/>
        </w:rPr>
      </w:pPr>
      <w:r w:rsidRPr="008D4AC1">
        <w:rPr>
          <w:rFonts w:ascii="Arial" w:hAnsi="Arial" w:cs="Arial"/>
        </w:rPr>
        <w:t>“</w:t>
      </w:r>
      <w:r w:rsidRPr="008D4AC1">
        <w:rPr>
          <w:rFonts w:ascii="Arial" w:hAnsi="Arial" w:cs="Arial"/>
          <w:b/>
        </w:rPr>
        <w:t>Proponent</w:t>
      </w:r>
      <w:r w:rsidRPr="008D4AC1">
        <w:rPr>
          <w:rFonts w:ascii="Arial" w:hAnsi="Arial" w:cs="Arial"/>
        </w:rPr>
        <w:t>” means an entity that submits a Proposal in response to this RFP and, as the context may suggest, refers to a potential Proponent;</w:t>
      </w:r>
    </w:p>
    <w:p w14:paraId="6CBD56F0" w14:textId="0D0C5649" w:rsidR="000F27CA" w:rsidRPr="006A458A" w:rsidRDefault="000F27CA" w:rsidP="002D10DE">
      <w:pPr>
        <w:pStyle w:val="Heading4"/>
        <w:rPr>
          <w:rFonts w:ascii="Arial" w:hAnsi="Arial" w:cs="Arial"/>
        </w:rPr>
      </w:pPr>
      <w:r w:rsidRPr="008D4AC1">
        <w:rPr>
          <w:rFonts w:ascii="Arial" w:hAnsi="Arial" w:cs="Arial"/>
        </w:rPr>
        <w:t>“</w:t>
      </w:r>
      <w:r w:rsidRPr="008D4AC1">
        <w:rPr>
          <w:rFonts w:ascii="Arial" w:hAnsi="Arial" w:cs="Arial"/>
          <w:b/>
        </w:rPr>
        <w:t>Proposal</w:t>
      </w:r>
      <w:r w:rsidRPr="008D4AC1">
        <w:rPr>
          <w:rFonts w:ascii="Arial" w:hAnsi="Arial" w:cs="Arial"/>
        </w:rPr>
        <w:t xml:space="preserve">” means all of the documentation and information submitted by a </w:t>
      </w:r>
      <w:r w:rsidRPr="006A458A">
        <w:rPr>
          <w:rFonts w:ascii="Arial" w:hAnsi="Arial" w:cs="Arial"/>
        </w:rPr>
        <w:t>Proponent in response to the RFP;</w:t>
      </w:r>
    </w:p>
    <w:p w14:paraId="5825C6A9" w14:textId="77777777" w:rsidR="00800A54" w:rsidRPr="006A458A" w:rsidRDefault="00495886" w:rsidP="00495886">
      <w:pPr>
        <w:pStyle w:val="Heading4"/>
        <w:rPr>
          <w:rFonts w:ascii="Arial" w:hAnsi="Arial" w:cs="Arial"/>
        </w:rPr>
      </w:pPr>
      <w:r w:rsidRPr="006A458A">
        <w:rPr>
          <w:rFonts w:ascii="Arial" w:hAnsi="Arial" w:cs="Arial"/>
        </w:rPr>
        <w:t>“</w:t>
      </w:r>
      <w:r w:rsidRPr="006A458A">
        <w:rPr>
          <w:rFonts w:ascii="Arial" w:hAnsi="Arial" w:cs="Arial"/>
          <w:b/>
        </w:rPr>
        <w:t>Purchaser</w:t>
      </w:r>
      <w:r w:rsidRPr="006A458A">
        <w:rPr>
          <w:rFonts w:ascii="Arial" w:hAnsi="Arial" w:cs="Arial"/>
        </w:rPr>
        <w:t xml:space="preserve">” means the MMC Customer identified in Section 1.4 Purpose that has executed and delivered an Agreement, in the form attached to the RFP, to their Preferred Proponent in order to have the right (but not the obligation) to purchase </w:t>
      </w:r>
      <w:r w:rsidR="005047CB" w:rsidRPr="006A458A">
        <w:rPr>
          <w:rFonts w:ascii="Arial" w:hAnsi="Arial" w:cs="Arial"/>
        </w:rPr>
        <w:t>Services</w:t>
      </w:r>
      <w:r w:rsidRPr="006A458A">
        <w:rPr>
          <w:rFonts w:ascii="Arial" w:hAnsi="Arial" w:cs="Arial"/>
        </w:rPr>
        <w:t xml:space="preserve"> from their Preferred Proponent under the Agreement</w:t>
      </w:r>
      <w:r w:rsidR="0034341D" w:rsidRPr="006A458A">
        <w:rPr>
          <w:rFonts w:ascii="Arial" w:hAnsi="Arial" w:cs="Arial"/>
        </w:rPr>
        <w:t>;</w:t>
      </w:r>
    </w:p>
    <w:p w14:paraId="13C46E5B" w14:textId="02314FF1" w:rsidR="000F27CA" w:rsidRPr="008D4AC1" w:rsidRDefault="000F27CA" w:rsidP="002D10DE">
      <w:pPr>
        <w:pStyle w:val="Heading4"/>
        <w:rPr>
          <w:rFonts w:ascii="Arial" w:hAnsi="Arial" w:cs="Arial"/>
        </w:rPr>
      </w:pPr>
      <w:r w:rsidRPr="008D4AC1">
        <w:rPr>
          <w:rFonts w:ascii="Arial" w:hAnsi="Arial" w:cs="Arial"/>
        </w:rPr>
        <w:lastRenderedPageBreak/>
        <w:t>“</w:t>
      </w:r>
      <w:r w:rsidRPr="008D4AC1">
        <w:rPr>
          <w:rFonts w:ascii="Arial" w:hAnsi="Arial" w:cs="Arial"/>
          <w:b/>
        </w:rPr>
        <w:t>Request for Proposal</w:t>
      </w:r>
      <w:r w:rsidRPr="008D4AC1">
        <w:rPr>
          <w:rFonts w:ascii="Arial" w:hAnsi="Arial" w:cs="Arial"/>
        </w:rPr>
        <w:t>” or “</w:t>
      </w:r>
      <w:r w:rsidRPr="008D4AC1">
        <w:rPr>
          <w:rFonts w:ascii="Arial" w:hAnsi="Arial" w:cs="Arial"/>
          <w:b/>
        </w:rPr>
        <w:t>RFP</w:t>
      </w:r>
      <w:r w:rsidRPr="008D4AC1">
        <w:rPr>
          <w:rFonts w:ascii="Arial" w:hAnsi="Arial" w:cs="Arial"/>
        </w:rPr>
        <w:t xml:space="preserve">” means this Request for Proposal issued by </w:t>
      </w:r>
      <w:r w:rsidR="008D4AC1">
        <w:rPr>
          <w:rFonts w:ascii="Arial" w:hAnsi="Arial" w:cs="Arial"/>
        </w:rPr>
        <w:t>MMC</w:t>
      </w:r>
      <w:r w:rsidR="00551C2C" w:rsidRPr="008D4AC1">
        <w:rPr>
          <w:rFonts w:ascii="Arial" w:hAnsi="Arial" w:cs="Arial"/>
        </w:rPr>
        <w:t xml:space="preserve">, on behalf of the </w:t>
      </w:r>
      <w:r w:rsidR="00E13491">
        <w:rPr>
          <w:rFonts w:ascii="Arial" w:hAnsi="Arial" w:cs="Arial"/>
        </w:rPr>
        <w:t>P</w:t>
      </w:r>
      <w:r w:rsidR="00C34C43">
        <w:rPr>
          <w:rFonts w:ascii="Arial" w:hAnsi="Arial" w:cs="Arial"/>
        </w:rPr>
        <w:t xml:space="preserve">otential </w:t>
      </w:r>
      <w:r w:rsidR="00CB3961">
        <w:rPr>
          <w:rFonts w:ascii="Arial" w:hAnsi="Arial" w:cs="Arial"/>
        </w:rPr>
        <w:t>Purchaser</w:t>
      </w:r>
      <w:r w:rsidR="00C34C43">
        <w:rPr>
          <w:rFonts w:ascii="Arial" w:hAnsi="Arial" w:cs="Arial"/>
        </w:rPr>
        <w:t>s</w:t>
      </w:r>
      <w:r w:rsidR="00551C2C" w:rsidRPr="008D4AC1">
        <w:rPr>
          <w:rFonts w:ascii="Arial" w:hAnsi="Arial" w:cs="Arial"/>
        </w:rPr>
        <w:t>,</w:t>
      </w:r>
      <w:r w:rsidRPr="008D4AC1">
        <w:rPr>
          <w:rFonts w:ascii="Arial" w:hAnsi="Arial" w:cs="Arial"/>
        </w:rPr>
        <w:t xml:space="preserve"> for the </w:t>
      </w:r>
      <w:r w:rsidR="004607BA" w:rsidRPr="008D4AC1">
        <w:rPr>
          <w:rFonts w:ascii="Arial" w:hAnsi="Arial" w:cs="Arial"/>
        </w:rPr>
        <w:t xml:space="preserve">supply of </w:t>
      </w:r>
      <w:r w:rsidR="00C34C43">
        <w:rPr>
          <w:rFonts w:ascii="Arial" w:hAnsi="Arial" w:cs="Arial"/>
        </w:rPr>
        <w:t xml:space="preserve">the </w:t>
      </w:r>
      <w:r w:rsidR="004607BA" w:rsidRPr="008D4AC1">
        <w:rPr>
          <w:rFonts w:ascii="Arial" w:hAnsi="Arial" w:cs="Arial"/>
        </w:rPr>
        <w:t>Services</w:t>
      </w:r>
      <w:r w:rsidRPr="008D4AC1">
        <w:rPr>
          <w:rFonts w:ascii="Arial" w:hAnsi="Arial" w:cs="Arial"/>
        </w:rPr>
        <w:t>, and all addenda thereto;</w:t>
      </w:r>
    </w:p>
    <w:p w14:paraId="47541C83" w14:textId="25B85002" w:rsidR="00C34C43" w:rsidRPr="00732A1E" w:rsidRDefault="00C34C43" w:rsidP="00C34C43">
      <w:pPr>
        <w:pStyle w:val="Heading4"/>
        <w:rPr>
          <w:rFonts w:ascii="Arial" w:hAnsi="Arial" w:cs="Arial"/>
        </w:rPr>
      </w:pPr>
      <w:bookmarkStart w:id="17" w:name="_Hlk156203088"/>
      <w:bookmarkStart w:id="18" w:name="_Ref462302896"/>
      <w:r w:rsidRPr="00732A1E">
        <w:rPr>
          <w:rFonts w:ascii="Arial" w:hAnsi="Arial" w:cs="Arial"/>
        </w:rPr>
        <w:t>“</w:t>
      </w:r>
      <w:r w:rsidRPr="00732A1E">
        <w:rPr>
          <w:rFonts w:ascii="Arial" w:hAnsi="Arial" w:cs="Arial"/>
          <w:b/>
        </w:rPr>
        <w:t>Record</w:t>
      </w:r>
      <w:r w:rsidR="00D76873" w:rsidRPr="00732A1E">
        <w:rPr>
          <w:rFonts w:ascii="Arial" w:hAnsi="Arial" w:cs="Arial"/>
        </w:rPr>
        <w:t>”</w:t>
      </w:r>
      <w:r w:rsidRPr="00732A1E">
        <w:rPr>
          <w:rFonts w:ascii="Arial" w:hAnsi="Arial" w:cs="Arial"/>
        </w:rPr>
        <w:t xml:space="preserve"> means any recorded information in the custody or control of the Purchaser, including any Personal Information, in any form: </w:t>
      </w:r>
    </w:p>
    <w:p w14:paraId="00D6B9A4" w14:textId="77777777" w:rsidR="00C34C43" w:rsidRPr="00732A1E" w:rsidRDefault="00C34C43" w:rsidP="00C34C43">
      <w:pPr>
        <w:pStyle w:val="Heading5"/>
        <w:rPr>
          <w:rFonts w:ascii="Arial" w:hAnsi="Arial" w:cs="Arial"/>
        </w:rPr>
      </w:pPr>
      <w:r w:rsidRPr="00732A1E">
        <w:rPr>
          <w:rFonts w:ascii="Arial" w:hAnsi="Arial" w:cs="Arial"/>
        </w:rPr>
        <w:t xml:space="preserve">Provided by MMC to the Proponent, or provided by the Proponent to MMC, for the purposes of the RFP; or </w:t>
      </w:r>
    </w:p>
    <w:p w14:paraId="489C7935" w14:textId="45F0C761" w:rsidR="00C34C43" w:rsidRPr="00732A1E" w:rsidRDefault="00C34C43" w:rsidP="00C34C43">
      <w:pPr>
        <w:pStyle w:val="Heading5"/>
        <w:rPr>
          <w:rFonts w:ascii="Arial" w:hAnsi="Arial" w:cs="Arial"/>
        </w:rPr>
      </w:pPr>
      <w:r w:rsidRPr="00732A1E">
        <w:rPr>
          <w:rFonts w:ascii="Arial" w:hAnsi="Arial" w:cs="Arial"/>
        </w:rPr>
        <w:t>created by the Proponent with respect to the RFP</w:t>
      </w:r>
      <w:r>
        <w:rPr>
          <w:rFonts w:ascii="Arial" w:hAnsi="Arial" w:cs="Arial"/>
        </w:rPr>
        <w:t xml:space="preserve">; </w:t>
      </w:r>
      <w:bookmarkEnd w:id="17"/>
    </w:p>
    <w:p w14:paraId="71CA5DD7" w14:textId="58F2F882" w:rsidR="004607BA" w:rsidRPr="008D4AC1" w:rsidRDefault="004607BA" w:rsidP="004607BA">
      <w:pPr>
        <w:pStyle w:val="Heading4"/>
        <w:rPr>
          <w:rFonts w:ascii="Arial" w:hAnsi="Arial" w:cs="Arial"/>
        </w:rPr>
      </w:pPr>
      <w:r w:rsidRPr="008D4AC1">
        <w:rPr>
          <w:rFonts w:ascii="Arial" w:hAnsi="Arial" w:cs="Arial"/>
        </w:rPr>
        <w:t>“</w:t>
      </w:r>
      <w:r w:rsidRPr="008D4AC1">
        <w:rPr>
          <w:rFonts w:ascii="Arial" w:hAnsi="Arial" w:cs="Arial"/>
          <w:b/>
        </w:rPr>
        <w:t>Services</w:t>
      </w:r>
      <w:r w:rsidRPr="008D4AC1">
        <w:rPr>
          <w:rFonts w:ascii="Arial" w:hAnsi="Arial" w:cs="Arial"/>
        </w:rPr>
        <w:t>” means the services intended to be procured pursuant to this RFP;</w:t>
      </w:r>
      <w:bookmarkEnd w:id="18"/>
      <w:r w:rsidR="00D83CCC" w:rsidRPr="008D4AC1">
        <w:rPr>
          <w:rFonts w:ascii="Arial" w:hAnsi="Arial" w:cs="Arial"/>
        </w:rPr>
        <w:t xml:space="preserve"> </w:t>
      </w:r>
    </w:p>
    <w:p w14:paraId="5149ACE8" w14:textId="77777777" w:rsidR="00C34C43" w:rsidRPr="00DD0B4F" w:rsidRDefault="00C34C43" w:rsidP="00C34C43">
      <w:pPr>
        <w:pStyle w:val="Heading4"/>
        <w:rPr>
          <w:rFonts w:ascii="Arial" w:hAnsi="Arial" w:cs="Arial"/>
        </w:rPr>
      </w:pPr>
      <w:r w:rsidRPr="00DD0B4F">
        <w:rPr>
          <w:rFonts w:ascii="Arial" w:hAnsi="Arial" w:cs="Arial"/>
          <w:b/>
        </w:rPr>
        <w:t>“Unfair Advantage</w:t>
      </w:r>
      <w:r w:rsidRPr="00DD0B4F">
        <w:rPr>
          <w:rFonts w:ascii="Arial" w:hAnsi="Arial" w:cs="Arial"/>
        </w:rPr>
        <w:t xml:space="preserve">” in relation to the RFP process, means any conduct, direct or indirect, by a Proponent that may result in gaining an unfair advantage over other Proponents, including but not limited to: </w:t>
      </w:r>
    </w:p>
    <w:p w14:paraId="127B1900" w14:textId="493EF038" w:rsidR="00C34C43" w:rsidRPr="00DD0B4F" w:rsidRDefault="00C34C43" w:rsidP="00C34C43">
      <w:pPr>
        <w:pStyle w:val="Heading5"/>
        <w:rPr>
          <w:rFonts w:ascii="Arial" w:hAnsi="Arial" w:cs="Arial"/>
        </w:rPr>
      </w:pPr>
      <w:r w:rsidRPr="00DD0B4F">
        <w:rPr>
          <w:rStyle w:val="Heading5Char"/>
          <w:rFonts w:ascii="Arial" w:hAnsi="Arial" w:cs="Arial"/>
        </w:rPr>
        <w:t>possessing, or having access to, information in the preparation of its Proposal</w:t>
      </w:r>
      <w:r w:rsidRPr="00DD0B4F">
        <w:rPr>
          <w:rFonts w:ascii="Arial" w:hAnsi="Arial" w:cs="Arial"/>
        </w:rPr>
        <w:t xml:space="preserve"> that is confidential to MMC or a </w:t>
      </w:r>
      <w:r w:rsidR="00E13491">
        <w:rPr>
          <w:rFonts w:ascii="Arial" w:hAnsi="Arial" w:cs="Arial"/>
        </w:rPr>
        <w:t>P</w:t>
      </w:r>
      <w:r w:rsidRPr="00DD0B4F">
        <w:rPr>
          <w:rFonts w:ascii="Arial" w:hAnsi="Arial" w:cs="Arial"/>
        </w:rPr>
        <w:t xml:space="preserve">otential Purchaser and which is not available to other Proponents; </w:t>
      </w:r>
    </w:p>
    <w:p w14:paraId="177ACAE0" w14:textId="77777777" w:rsidR="00C34C43" w:rsidRPr="00DD0B4F" w:rsidRDefault="00C34C43" w:rsidP="00C34C43">
      <w:pPr>
        <w:pStyle w:val="Heading5"/>
        <w:rPr>
          <w:rFonts w:ascii="Arial" w:hAnsi="Arial" w:cs="Arial"/>
        </w:rPr>
      </w:pPr>
      <w:r w:rsidRPr="00DD0B4F">
        <w:rPr>
          <w:rFonts w:ascii="Arial" w:hAnsi="Arial" w:cs="Arial"/>
        </w:rPr>
        <w:t xml:space="preserve">communicating with any person with a view to influencing, or being conferred preferred treatment in, the RFP process; or </w:t>
      </w:r>
    </w:p>
    <w:p w14:paraId="7F6279D5" w14:textId="00331A86" w:rsidR="00C34C43" w:rsidRPr="00DD0B4F" w:rsidRDefault="00C34C43" w:rsidP="00EF721A">
      <w:pPr>
        <w:pStyle w:val="Heading5"/>
        <w:rPr>
          <w:rFonts w:ascii="Arial" w:hAnsi="Arial" w:cs="Arial"/>
        </w:rPr>
      </w:pPr>
      <w:r w:rsidRPr="00EF721A">
        <w:rPr>
          <w:rFonts w:ascii="Arial" w:hAnsi="Arial" w:cs="Arial"/>
        </w:rPr>
        <w:t>engaging in conduct that compromises or could be seen to compromise the integrity of the RFP process and result in any unfairness</w:t>
      </w:r>
      <w:r w:rsidRPr="00DD0B4F">
        <w:rPr>
          <w:rFonts w:ascii="Arial" w:hAnsi="Arial" w:cs="Arial"/>
        </w:rPr>
        <w:t xml:space="preserve">; and </w:t>
      </w:r>
    </w:p>
    <w:p w14:paraId="3623EC81" w14:textId="06824F18" w:rsidR="005745A6" w:rsidRPr="004C38B0" w:rsidRDefault="004478CE">
      <w:pPr>
        <w:pStyle w:val="Heading4"/>
        <w:rPr>
          <w:rFonts w:ascii="Arial" w:hAnsi="Arial" w:cs="Arial"/>
        </w:rPr>
      </w:pPr>
      <w:r w:rsidRPr="004C38B0">
        <w:rPr>
          <w:rFonts w:ascii="Arial" w:hAnsi="Arial" w:cs="Arial"/>
        </w:rPr>
        <w:t xml:space="preserve"> </w:t>
      </w:r>
      <w:r w:rsidR="005745A6" w:rsidRPr="004C38B0">
        <w:rPr>
          <w:rFonts w:ascii="Arial" w:hAnsi="Arial" w:cs="Arial"/>
          <w:b/>
        </w:rPr>
        <w:t>“</w:t>
      </w:r>
      <w:r w:rsidR="00DB4D90">
        <w:rPr>
          <w:rFonts w:ascii="Arial" w:hAnsi="Arial" w:cs="Arial"/>
          <w:b/>
          <w:lang w:val="en-US" w:eastAsia="en-US"/>
        </w:rPr>
        <w:t>Un</w:t>
      </w:r>
      <w:r w:rsidR="005745A6" w:rsidRPr="004C38B0">
        <w:rPr>
          <w:rFonts w:ascii="Arial" w:hAnsi="Arial" w:cs="Arial"/>
          <w:b/>
          <w:lang w:val="en-US" w:eastAsia="en-US"/>
        </w:rPr>
        <w:t>intentional Error of Form”</w:t>
      </w:r>
      <w:r w:rsidR="005745A6" w:rsidRPr="004C38B0">
        <w:rPr>
          <w:rFonts w:ascii="Arial" w:hAnsi="Arial" w:cs="Arial"/>
          <w:lang w:val="en-US" w:eastAsia="en-US"/>
        </w:rPr>
        <w:t xml:space="preserve"> is an error that </w:t>
      </w:r>
      <w:r w:rsidR="008D4AC1" w:rsidRPr="004C38B0">
        <w:rPr>
          <w:rFonts w:ascii="Arial" w:hAnsi="Arial" w:cs="Arial"/>
          <w:lang w:val="en-US" w:eastAsia="en-US"/>
        </w:rPr>
        <w:t>MMC</w:t>
      </w:r>
      <w:r w:rsidR="005745A6" w:rsidRPr="004C38B0">
        <w:rPr>
          <w:rFonts w:ascii="Arial" w:hAnsi="Arial" w:cs="Arial"/>
          <w:lang w:val="en-US" w:eastAsia="en-US"/>
        </w:rPr>
        <w:t xml:space="preserve"> is satisfied represents incomplete information not consistent with the</w:t>
      </w:r>
      <w:r w:rsidR="005745A6" w:rsidRPr="004C38B0">
        <w:rPr>
          <w:rFonts w:ascii="Arial" w:hAnsi="Arial" w:cs="Arial"/>
          <w:b/>
          <w:i/>
          <w:lang w:val="en-US" w:eastAsia="en-US"/>
        </w:rPr>
        <w:t xml:space="preserve"> </w:t>
      </w:r>
      <w:r w:rsidR="005745A6" w:rsidRPr="004C38B0">
        <w:rPr>
          <w:rFonts w:ascii="Arial" w:hAnsi="Arial" w:cs="Arial"/>
          <w:lang w:val="en-US" w:eastAsia="en-US"/>
        </w:rPr>
        <w:t>Proponent’s intentions and, if relevant, known capabilities at the time the Proposal was submitted</w:t>
      </w:r>
      <w:r w:rsidR="00D76873" w:rsidRPr="004C38B0">
        <w:rPr>
          <w:rFonts w:ascii="Arial" w:hAnsi="Arial" w:cs="Arial"/>
          <w:lang w:val="en-US" w:eastAsia="en-US"/>
        </w:rPr>
        <w:t xml:space="preserve">. </w:t>
      </w:r>
    </w:p>
    <w:p w14:paraId="1B34E469" w14:textId="77777777" w:rsidR="005745A6" w:rsidRPr="008D4AC1" w:rsidRDefault="005745A6" w:rsidP="005745A6">
      <w:pPr>
        <w:ind w:left="720"/>
        <w:jc w:val="left"/>
        <w:rPr>
          <w:rFonts w:ascii="Arial" w:hAnsi="Arial" w:cs="Arial"/>
          <w:lang w:val="en-US" w:eastAsia="en-US"/>
        </w:rPr>
      </w:pPr>
      <w:r w:rsidRPr="008D4AC1">
        <w:rPr>
          <w:rFonts w:ascii="Arial" w:hAnsi="Arial" w:cs="Arial"/>
          <w:lang w:val="en-US" w:eastAsia="en-US"/>
        </w:rPr>
        <w:t xml:space="preserve">Some examples of “Unintentional Errors of Form” are: </w:t>
      </w:r>
    </w:p>
    <w:p w14:paraId="572B57ED" w14:textId="77777777" w:rsidR="005745A6" w:rsidRPr="008D4AC1" w:rsidRDefault="005745A6" w:rsidP="005745A6">
      <w:pPr>
        <w:ind w:left="720"/>
        <w:jc w:val="left"/>
        <w:rPr>
          <w:rFonts w:ascii="Arial" w:hAnsi="Arial" w:cs="Arial"/>
          <w:lang w:val="en-US" w:eastAsia="en-US"/>
        </w:rPr>
      </w:pPr>
    </w:p>
    <w:p w14:paraId="34D8F963" w14:textId="77777777" w:rsidR="005745A6" w:rsidRPr="008D4AC1" w:rsidRDefault="005745A6" w:rsidP="005745A6">
      <w:pPr>
        <w:pStyle w:val="Heading5"/>
        <w:rPr>
          <w:rFonts w:ascii="Arial" w:hAnsi="Arial" w:cs="Arial"/>
          <w:lang w:val="en-US" w:eastAsia="en-US"/>
        </w:rPr>
      </w:pPr>
      <w:r w:rsidRPr="008D4AC1">
        <w:rPr>
          <w:rFonts w:ascii="Arial" w:hAnsi="Arial" w:cs="Arial"/>
          <w:lang w:val="en-US" w:eastAsia="en-US"/>
        </w:rPr>
        <w:t xml:space="preserve">corrections of inconsistencies in the Proposal where the area of error is clear and not critical to comparative evaluation; </w:t>
      </w:r>
    </w:p>
    <w:p w14:paraId="02E42016" w14:textId="14249A83" w:rsidR="005745A6" w:rsidRPr="008D4AC1" w:rsidRDefault="005745A6" w:rsidP="005745A6">
      <w:pPr>
        <w:pStyle w:val="Heading5"/>
        <w:rPr>
          <w:rFonts w:ascii="Arial" w:hAnsi="Arial" w:cs="Arial"/>
        </w:rPr>
      </w:pPr>
      <w:r w:rsidRPr="008D4AC1">
        <w:rPr>
          <w:rFonts w:ascii="Arial" w:hAnsi="Arial" w:cs="Arial"/>
        </w:rPr>
        <w:t>the unintentional omission of declarations;</w:t>
      </w:r>
    </w:p>
    <w:p w14:paraId="04AFACA9" w14:textId="69DEEF99" w:rsidR="005745A6" w:rsidRDefault="005745A6" w:rsidP="005745A6">
      <w:pPr>
        <w:pStyle w:val="Heading5"/>
        <w:rPr>
          <w:rFonts w:ascii="Arial" w:hAnsi="Arial" w:cs="Arial"/>
          <w:lang w:val="en-US" w:eastAsia="en-US"/>
        </w:rPr>
      </w:pPr>
      <w:r w:rsidRPr="008D4AC1">
        <w:rPr>
          <w:rFonts w:ascii="Arial" w:hAnsi="Arial" w:cs="Arial"/>
          <w:lang w:val="en-US" w:eastAsia="en-US"/>
        </w:rPr>
        <w:t xml:space="preserve"> an attachment explicitly referred to in the body of a Proposal but omitted from the submission</w:t>
      </w:r>
      <w:r w:rsidR="000E75F1">
        <w:rPr>
          <w:rFonts w:ascii="Arial" w:hAnsi="Arial" w:cs="Arial"/>
          <w:lang w:val="en-US" w:eastAsia="en-US"/>
        </w:rPr>
        <w:t>; and</w:t>
      </w:r>
    </w:p>
    <w:p w14:paraId="5A49E110" w14:textId="289AA2AA" w:rsidR="000E75F1" w:rsidRPr="000E75F1" w:rsidRDefault="000E75F1" w:rsidP="000E75F1">
      <w:pPr>
        <w:pStyle w:val="Heading4"/>
        <w:rPr>
          <w:rFonts w:ascii="Arial" w:hAnsi="Arial" w:cs="Arial"/>
        </w:rPr>
      </w:pPr>
      <w:r w:rsidRPr="000E75F1">
        <w:rPr>
          <w:rFonts w:ascii="Arial" w:hAnsi="Arial" w:cs="Arial"/>
          <w:b/>
          <w:bCs/>
        </w:rPr>
        <w:t>“U.S. Business”</w:t>
      </w:r>
      <w:r w:rsidRPr="000E75F1">
        <w:rPr>
          <w:rFonts w:ascii="Arial" w:hAnsi="Arial" w:cs="Arial"/>
        </w:rPr>
        <w:t xml:space="preserve"> means a supplier, manufacturer or distributor of any business structure (includes a sole proprietorship, partnership, corporation or other business structure) that: (</w:t>
      </w:r>
      <w:proofErr w:type="spellStart"/>
      <w:r w:rsidRPr="000E75F1">
        <w:rPr>
          <w:rFonts w:ascii="Arial" w:hAnsi="Arial" w:cs="Arial"/>
        </w:rPr>
        <w:t>i</w:t>
      </w:r>
      <w:proofErr w:type="spellEnd"/>
      <w:r w:rsidRPr="000E75F1">
        <w:rPr>
          <w:rFonts w:ascii="Arial" w:hAnsi="Arial" w:cs="Arial"/>
        </w:rPr>
        <w:t>) has its headquarters or main office located in the U.S., and (ii) has fewer than 250 full-time employees in Canada at the time of the applicable procurement process</w:t>
      </w:r>
      <w:r>
        <w:rPr>
          <w:rFonts w:ascii="Arial" w:hAnsi="Arial" w:cs="Arial"/>
        </w:rPr>
        <w:t>.</w:t>
      </w:r>
    </w:p>
    <w:p w14:paraId="50EC5642" w14:textId="7EE03637" w:rsidR="000F27CA" w:rsidRPr="008D4AC1" w:rsidRDefault="000F27CA" w:rsidP="00732A1E">
      <w:pPr>
        <w:pStyle w:val="Heading2"/>
        <w:tabs>
          <w:tab w:val="clear" w:pos="6390"/>
        </w:tabs>
        <w:ind w:left="720"/>
        <w:rPr>
          <w:rFonts w:ascii="Arial" w:hAnsi="Arial" w:cs="Arial"/>
        </w:rPr>
      </w:pPr>
      <w:bookmarkStart w:id="19" w:name="_Toc239223148"/>
      <w:bookmarkStart w:id="20" w:name="_Toc6999766"/>
      <w:bookmarkStart w:id="21" w:name="_Toc30755643"/>
      <w:bookmarkStart w:id="22" w:name="_Toc213143066"/>
      <w:r w:rsidRPr="008D4AC1">
        <w:rPr>
          <w:rFonts w:ascii="Arial" w:hAnsi="Arial" w:cs="Arial"/>
        </w:rPr>
        <w:lastRenderedPageBreak/>
        <w:t>Rules of Interpretation</w:t>
      </w:r>
      <w:bookmarkEnd w:id="19"/>
      <w:bookmarkEnd w:id="20"/>
      <w:bookmarkEnd w:id="21"/>
      <w:bookmarkEnd w:id="22"/>
    </w:p>
    <w:p w14:paraId="15B60110" w14:textId="7F23C36C" w:rsidR="000F27CA" w:rsidRPr="008D4AC1" w:rsidRDefault="000F27CA" w:rsidP="009210B5">
      <w:pPr>
        <w:pStyle w:val="Heading3NoNumbering"/>
        <w:rPr>
          <w:rFonts w:ascii="Arial" w:hAnsi="Arial" w:cs="Arial"/>
          <w:b/>
          <w:lang w:val="en-US"/>
        </w:rPr>
      </w:pPr>
      <w:r w:rsidRPr="008D4AC1">
        <w:rPr>
          <w:rFonts w:ascii="Arial" w:hAnsi="Arial" w:cs="Arial"/>
          <w:lang w:val="en-US"/>
        </w:rPr>
        <w:t xml:space="preserve">This RFP </w:t>
      </w:r>
      <w:r w:rsidR="00A0725A" w:rsidRPr="008D4AC1">
        <w:rPr>
          <w:rFonts w:ascii="Arial" w:hAnsi="Arial" w:cs="Arial"/>
          <w:lang w:val="en-US"/>
        </w:rPr>
        <w:t>will</w:t>
      </w:r>
      <w:r w:rsidRPr="008D4AC1">
        <w:rPr>
          <w:rFonts w:ascii="Arial" w:hAnsi="Arial" w:cs="Arial"/>
          <w:lang w:val="en-US"/>
        </w:rPr>
        <w:t xml:space="preserve"> be interpreted according to the following provisions, unless the context requires a different meaning:</w:t>
      </w:r>
    </w:p>
    <w:p w14:paraId="0253898D" w14:textId="77777777" w:rsidR="000F27CA" w:rsidRPr="008D4AC1" w:rsidRDefault="000F27CA" w:rsidP="009210B5">
      <w:pPr>
        <w:pStyle w:val="Heading4"/>
        <w:rPr>
          <w:rFonts w:ascii="Arial" w:hAnsi="Arial" w:cs="Arial"/>
        </w:rPr>
      </w:pPr>
      <w:r w:rsidRPr="008D4AC1">
        <w:rPr>
          <w:rFonts w:ascii="Arial" w:hAnsi="Arial" w:cs="Arial"/>
        </w:rPr>
        <w:t>Unless the context otherwise requires, wherever used herein the plural includes the singular, the singular includes the plural, and each of the masculine and feminine includes the other gender.</w:t>
      </w:r>
    </w:p>
    <w:p w14:paraId="59D08551" w14:textId="1A0CFD86" w:rsidR="000F27CA" w:rsidRPr="008D4AC1" w:rsidRDefault="000F27CA" w:rsidP="009210B5">
      <w:pPr>
        <w:pStyle w:val="Heading4"/>
        <w:rPr>
          <w:rFonts w:ascii="Arial" w:hAnsi="Arial" w:cs="Arial"/>
        </w:rPr>
      </w:pPr>
      <w:r w:rsidRPr="008D4AC1">
        <w:rPr>
          <w:rFonts w:ascii="Arial" w:hAnsi="Arial" w:cs="Arial"/>
        </w:rPr>
        <w:t xml:space="preserve">Words in the RFP </w:t>
      </w:r>
      <w:r w:rsidR="00A0725A" w:rsidRPr="008D4AC1">
        <w:rPr>
          <w:rFonts w:ascii="Arial" w:hAnsi="Arial" w:cs="Arial"/>
        </w:rPr>
        <w:t>will</w:t>
      </w:r>
      <w:r w:rsidRPr="008D4AC1">
        <w:rPr>
          <w:rFonts w:ascii="Arial" w:hAnsi="Arial" w:cs="Arial"/>
        </w:rPr>
        <w:t xml:space="preserve"> bear their natural meaning.</w:t>
      </w:r>
    </w:p>
    <w:p w14:paraId="2F975CE1" w14:textId="22A411D3" w:rsidR="000F27CA" w:rsidRPr="008D4AC1" w:rsidRDefault="000F27CA" w:rsidP="00661505">
      <w:pPr>
        <w:pStyle w:val="Heading4"/>
        <w:rPr>
          <w:rFonts w:ascii="Arial" w:hAnsi="Arial" w:cs="Arial"/>
        </w:rPr>
      </w:pPr>
      <w:r w:rsidRPr="008D4AC1">
        <w:rPr>
          <w:rFonts w:ascii="Arial" w:hAnsi="Arial" w:cs="Arial"/>
        </w:rPr>
        <w:t xml:space="preserve">References containing terms such as “includes” and “including”, whether or not used with the words “without limitation” or “but not limited to”, </w:t>
      </w:r>
      <w:r w:rsidR="00A0725A" w:rsidRPr="008D4AC1">
        <w:rPr>
          <w:rFonts w:ascii="Arial" w:hAnsi="Arial" w:cs="Arial"/>
        </w:rPr>
        <w:t>will</w:t>
      </w:r>
      <w:r w:rsidRPr="008D4AC1">
        <w:rPr>
          <w:rFonts w:ascii="Arial" w:hAnsi="Arial" w:cs="Arial"/>
        </w:rPr>
        <w:t xml:space="preserve"> not be deemed limited by the specific enumeration of items but </w:t>
      </w:r>
      <w:r w:rsidR="00A0725A" w:rsidRPr="008D4AC1">
        <w:rPr>
          <w:rFonts w:ascii="Arial" w:hAnsi="Arial" w:cs="Arial"/>
        </w:rPr>
        <w:t>will</w:t>
      </w:r>
      <w:r w:rsidRPr="008D4AC1">
        <w:rPr>
          <w:rFonts w:ascii="Arial" w:hAnsi="Arial" w:cs="Arial"/>
        </w:rPr>
        <w:t>, in all cases, be deemed to be without limitation and construed and interpreted to mean “includes without limitation” and “including without limitation”.</w:t>
      </w:r>
    </w:p>
    <w:p w14:paraId="5CD2F628" w14:textId="0B4C93D0" w:rsidR="000F27CA" w:rsidRPr="008D4AC1" w:rsidRDefault="000F27CA" w:rsidP="009210B5">
      <w:pPr>
        <w:pStyle w:val="Heading4"/>
        <w:rPr>
          <w:rFonts w:ascii="Arial" w:hAnsi="Arial" w:cs="Arial"/>
        </w:rPr>
      </w:pPr>
      <w:r w:rsidRPr="008D4AC1">
        <w:rPr>
          <w:rFonts w:ascii="Arial" w:hAnsi="Arial" w:cs="Arial"/>
        </w:rPr>
        <w:t xml:space="preserve">In construing the RFP, general words introduced or followed by the word “other” or “including” or “in particular” </w:t>
      </w:r>
      <w:r w:rsidR="00A0725A" w:rsidRPr="008D4AC1">
        <w:rPr>
          <w:rFonts w:ascii="Arial" w:hAnsi="Arial" w:cs="Arial"/>
        </w:rPr>
        <w:t>will</w:t>
      </w:r>
      <w:r w:rsidRPr="008D4AC1">
        <w:rPr>
          <w:rFonts w:ascii="Arial" w:hAnsi="Arial" w:cs="Arial"/>
        </w:rPr>
        <w:t xml:space="preserve"> not be given a restrictive meaning because they are followed or preceded (as the case may be) by particular examples intended to fall within the meaning of the general words.</w:t>
      </w:r>
    </w:p>
    <w:p w14:paraId="243A553E" w14:textId="77777777" w:rsidR="000F27CA" w:rsidRPr="008D4AC1" w:rsidRDefault="000F27CA" w:rsidP="009210B5">
      <w:pPr>
        <w:pStyle w:val="Heading4"/>
        <w:rPr>
          <w:rFonts w:ascii="Arial" w:hAnsi="Arial" w:cs="Arial"/>
        </w:rPr>
      </w:pPr>
      <w:r w:rsidRPr="008D4AC1">
        <w:rPr>
          <w:rFonts w:ascii="Arial" w:hAnsi="Arial" w:cs="Arial"/>
        </w:rPr>
        <w:t>Unless otherwise indicated, time periods will be strictly applied.</w:t>
      </w:r>
    </w:p>
    <w:p w14:paraId="6CE4F6E6" w14:textId="77777777" w:rsidR="000F27CA" w:rsidRPr="008D4AC1" w:rsidRDefault="000F27CA" w:rsidP="009210B5">
      <w:pPr>
        <w:pStyle w:val="Heading4"/>
        <w:rPr>
          <w:rFonts w:ascii="Arial" w:hAnsi="Arial" w:cs="Arial"/>
        </w:rPr>
      </w:pPr>
      <w:r w:rsidRPr="008D4AC1">
        <w:rPr>
          <w:rFonts w:ascii="Arial" w:hAnsi="Arial" w:cs="Arial"/>
        </w:rPr>
        <w:t>The following terminology applies in the RFP:</w:t>
      </w:r>
    </w:p>
    <w:p w14:paraId="18E89713" w14:textId="7D7612A4" w:rsidR="000F27CA" w:rsidRPr="008D4AC1" w:rsidRDefault="000F27CA" w:rsidP="009210B5">
      <w:pPr>
        <w:pStyle w:val="Heading5"/>
        <w:rPr>
          <w:rFonts w:ascii="Arial" w:hAnsi="Arial" w:cs="Arial"/>
        </w:rPr>
      </w:pPr>
      <w:r w:rsidRPr="008D4AC1">
        <w:rPr>
          <w:rFonts w:ascii="Arial" w:hAnsi="Arial" w:cs="Arial"/>
        </w:rPr>
        <w:t xml:space="preserve">The term “should” relates to a requirement which </w:t>
      </w:r>
      <w:r w:rsidR="008D4AC1">
        <w:rPr>
          <w:rFonts w:ascii="Arial" w:hAnsi="Arial" w:cs="Arial"/>
        </w:rPr>
        <w:t>MMC</w:t>
      </w:r>
      <w:r w:rsidRPr="008D4AC1">
        <w:rPr>
          <w:rFonts w:ascii="Arial" w:hAnsi="Arial" w:cs="Arial"/>
        </w:rPr>
        <w:t xml:space="preserve"> would like the Proponent to address in its Proposal. </w:t>
      </w:r>
    </w:p>
    <w:p w14:paraId="2DF86728" w14:textId="77777777" w:rsidR="000F27CA" w:rsidRPr="008D4AC1" w:rsidRDefault="000F27CA" w:rsidP="009210B5">
      <w:pPr>
        <w:pStyle w:val="Heading5"/>
        <w:rPr>
          <w:rFonts w:ascii="Arial" w:hAnsi="Arial" w:cs="Arial"/>
        </w:rPr>
      </w:pPr>
      <w:r w:rsidRPr="008D4AC1">
        <w:rPr>
          <w:rFonts w:ascii="Arial" w:hAnsi="Arial" w:cs="Arial"/>
        </w:rPr>
        <w:t xml:space="preserve">The term “will” describes a procedure that is intended to be followed. </w:t>
      </w:r>
    </w:p>
    <w:p w14:paraId="1307C7FD" w14:textId="086D0AD6" w:rsidR="00D600BA" w:rsidRDefault="00D600BA" w:rsidP="00732A1E">
      <w:pPr>
        <w:pStyle w:val="Heading2"/>
        <w:tabs>
          <w:tab w:val="clear" w:pos="6390"/>
        </w:tabs>
        <w:ind w:left="720"/>
        <w:rPr>
          <w:rFonts w:ascii="Arial" w:hAnsi="Arial" w:cs="Arial"/>
        </w:rPr>
      </w:pPr>
      <w:bookmarkStart w:id="23" w:name="_Toc213143067"/>
      <w:bookmarkStart w:id="24" w:name="_Toc239223149"/>
      <w:bookmarkStart w:id="25" w:name="_Ref239223364"/>
      <w:bookmarkStart w:id="26" w:name="_Ref239223368"/>
      <w:bookmarkStart w:id="27" w:name="_Toc6999767"/>
      <w:bookmarkStart w:id="28" w:name="_Toc30755644"/>
      <w:r>
        <w:rPr>
          <w:rFonts w:ascii="Arial" w:hAnsi="Arial" w:cs="Arial"/>
        </w:rPr>
        <w:t>Purpose</w:t>
      </w:r>
      <w:bookmarkEnd w:id="23"/>
    </w:p>
    <w:p w14:paraId="7D897BFE" w14:textId="6CE9D7D2" w:rsidR="006E388C" w:rsidRDefault="00DD1D0B" w:rsidP="00732A1E">
      <w:pPr>
        <w:rPr>
          <w:rFonts w:ascii="Arial" w:hAnsi="Arial" w:cs="Arial"/>
          <w14:ligatures w14:val="standardContextual"/>
        </w:rPr>
      </w:pPr>
      <w:r w:rsidRPr="00DD1D0B">
        <w:rPr>
          <w:rFonts w:ascii="Arial" w:hAnsi="Arial" w:cs="Arial"/>
          <w14:ligatures w14:val="standardContextual"/>
        </w:rPr>
        <w:t>This negotiated RFP is an invitation from MMC, on behalf o</w:t>
      </w:r>
      <w:r w:rsidRPr="00D70B6A">
        <w:rPr>
          <w:rFonts w:ascii="Arial" w:hAnsi="Arial" w:cs="Arial"/>
          <w14:ligatures w14:val="standardContextual"/>
        </w:rPr>
        <w:t>f</w:t>
      </w:r>
      <w:r w:rsidR="00CF6524" w:rsidRPr="00D70B6A">
        <w:rPr>
          <w:rFonts w:ascii="Arial" w:hAnsi="Arial" w:cs="Arial"/>
          <w14:ligatures w14:val="standardContextual"/>
        </w:rPr>
        <w:t xml:space="preserve"> Michael </w:t>
      </w:r>
      <w:r w:rsidR="001F2EBB" w:rsidRPr="00D70B6A">
        <w:rPr>
          <w:rFonts w:ascii="Arial" w:hAnsi="Arial" w:cs="Arial"/>
          <w14:ligatures w14:val="standardContextual"/>
        </w:rPr>
        <w:t>Garron Hospital</w:t>
      </w:r>
      <w:r w:rsidR="00D70B6A" w:rsidRPr="00D70B6A">
        <w:rPr>
          <w:rFonts w:ascii="Arial" w:hAnsi="Arial" w:cs="Arial"/>
          <w14:ligatures w14:val="standardContextual"/>
        </w:rPr>
        <w:t xml:space="preserve"> (MGH), a division of </w:t>
      </w:r>
      <w:r w:rsidR="001F2EBB" w:rsidRPr="00D70B6A">
        <w:rPr>
          <w:rFonts w:ascii="Arial" w:hAnsi="Arial" w:cs="Arial"/>
          <w14:ligatures w14:val="standardContextual"/>
        </w:rPr>
        <w:t>Toronto East Health Network</w:t>
      </w:r>
      <w:r w:rsidR="00D70B6A" w:rsidRPr="00D70B6A">
        <w:rPr>
          <w:rFonts w:ascii="Arial" w:hAnsi="Arial" w:cs="Arial"/>
          <w14:ligatures w14:val="standardContextual"/>
        </w:rPr>
        <w:t xml:space="preserve"> (TEHN)</w:t>
      </w:r>
      <w:r w:rsidR="001F2EBB">
        <w:rPr>
          <w:rFonts w:ascii="Arial" w:hAnsi="Arial" w:cs="Arial"/>
          <w14:ligatures w14:val="standardContextual"/>
        </w:rPr>
        <w:t xml:space="preserve"> </w:t>
      </w:r>
      <w:r w:rsidRPr="00DD1D0B">
        <w:rPr>
          <w:rFonts w:ascii="Arial" w:hAnsi="Arial" w:cs="Arial"/>
          <w14:ligatures w14:val="standardContextual"/>
        </w:rPr>
        <w:t xml:space="preserve">to prospective suppliers to submit Proposals for the </w:t>
      </w:r>
      <w:r w:rsidR="00D600BA" w:rsidRPr="00732A1E">
        <w:rPr>
          <w:rFonts w:ascii="Arial" w:hAnsi="Arial" w:cs="Arial"/>
          <w14:ligatures w14:val="standardContextual"/>
        </w:rPr>
        <w:t>provision of</w:t>
      </w:r>
      <w:r w:rsidR="00425E03">
        <w:rPr>
          <w:rFonts w:ascii="Arial" w:hAnsi="Arial" w:cs="Arial"/>
          <w14:ligatures w14:val="standardContextual"/>
        </w:rPr>
        <w:t xml:space="preserve"> construction services </w:t>
      </w:r>
      <w:r w:rsidR="00D31945">
        <w:rPr>
          <w:rFonts w:ascii="Arial" w:hAnsi="Arial" w:cs="Arial"/>
          <w14:ligatures w14:val="standardContextual"/>
        </w:rPr>
        <w:t>to expand the outpatient surgical capacity</w:t>
      </w:r>
      <w:r w:rsidR="00A97477">
        <w:rPr>
          <w:rFonts w:ascii="Arial" w:hAnsi="Arial" w:cs="Arial"/>
          <w14:ligatures w14:val="standardContextual"/>
        </w:rPr>
        <w:t xml:space="preserve"> by adapting a clinical suite located at </w:t>
      </w:r>
      <w:r w:rsidR="00823A1E">
        <w:rPr>
          <w:rFonts w:ascii="Arial" w:hAnsi="Arial" w:cs="Arial"/>
          <w14:ligatures w14:val="standardContextual"/>
        </w:rPr>
        <w:t>20 Wynford Drive</w:t>
      </w:r>
      <w:r w:rsidR="00D600BA" w:rsidRPr="00732A1E">
        <w:rPr>
          <w:rFonts w:ascii="Arial" w:hAnsi="Arial" w:cs="Arial"/>
          <w14:ligatures w14:val="standardContextual"/>
        </w:rPr>
        <w:t xml:space="preserve"> (the “Services”).</w:t>
      </w:r>
    </w:p>
    <w:p w14:paraId="56F5C1CC" w14:textId="77777777" w:rsidR="006E388C" w:rsidRDefault="006E388C" w:rsidP="00732A1E">
      <w:pPr>
        <w:rPr>
          <w:rFonts w:ascii="Arial" w:hAnsi="Arial" w:cs="Arial"/>
          <w:highlight w:val="green"/>
          <w14:ligatures w14:val="standardContextual"/>
        </w:rPr>
      </w:pPr>
    </w:p>
    <w:p w14:paraId="619D8891" w14:textId="77777777" w:rsidR="00D600BA" w:rsidRPr="004061EA" w:rsidRDefault="00D600BA" w:rsidP="00732A1E">
      <w:pPr>
        <w:pStyle w:val="Heading2"/>
        <w:tabs>
          <w:tab w:val="clear" w:pos="6390"/>
        </w:tabs>
        <w:ind w:left="720"/>
        <w:rPr>
          <w:rFonts w:ascii="Arial" w:hAnsi="Arial" w:cs="Arial"/>
        </w:rPr>
      </w:pPr>
      <w:bookmarkStart w:id="29" w:name="_Toc149296803"/>
      <w:bookmarkStart w:id="30" w:name="_Toc213143068"/>
      <w:bookmarkStart w:id="31" w:name="_Hlk156203543"/>
      <w:r w:rsidRPr="004061EA">
        <w:rPr>
          <w:rFonts w:ascii="Arial" w:hAnsi="Arial" w:cs="Arial"/>
        </w:rPr>
        <w:t>Background</w:t>
      </w:r>
      <w:bookmarkEnd w:id="29"/>
      <w:bookmarkEnd w:id="30"/>
    </w:p>
    <w:p w14:paraId="738D0461" w14:textId="77777777" w:rsidR="00D600BA" w:rsidRPr="004061EA" w:rsidRDefault="00D600BA" w:rsidP="00D600BA">
      <w:pPr>
        <w:rPr>
          <w:rFonts w:ascii="Arial" w:hAnsi="Arial" w:cs="Arial"/>
        </w:rPr>
      </w:pPr>
      <w:r w:rsidRPr="004061EA">
        <w:rPr>
          <w:rFonts w:ascii="Arial" w:hAnsi="Arial" w:cs="Arial"/>
        </w:rPr>
        <w:t xml:space="preserve">MMC is a not-for-profit organization that negotiates and manages major contracts for its </w:t>
      </w:r>
      <w:r>
        <w:rPr>
          <w:rFonts w:ascii="Arial" w:hAnsi="Arial" w:cs="Arial"/>
        </w:rPr>
        <w:t>customers</w:t>
      </w:r>
      <w:r w:rsidRPr="004061EA">
        <w:rPr>
          <w:rFonts w:ascii="Arial" w:hAnsi="Arial" w:cs="Arial"/>
        </w:rPr>
        <w:t xml:space="preserve"> as one of its responsibilities. For further information about MMC visit its website at </w:t>
      </w:r>
      <w:hyperlink r:id="rId18" w:history="1">
        <w:r w:rsidRPr="004061EA">
          <w:rPr>
            <w:rStyle w:val="Hyperlink"/>
            <w:rFonts w:ascii="Arial" w:hAnsi="Arial" w:cs="Arial"/>
          </w:rPr>
          <w:t>www.mohawkmedbuy.ca</w:t>
        </w:r>
      </w:hyperlink>
      <w:r w:rsidRPr="004061EA">
        <w:rPr>
          <w:rFonts w:ascii="Arial" w:hAnsi="Arial" w:cs="Arial"/>
        </w:rPr>
        <w:t xml:space="preserve">. </w:t>
      </w:r>
    </w:p>
    <w:p w14:paraId="03EDF80D" w14:textId="77777777" w:rsidR="00D600BA" w:rsidRPr="004061EA" w:rsidRDefault="00D600BA" w:rsidP="00D600BA">
      <w:pPr>
        <w:rPr>
          <w:rFonts w:ascii="Arial" w:hAnsi="Arial" w:cs="Arial"/>
        </w:rPr>
      </w:pPr>
    </w:p>
    <w:p w14:paraId="5B51B31C" w14:textId="03ADDB65" w:rsidR="00D600BA" w:rsidRPr="004061EA" w:rsidRDefault="00D600BA" w:rsidP="00D600BA">
      <w:pPr>
        <w:rPr>
          <w:rFonts w:ascii="Arial" w:hAnsi="Arial" w:cs="Arial"/>
        </w:rPr>
      </w:pPr>
      <w:r>
        <w:rPr>
          <w:rFonts w:ascii="Arial" w:hAnsi="Arial" w:cs="Arial"/>
        </w:rPr>
        <w:t>MMC</w:t>
      </w:r>
      <w:r w:rsidRPr="004061EA">
        <w:rPr>
          <w:rFonts w:ascii="Arial" w:hAnsi="Arial" w:cs="Arial"/>
        </w:rPr>
        <w:t xml:space="preserve"> is issuing this RFP and will administer the RFP process set forth herein for the benefit and on behalf of the Purchaser. References herein to “</w:t>
      </w:r>
      <w:r w:rsidR="00E13491">
        <w:rPr>
          <w:rFonts w:ascii="Arial" w:hAnsi="Arial" w:cs="Arial"/>
        </w:rPr>
        <w:t>P</w:t>
      </w:r>
      <w:r w:rsidRPr="004061EA">
        <w:rPr>
          <w:rFonts w:ascii="Arial" w:hAnsi="Arial" w:cs="Arial"/>
        </w:rPr>
        <w:t xml:space="preserve">otential Purchasers” or “Purchasers” include any Canadian Healthcare Provider that has been provided access, to </w:t>
      </w:r>
      <w:r>
        <w:rPr>
          <w:rFonts w:ascii="Arial" w:hAnsi="Arial" w:cs="Arial"/>
        </w:rPr>
        <w:t>MMC</w:t>
      </w:r>
      <w:r w:rsidRPr="004061EA">
        <w:rPr>
          <w:rFonts w:ascii="Arial" w:hAnsi="Arial" w:cs="Arial"/>
        </w:rPr>
        <w:t xml:space="preserve"> </w:t>
      </w:r>
      <w:r w:rsidRPr="004061EA">
        <w:rPr>
          <w:rFonts w:ascii="Arial" w:hAnsi="Arial" w:cs="Arial"/>
        </w:rPr>
        <w:lastRenderedPageBreak/>
        <w:t>contracts, including any contract arising from this RFP process. For the purposes hereof, a Canadian Healthcare Provider means: (</w:t>
      </w:r>
      <w:proofErr w:type="spellStart"/>
      <w:r w:rsidRPr="004061EA">
        <w:rPr>
          <w:rFonts w:ascii="Arial" w:hAnsi="Arial" w:cs="Arial"/>
        </w:rPr>
        <w:t>i</w:t>
      </w:r>
      <w:proofErr w:type="spellEnd"/>
      <w:r w:rsidRPr="004061EA">
        <w:rPr>
          <w:rFonts w:ascii="Arial" w:hAnsi="Arial" w:cs="Arial"/>
        </w:rPr>
        <w:t xml:space="preserve">) a public hospital; (ii) a Department or Ministry (or an agency thereof) of the Federal, a Provincial or a Territorial Government or any entity owned by, controlled by or created by any one or more of the foregoing, that directly provides healthcare services in Canada or represents or acts on behalf of or otherwise contracts for public hospitals or other publicly funded providers of healthcare services in Canada, which entities would include a provincial or regional health authority and an entity providing provincial or regional materials management services for healthcare providers in Canada; (iii) a not-for-profit or charitable organization that provides healthcare services in Canada; and (iv) an entity, controlled by any one or more of the foregoing, which provides purchasing or materials management services to Canadian healthcare providers. </w:t>
      </w:r>
    </w:p>
    <w:p w14:paraId="68510F56" w14:textId="77777777" w:rsidR="00D600BA" w:rsidRPr="004061EA" w:rsidRDefault="00D600BA" w:rsidP="00D600BA">
      <w:pPr>
        <w:rPr>
          <w:rFonts w:ascii="Arial" w:hAnsi="Arial" w:cs="Arial"/>
        </w:rPr>
      </w:pPr>
    </w:p>
    <w:p w14:paraId="08C6521A" w14:textId="3844A05A" w:rsidR="00D600BA" w:rsidRPr="004061EA" w:rsidRDefault="00D600BA" w:rsidP="00D600BA">
      <w:pPr>
        <w:pStyle w:val="NormalWeb"/>
        <w:spacing w:before="0" w:beforeAutospacing="0" w:after="0" w:afterAutospacing="0"/>
        <w:rPr>
          <w:rFonts w:ascii="Arial" w:hAnsi="Arial" w:cs="Arial"/>
          <w:sz w:val="24"/>
          <w:szCs w:val="24"/>
          <w:lang w:val="en-US"/>
        </w:rPr>
      </w:pPr>
      <w:r w:rsidRPr="004061EA">
        <w:rPr>
          <w:rFonts w:ascii="Arial" w:hAnsi="Arial" w:cs="Arial"/>
          <w:b/>
          <w:bCs/>
          <w:color w:val="000000"/>
          <w:sz w:val="24"/>
          <w:szCs w:val="24"/>
          <w:lang w:val="en-US"/>
        </w:rPr>
        <w:t>Extensibility:</w:t>
      </w:r>
    </w:p>
    <w:p w14:paraId="3B486C96" w14:textId="77777777" w:rsidR="00D600BA" w:rsidRPr="004061EA" w:rsidRDefault="00D600BA" w:rsidP="00D600BA">
      <w:pPr>
        <w:pStyle w:val="NormalWeb"/>
        <w:spacing w:before="0" w:beforeAutospacing="0" w:after="0" w:afterAutospacing="0"/>
        <w:rPr>
          <w:rFonts w:ascii="Arial" w:hAnsi="Arial" w:cs="Arial"/>
          <w:lang w:val="en-US"/>
        </w:rPr>
      </w:pPr>
      <w:r w:rsidRPr="004061EA">
        <w:rPr>
          <w:rFonts w:ascii="Arial" w:hAnsi="Arial" w:cs="Arial"/>
          <w:color w:val="000000"/>
          <w:sz w:val="24"/>
          <w:szCs w:val="24"/>
          <w:lang w:val="en-US"/>
        </w:rPr>
        <w:t>By participating in this RFP, each Proponent acknowledges and agrees that:</w:t>
      </w:r>
    </w:p>
    <w:p w14:paraId="647A98B9" w14:textId="77777777" w:rsidR="00D600BA" w:rsidRPr="004061EA" w:rsidRDefault="00D600BA" w:rsidP="00AC205F">
      <w:pPr>
        <w:pStyle w:val="ListParagraph"/>
        <w:numPr>
          <w:ilvl w:val="0"/>
          <w:numId w:val="18"/>
        </w:numPr>
        <w:jc w:val="left"/>
        <w:rPr>
          <w:rFonts w:ascii="Arial" w:hAnsi="Arial" w:cs="Arial"/>
          <w:color w:val="000000"/>
          <w:lang w:val="en-US"/>
        </w:rPr>
      </w:pPr>
      <w:r w:rsidRPr="004061EA">
        <w:rPr>
          <w:rFonts w:ascii="Arial" w:hAnsi="Arial" w:cs="Arial"/>
          <w:color w:val="000000"/>
          <w:lang w:val="en-US"/>
        </w:rPr>
        <w:t>Proponent submissions under this RFP will be made available to Ontario Health, the Ministry of Health, the Ministry of Long-Term Care, the Ministry of Government and Consumer Services, Ontario Healthcare Providers (“OHP”) and Shared Service Organizations (“SSO”) through direct distribution or upon request;</w:t>
      </w:r>
    </w:p>
    <w:p w14:paraId="4E41D011" w14:textId="187F5011" w:rsidR="00D600BA" w:rsidRPr="004061EA" w:rsidRDefault="00D600BA" w:rsidP="00AC205F">
      <w:pPr>
        <w:pStyle w:val="ListParagraph"/>
        <w:numPr>
          <w:ilvl w:val="0"/>
          <w:numId w:val="18"/>
        </w:numPr>
        <w:jc w:val="left"/>
        <w:rPr>
          <w:rFonts w:ascii="Arial" w:hAnsi="Arial" w:cs="Arial"/>
          <w:color w:val="000000"/>
          <w:lang w:val="en-US"/>
        </w:rPr>
      </w:pPr>
      <w:r w:rsidRPr="004061EA">
        <w:rPr>
          <w:rFonts w:ascii="Arial" w:hAnsi="Arial" w:cs="Arial"/>
          <w:color w:val="000000"/>
          <w:lang w:val="en-US"/>
        </w:rPr>
        <w:t xml:space="preserve">Any OHP or SSO, and their respective affiliates, may purchase </w:t>
      </w:r>
      <w:r w:rsidR="00FE5E16">
        <w:rPr>
          <w:rFonts w:ascii="Arial" w:hAnsi="Arial" w:cs="Arial"/>
          <w:color w:val="000000"/>
          <w:lang w:val="en-US"/>
        </w:rPr>
        <w:t>Services</w:t>
      </w:r>
      <w:r w:rsidRPr="004061EA">
        <w:rPr>
          <w:rFonts w:ascii="Arial" w:hAnsi="Arial" w:cs="Arial"/>
          <w:color w:val="000000"/>
          <w:lang w:val="en-US"/>
        </w:rPr>
        <w:t xml:space="preserve"> and/or services under this RFP, including OHPs and SSOs that may participate in the future after the expiration of any existing contracts with other vendors;</w:t>
      </w:r>
    </w:p>
    <w:p w14:paraId="4DD7F45E" w14:textId="77777777" w:rsidR="00D600BA" w:rsidRPr="004061EA" w:rsidRDefault="00D600BA" w:rsidP="00AC205F">
      <w:pPr>
        <w:pStyle w:val="ListParagraph"/>
        <w:numPr>
          <w:ilvl w:val="0"/>
          <w:numId w:val="18"/>
        </w:numPr>
        <w:jc w:val="left"/>
        <w:rPr>
          <w:rFonts w:ascii="Arial" w:hAnsi="Arial" w:cs="Arial"/>
          <w:color w:val="000000"/>
          <w:lang w:val="en-US"/>
        </w:rPr>
      </w:pPr>
      <w:r w:rsidRPr="004061EA">
        <w:rPr>
          <w:rFonts w:ascii="Arial" w:hAnsi="Arial" w:cs="Arial"/>
          <w:color w:val="000000"/>
          <w:lang w:val="en-US"/>
        </w:rPr>
        <w:t xml:space="preserve">Proponent submissions under this RFP may be accessed by any OHP or SSO at any time during the term of the </w:t>
      </w:r>
      <w:r>
        <w:rPr>
          <w:rFonts w:ascii="Arial" w:hAnsi="Arial" w:cs="Arial"/>
          <w:color w:val="000000"/>
          <w:lang w:val="en-US"/>
        </w:rPr>
        <w:t>Agreement</w:t>
      </w:r>
      <w:r w:rsidRPr="004061EA">
        <w:rPr>
          <w:rFonts w:ascii="Arial" w:hAnsi="Arial" w:cs="Arial"/>
          <w:color w:val="000000"/>
          <w:lang w:val="en-US"/>
        </w:rPr>
        <w:t>;</w:t>
      </w:r>
    </w:p>
    <w:p w14:paraId="70C68BF8" w14:textId="77777777" w:rsidR="00D600BA" w:rsidRPr="004061EA" w:rsidRDefault="00D600BA" w:rsidP="00AC205F">
      <w:pPr>
        <w:pStyle w:val="ListParagraph"/>
        <w:numPr>
          <w:ilvl w:val="0"/>
          <w:numId w:val="18"/>
        </w:numPr>
        <w:jc w:val="left"/>
        <w:rPr>
          <w:rFonts w:ascii="Arial" w:hAnsi="Arial" w:cs="Arial"/>
          <w:color w:val="000000"/>
          <w:lang w:val="en-US"/>
        </w:rPr>
      </w:pPr>
      <w:r w:rsidRPr="004061EA">
        <w:rPr>
          <w:rFonts w:ascii="Arial" w:hAnsi="Arial" w:cs="Arial"/>
          <w:color w:val="000000"/>
          <w:lang w:val="en-US"/>
        </w:rPr>
        <w:t>Any volumes described in this RFP are estimates based on the OHPs and SSOs participating under this RFP and do not include any additional volumes from OHPs or SSOs that may participate in this RFP in the future. Proponent submissions will be evaluated based on the estimated volumes described in this RFP;</w:t>
      </w:r>
    </w:p>
    <w:p w14:paraId="0BF4906C" w14:textId="77777777" w:rsidR="00D600BA" w:rsidRPr="004061EA" w:rsidRDefault="00D600BA" w:rsidP="00AC205F">
      <w:pPr>
        <w:pStyle w:val="ListParagraph"/>
        <w:numPr>
          <w:ilvl w:val="0"/>
          <w:numId w:val="18"/>
        </w:numPr>
        <w:jc w:val="left"/>
        <w:rPr>
          <w:rFonts w:ascii="Arial" w:hAnsi="Arial" w:cs="Arial"/>
          <w:color w:val="000000"/>
          <w:lang w:val="en-US"/>
        </w:rPr>
      </w:pPr>
      <w:r w:rsidRPr="004061EA">
        <w:rPr>
          <w:rFonts w:ascii="Arial" w:hAnsi="Arial" w:cs="Arial"/>
          <w:color w:val="000000"/>
          <w:lang w:val="en-US"/>
        </w:rPr>
        <w:t>Any OHP or SSO that accesses this RFP will conduct its own financial evaluation taking into account its estimated volumes;</w:t>
      </w:r>
    </w:p>
    <w:p w14:paraId="4055454B" w14:textId="4F55F449" w:rsidR="00D600BA" w:rsidRDefault="00D600BA" w:rsidP="00AC205F">
      <w:pPr>
        <w:pStyle w:val="ListParagraph"/>
        <w:numPr>
          <w:ilvl w:val="0"/>
          <w:numId w:val="18"/>
        </w:numPr>
        <w:jc w:val="left"/>
        <w:rPr>
          <w:rFonts w:ascii="Arial" w:hAnsi="Arial" w:cs="Arial"/>
          <w:color w:val="000000"/>
          <w:lang w:val="en-US"/>
        </w:rPr>
      </w:pPr>
      <w:r w:rsidRPr="006F6E0B">
        <w:rPr>
          <w:rFonts w:ascii="Arial" w:hAnsi="Arial" w:cs="Arial"/>
          <w:color w:val="000000"/>
          <w:lang w:val="en-US"/>
        </w:rPr>
        <w:t>Any OHP or SSO that accesses the RFP submissions will conduct its own evaluation of the submissions in accordance with the methodology described in this RFP; If applicable, this RFP will indicate which elements of pricing must be extended to all OHPs and SSOs and which elements or pricing may have a variable component (</w:t>
      </w:r>
      <w:r w:rsidR="00D76873" w:rsidRPr="006F6E0B">
        <w:rPr>
          <w:rFonts w:ascii="Arial" w:hAnsi="Arial" w:cs="Arial"/>
          <w:color w:val="000000"/>
          <w:lang w:val="en-US"/>
        </w:rPr>
        <w:t>e.g.,</w:t>
      </w:r>
      <w:r w:rsidRPr="006F6E0B">
        <w:rPr>
          <w:rFonts w:ascii="Arial" w:hAnsi="Arial" w:cs="Arial"/>
          <w:color w:val="000000"/>
          <w:lang w:val="en-US"/>
        </w:rPr>
        <w:t xml:space="preserve"> pricing that differs based on geography)</w:t>
      </w:r>
      <w:r>
        <w:rPr>
          <w:rFonts w:ascii="Arial" w:hAnsi="Arial" w:cs="Arial"/>
          <w:color w:val="000000"/>
          <w:lang w:val="en-US"/>
        </w:rPr>
        <w:t>, and</w:t>
      </w:r>
    </w:p>
    <w:p w14:paraId="225021B8" w14:textId="77777777" w:rsidR="00D600BA" w:rsidRPr="00474B29" w:rsidRDefault="00D600BA" w:rsidP="00AC205F">
      <w:pPr>
        <w:pStyle w:val="ListParagraph"/>
        <w:numPr>
          <w:ilvl w:val="0"/>
          <w:numId w:val="18"/>
        </w:numPr>
        <w:jc w:val="left"/>
        <w:rPr>
          <w:rFonts w:ascii="Arial" w:hAnsi="Arial" w:cs="Arial"/>
          <w:color w:val="000000"/>
          <w:lang w:val="en-US"/>
        </w:rPr>
      </w:pPr>
      <w:r w:rsidRPr="00FF00A9">
        <w:rPr>
          <w:rFonts w:ascii="Arial" w:hAnsi="Arial" w:cs="Arial"/>
          <w:color w:val="000000"/>
        </w:rPr>
        <w:t>Where any OHP or SSO chooses to participate in the Agreement, MMC reserves the right to negotiate the pricing for additional volumes, not described in this RFP.</w:t>
      </w:r>
    </w:p>
    <w:p w14:paraId="772A50A7" w14:textId="77777777" w:rsidR="00D600BA" w:rsidRPr="004061EA" w:rsidRDefault="00D600BA" w:rsidP="00D600BA">
      <w:pPr>
        <w:rPr>
          <w:rFonts w:ascii="Arial" w:hAnsi="Arial" w:cs="Arial"/>
        </w:rPr>
      </w:pPr>
    </w:p>
    <w:p w14:paraId="318310A4" w14:textId="77777777" w:rsidR="00FE5E16" w:rsidRPr="00FE5E16" w:rsidRDefault="00FE5E16" w:rsidP="00732A1E">
      <w:pPr>
        <w:pStyle w:val="Heading2"/>
        <w:tabs>
          <w:tab w:val="clear" w:pos="6390"/>
        </w:tabs>
        <w:ind w:left="720"/>
        <w:rPr>
          <w:rFonts w:ascii="Arial" w:hAnsi="Arial" w:cs="Arial"/>
        </w:rPr>
      </w:pPr>
      <w:bookmarkStart w:id="32" w:name="_Toc149296804"/>
      <w:bookmarkStart w:id="33" w:name="_Toc213143069"/>
      <w:bookmarkEnd w:id="31"/>
      <w:r w:rsidRPr="00FE5E16">
        <w:rPr>
          <w:rFonts w:ascii="Arial" w:hAnsi="Arial" w:cs="Arial"/>
        </w:rPr>
        <w:t>Objectives</w:t>
      </w:r>
      <w:bookmarkEnd w:id="32"/>
      <w:bookmarkEnd w:id="33"/>
    </w:p>
    <w:p w14:paraId="0C224357" w14:textId="77777777" w:rsidR="00FE5E16" w:rsidRPr="004061EA" w:rsidRDefault="00FE5E16" w:rsidP="00732A1E">
      <w:pPr>
        <w:pStyle w:val="Heading3"/>
        <w:tabs>
          <w:tab w:val="clear" w:pos="2880"/>
        </w:tabs>
        <w:ind w:left="720"/>
        <w:rPr>
          <w:rFonts w:ascii="Arial" w:hAnsi="Arial" w:cs="Arial"/>
        </w:rPr>
      </w:pPr>
      <w:r>
        <w:rPr>
          <w:rFonts w:ascii="Arial" w:hAnsi="Arial" w:cs="Arial"/>
        </w:rPr>
        <w:t>MMC</w:t>
      </w:r>
      <w:r w:rsidRPr="004061EA">
        <w:rPr>
          <w:rFonts w:ascii="Arial" w:hAnsi="Arial" w:cs="Arial"/>
        </w:rPr>
        <w:t xml:space="preserve"> Objectives</w:t>
      </w:r>
    </w:p>
    <w:p w14:paraId="197E24D5" w14:textId="67078311" w:rsidR="00FE5E16" w:rsidRPr="004061EA" w:rsidRDefault="00FE5E16" w:rsidP="00FE5E16">
      <w:pPr>
        <w:pStyle w:val="Heading3NoNumbering"/>
        <w:rPr>
          <w:rFonts w:ascii="Arial" w:hAnsi="Arial" w:cs="Arial"/>
        </w:rPr>
      </w:pPr>
      <w:r>
        <w:rPr>
          <w:rFonts w:ascii="Arial" w:hAnsi="Arial" w:cs="Arial"/>
        </w:rPr>
        <w:t>MMC</w:t>
      </w:r>
      <w:r w:rsidRPr="004061EA">
        <w:rPr>
          <w:rFonts w:ascii="Arial" w:hAnsi="Arial" w:cs="Arial"/>
        </w:rPr>
        <w:t xml:space="preserve"> is seeking to satisfy the following objectives in issuing the RFP:</w:t>
      </w:r>
    </w:p>
    <w:p w14:paraId="1757AE66" w14:textId="364D55C6" w:rsidR="00FE5E16" w:rsidRPr="004061EA" w:rsidRDefault="00FE5E16" w:rsidP="00FE5E16">
      <w:pPr>
        <w:pStyle w:val="Heading4"/>
        <w:rPr>
          <w:rFonts w:ascii="Arial" w:hAnsi="Arial" w:cs="Arial"/>
        </w:rPr>
      </w:pPr>
      <w:r w:rsidRPr="004061EA">
        <w:rPr>
          <w:rFonts w:ascii="Arial" w:hAnsi="Arial" w:cs="Arial"/>
        </w:rPr>
        <w:t xml:space="preserve">to identify one or more Proponents for the supply of </w:t>
      </w:r>
      <w:r>
        <w:rPr>
          <w:rFonts w:ascii="Arial" w:hAnsi="Arial" w:cs="Arial"/>
        </w:rPr>
        <w:t xml:space="preserve">Services </w:t>
      </w:r>
      <w:r w:rsidRPr="004061EA">
        <w:rPr>
          <w:rFonts w:ascii="Arial" w:hAnsi="Arial" w:cs="Arial"/>
        </w:rPr>
        <w:t xml:space="preserve">as further detailed in this RFP; </w:t>
      </w:r>
    </w:p>
    <w:p w14:paraId="19CA44EE" w14:textId="458A2488" w:rsidR="00FE5E16" w:rsidRPr="004061EA" w:rsidRDefault="00FE5E16" w:rsidP="00FE5E16">
      <w:pPr>
        <w:pStyle w:val="Heading4"/>
        <w:rPr>
          <w:rFonts w:ascii="Arial" w:hAnsi="Arial" w:cs="Arial"/>
        </w:rPr>
      </w:pPr>
      <w:r w:rsidRPr="004061EA">
        <w:rPr>
          <w:rFonts w:ascii="Arial" w:hAnsi="Arial" w:cs="Arial"/>
        </w:rPr>
        <w:lastRenderedPageBreak/>
        <w:t>achieve the best solution for the needs of the Purchaser;</w:t>
      </w:r>
    </w:p>
    <w:p w14:paraId="7FC30D53" w14:textId="0DCBFE12" w:rsidR="00FE5E16" w:rsidRPr="004061EA" w:rsidRDefault="00FE5E16" w:rsidP="00FE5E16">
      <w:pPr>
        <w:pStyle w:val="Heading4"/>
        <w:rPr>
          <w:rFonts w:ascii="Arial" w:hAnsi="Arial" w:cs="Arial"/>
        </w:rPr>
      </w:pPr>
      <w:r w:rsidRPr="004061EA">
        <w:rPr>
          <w:rFonts w:ascii="Arial" w:hAnsi="Arial" w:cs="Arial"/>
        </w:rPr>
        <w:t xml:space="preserve">obtain quality </w:t>
      </w:r>
      <w:r w:rsidR="008C2758">
        <w:rPr>
          <w:rFonts w:ascii="Arial" w:hAnsi="Arial" w:cs="Arial"/>
        </w:rPr>
        <w:t xml:space="preserve">Services </w:t>
      </w:r>
      <w:r w:rsidR="008C2758" w:rsidRPr="004061EA">
        <w:rPr>
          <w:rFonts w:ascii="Arial" w:hAnsi="Arial" w:cs="Arial"/>
        </w:rPr>
        <w:t>at</w:t>
      </w:r>
      <w:r w:rsidRPr="004061EA">
        <w:rPr>
          <w:rFonts w:ascii="Arial" w:hAnsi="Arial" w:cs="Arial"/>
        </w:rPr>
        <w:t xml:space="preserve"> best overall value;</w:t>
      </w:r>
    </w:p>
    <w:p w14:paraId="78E32DCF" w14:textId="77777777" w:rsidR="00FE5E16" w:rsidRPr="004061EA" w:rsidRDefault="00FE5E16" w:rsidP="00FE5E16">
      <w:pPr>
        <w:pStyle w:val="Heading4"/>
        <w:rPr>
          <w:rFonts w:ascii="Arial" w:hAnsi="Arial" w:cs="Arial"/>
        </w:rPr>
      </w:pPr>
      <w:r w:rsidRPr="004061EA">
        <w:rPr>
          <w:rFonts w:ascii="Arial" w:hAnsi="Arial" w:cs="Arial"/>
        </w:rPr>
        <w:t>enhance customer satisfaction and improvements in services; and</w:t>
      </w:r>
    </w:p>
    <w:p w14:paraId="3E616226" w14:textId="612DC751" w:rsidR="00FE5E16" w:rsidRPr="004061EA" w:rsidRDefault="00FE5E16" w:rsidP="00FE5E16">
      <w:pPr>
        <w:pStyle w:val="Heading4"/>
        <w:rPr>
          <w:rFonts w:ascii="Arial" w:hAnsi="Arial" w:cs="Arial"/>
        </w:rPr>
      </w:pPr>
      <w:r w:rsidRPr="004061EA">
        <w:rPr>
          <w:rFonts w:ascii="Arial" w:hAnsi="Arial" w:cs="Arial"/>
        </w:rPr>
        <w:t xml:space="preserve">support a higher level of product standardization across </w:t>
      </w:r>
      <w:r w:rsidR="00771B7A">
        <w:rPr>
          <w:rFonts w:ascii="Arial" w:hAnsi="Arial" w:cs="Arial"/>
        </w:rPr>
        <w:t xml:space="preserve">the </w:t>
      </w:r>
      <w:r w:rsidRPr="004061EA">
        <w:rPr>
          <w:rFonts w:ascii="Arial" w:hAnsi="Arial" w:cs="Arial"/>
        </w:rPr>
        <w:t>Purchaser.</w:t>
      </w:r>
    </w:p>
    <w:p w14:paraId="38FF20B3" w14:textId="77777777" w:rsidR="00FE5E16" w:rsidRPr="004061EA" w:rsidRDefault="00FE5E16" w:rsidP="00732A1E">
      <w:pPr>
        <w:pStyle w:val="Heading3"/>
        <w:tabs>
          <w:tab w:val="clear" w:pos="2880"/>
        </w:tabs>
        <w:ind w:left="720"/>
        <w:rPr>
          <w:rFonts w:ascii="Arial" w:hAnsi="Arial" w:cs="Arial"/>
        </w:rPr>
      </w:pPr>
      <w:r w:rsidRPr="004061EA">
        <w:rPr>
          <w:rFonts w:ascii="Arial" w:hAnsi="Arial" w:cs="Arial"/>
        </w:rPr>
        <w:t>Purchaser Objectives</w:t>
      </w:r>
    </w:p>
    <w:p w14:paraId="2E964526" w14:textId="24DEE1B3" w:rsidR="00FE5E16" w:rsidRPr="004061EA" w:rsidRDefault="00FE5E16" w:rsidP="00FE5E16">
      <w:pPr>
        <w:pStyle w:val="BodyText"/>
        <w:rPr>
          <w:rFonts w:ascii="Arial" w:hAnsi="Arial" w:cs="Arial"/>
        </w:rPr>
      </w:pPr>
      <w:r w:rsidRPr="004061EA">
        <w:rPr>
          <w:rFonts w:ascii="Arial" w:hAnsi="Arial" w:cs="Arial"/>
        </w:rPr>
        <w:t xml:space="preserve">Subject to the terms of the RFP, it is the intent under the RFP to establish an Agreement between </w:t>
      </w:r>
      <w:r w:rsidR="00A20185">
        <w:rPr>
          <w:rFonts w:ascii="Arial" w:hAnsi="Arial" w:cs="Arial"/>
        </w:rPr>
        <w:t xml:space="preserve">the Purchaser </w:t>
      </w:r>
      <w:r w:rsidRPr="004061EA">
        <w:rPr>
          <w:rFonts w:ascii="Arial" w:hAnsi="Arial" w:cs="Arial"/>
        </w:rPr>
        <w:t xml:space="preserve">and </w:t>
      </w:r>
      <w:r w:rsidR="00771B7A">
        <w:rPr>
          <w:rFonts w:ascii="Arial" w:hAnsi="Arial" w:cs="Arial"/>
        </w:rPr>
        <w:t>a Pref</w:t>
      </w:r>
      <w:r w:rsidR="00585CAB">
        <w:rPr>
          <w:rFonts w:ascii="Arial" w:hAnsi="Arial" w:cs="Arial"/>
        </w:rPr>
        <w:t>erred</w:t>
      </w:r>
      <w:r w:rsidRPr="004061EA">
        <w:rPr>
          <w:rFonts w:ascii="Arial" w:hAnsi="Arial" w:cs="Arial"/>
        </w:rPr>
        <w:t xml:space="preserve"> Proponent for the provision of the </w:t>
      </w:r>
      <w:r>
        <w:rPr>
          <w:rFonts w:ascii="Arial" w:hAnsi="Arial" w:cs="Arial"/>
        </w:rPr>
        <w:t>Services</w:t>
      </w:r>
      <w:r w:rsidRPr="004061EA">
        <w:rPr>
          <w:rFonts w:ascii="Arial" w:hAnsi="Arial" w:cs="Arial"/>
        </w:rPr>
        <w:t xml:space="preserve">. If there are subcategories of </w:t>
      </w:r>
      <w:r>
        <w:rPr>
          <w:rFonts w:ascii="Arial" w:hAnsi="Arial" w:cs="Arial"/>
        </w:rPr>
        <w:t>Services</w:t>
      </w:r>
      <w:r w:rsidRPr="004061EA">
        <w:rPr>
          <w:rFonts w:ascii="Arial" w:hAnsi="Arial" w:cs="Arial"/>
        </w:rPr>
        <w:t>, there may be circumstances in which a different Proponent is successful for each of the subcategories.</w:t>
      </w:r>
    </w:p>
    <w:p w14:paraId="55E79FA4" w14:textId="605E7D1D" w:rsidR="00FE5E16" w:rsidRDefault="00F9371C" w:rsidP="00FE5E16">
      <w:pPr>
        <w:pStyle w:val="BodyText"/>
        <w:rPr>
          <w:rFonts w:ascii="Arial" w:hAnsi="Arial" w:cs="Arial"/>
        </w:rPr>
      </w:pPr>
      <w:r>
        <w:rPr>
          <w:rFonts w:ascii="Arial" w:hAnsi="Arial" w:cs="Arial"/>
        </w:rPr>
        <w:t xml:space="preserve">The Purchaser </w:t>
      </w:r>
      <w:r w:rsidR="00FE5E16" w:rsidRPr="004061EA">
        <w:rPr>
          <w:rFonts w:ascii="Arial" w:hAnsi="Arial" w:cs="Arial"/>
        </w:rPr>
        <w:t>ha</w:t>
      </w:r>
      <w:r w:rsidR="00926973">
        <w:rPr>
          <w:rFonts w:ascii="Arial" w:hAnsi="Arial" w:cs="Arial"/>
        </w:rPr>
        <w:t>s</w:t>
      </w:r>
      <w:r w:rsidR="00FE5E16" w:rsidRPr="004061EA">
        <w:rPr>
          <w:rFonts w:ascii="Arial" w:hAnsi="Arial" w:cs="Arial"/>
        </w:rPr>
        <w:t xml:space="preserve"> an immediate requirement for the </w:t>
      </w:r>
      <w:r w:rsidR="00FE5E16">
        <w:rPr>
          <w:rFonts w:ascii="Arial" w:hAnsi="Arial" w:cs="Arial"/>
        </w:rPr>
        <w:t xml:space="preserve">Services </w:t>
      </w:r>
      <w:r w:rsidR="00FE5E16" w:rsidRPr="004061EA">
        <w:rPr>
          <w:rFonts w:ascii="Arial" w:hAnsi="Arial" w:cs="Arial"/>
        </w:rPr>
        <w:t xml:space="preserve">but there is no guarantee that </w:t>
      </w:r>
      <w:r w:rsidR="00C14E2B">
        <w:rPr>
          <w:rFonts w:ascii="Arial" w:hAnsi="Arial" w:cs="Arial"/>
        </w:rPr>
        <w:t xml:space="preserve">the </w:t>
      </w:r>
      <w:r w:rsidR="00FE5E16" w:rsidRPr="004061EA">
        <w:rPr>
          <w:rFonts w:ascii="Arial" w:hAnsi="Arial" w:cs="Arial"/>
        </w:rPr>
        <w:t xml:space="preserve">Purchaser will purchase any volume of </w:t>
      </w:r>
      <w:r w:rsidR="00FE5E16">
        <w:rPr>
          <w:rFonts w:ascii="Arial" w:hAnsi="Arial" w:cs="Arial"/>
        </w:rPr>
        <w:t xml:space="preserve">Services </w:t>
      </w:r>
      <w:r w:rsidR="00FE5E16" w:rsidRPr="004061EA">
        <w:rPr>
          <w:rFonts w:ascii="Arial" w:hAnsi="Arial" w:cs="Arial"/>
        </w:rPr>
        <w:t xml:space="preserve">from the </w:t>
      </w:r>
      <w:r w:rsidR="00926973">
        <w:rPr>
          <w:rFonts w:ascii="Arial" w:hAnsi="Arial" w:cs="Arial"/>
        </w:rPr>
        <w:t>Preferred</w:t>
      </w:r>
      <w:r w:rsidR="00FE5E16" w:rsidRPr="004061EA">
        <w:rPr>
          <w:rFonts w:ascii="Arial" w:hAnsi="Arial" w:cs="Arial"/>
        </w:rPr>
        <w:t xml:space="preserve"> Proponents.</w:t>
      </w:r>
    </w:p>
    <w:p w14:paraId="0DBC175E" w14:textId="07D860D7" w:rsidR="000F27CA" w:rsidRPr="008D4AC1" w:rsidRDefault="000F27CA" w:rsidP="000B0559">
      <w:pPr>
        <w:pStyle w:val="Heading2"/>
        <w:tabs>
          <w:tab w:val="clear" w:pos="6390"/>
        </w:tabs>
        <w:ind w:left="720"/>
        <w:rPr>
          <w:rFonts w:ascii="Arial" w:hAnsi="Arial" w:cs="Arial"/>
        </w:rPr>
      </w:pPr>
      <w:bookmarkStart w:id="34" w:name="_Toc213143070"/>
      <w:r w:rsidRPr="008D4AC1">
        <w:rPr>
          <w:rFonts w:ascii="Arial" w:hAnsi="Arial" w:cs="Arial"/>
        </w:rPr>
        <w:t>Agreement</w:t>
      </w:r>
      <w:bookmarkEnd w:id="24"/>
      <w:bookmarkEnd w:id="25"/>
      <w:bookmarkEnd w:id="26"/>
      <w:bookmarkEnd w:id="27"/>
      <w:bookmarkEnd w:id="28"/>
      <w:bookmarkEnd w:id="34"/>
    </w:p>
    <w:p w14:paraId="3A06B2DA" w14:textId="77777777" w:rsidR="00FE5E16" w:rsidRPr="004061EA" w:rsidRDefault="00FE5E16" w:rsidP="000B0559">
      <w:pPr>
        <w:pStyle w:val="Heading3"/>
        <w:tabs>
          <w:tab w:val="clear" w:pos="2880"/>
        </w:tabs>
        <w:ind w:left="720"/>
        <w:rPr>
          <w:rFonts w:ascii="Arial" w:hAnsi="Arial" w:cs="Arial"/>
        </w:rPr>
      </w:pPr>
      <w:r w:rsidRPr="004061EA">
        <w:rPr>
          <w:rFonts w:ascii="Arial" w:hAnsi="Arial" w:cs="Arial"/>
        </w:rPr>
        <w:t>Form of Agreement</w:t>
      </w:r>
    </w:p>
    <w:p w14:paraId="71D62512" w14:textId="4E37BA94" w:rsidR="00E15C20" w:rsidRDefault="00E15C20" w:rsidP="00E15C20">
      <w:pPr>
        <w:pStyle w:val="BodyText"/>
        <w:rPr>
          <w:rFonts w:ascii="Arial" w:hAnsi="Arial" w:cs="Arial"/>
        </w:rPr>
      </w:pPr>
      <w:r w:rsidRPr="004061EA">
        <w:rPr>
          <w:rFonts w:ascii="Arial" w:hAnsi="Arial" w:cs="Arial"/>
        </w:rPr>
        <w:t xml:space="preserve">The </w:t>
      </w:r>
      <w:r>
        <w:rPr>
          <w:rFonts w:ascii="Arial" w:hAnsi="Arial" w:cs="Arial"/>
        </w:rPr>
        <w:t>Preferred</w:t>
      </w:r>
      <w:r w:rsidRPr="004061EA">
        <w:rPr>
          <w:rFonts w:ascii="Arial" w:hAnsi="Arial" w:cs="Arial"/>
        </w:rPr>
        <w:t xml:space="preserve"> Proponent will be required to enter into the agreement (“</w:t>
      </w:r>
      <w:r w:rsidRPr="004061EA">
        <w:rPr>
          <w:rFonts w:ascii="Arial" w:hAnsi="Arial" w:cs="Arial"/>
          <w:b/>
        </w:rPr>
        <w:t>Agreement</w:t>
      </w:r>
      <w:r w:rsidRPr="004061EA">
        <w:rPr>
          <w:rFonts w:ascii="Arial" w:hAnsi="Arial" w:cs="Arial"/>
        </w:rPr>
        <w:t>”) with</w:t>
      </w:r>
      <w:r w:rsidR="005230A1">
        <w:rPr>
          <w:rFonts w:ascii="Arial" w:hAnsi="Arial" w:cs="Arial"/>
        </w:rPr>
        <w:t xml:space="preserve"> the Purchaser</w:t>
      </w:r>
      <w:r w:rsidRPr="004061EA">
        <w:rPr>
          <w:rFonts w:ascii="Arial" w:hAnsi="Arial" w:cs="Arial"/>
        </w:rPr>
        <w:t xml:space="preserve"> based on the Form of Agreement </w:t>
      </w:r>
      <w:r>
        <w:rPr>
          <w:rFonts w:ascii="Arial" w:hAnsi="Arial" w:cs="Arial"/>
        </w:rPr>
        <w:t>included in this RFP</w:t>
      </w:r>
      <w:r w:rsidRPr="004061EA">
        <w:rPr>
          <w:rFonts w:ascii="Arial" w:hAnsi="Arial" w:cs="Arial"/>
        </w:rPr>
        <w:t>.</w:t>
      </w:r>
      <w:r w:rsidR="005230A1">
        <w:rPr>
          <w:rFonts w:ascii="Arial" w:hAnsi="Arial" w:cs="Arial"/>
        </w:rPr>
        <w:t xml:space="preserve">  </w:t>
      </w:r>
      <w:r w:rsidRPr="004061EA">
        <w:rPr>
          <w:rFonts w:ascii="Arial" w:hAnsi="Arial" w:cs="Arial"/>
        </w:rPr>
        <w:t xml:space="preserve">No obligation with respect to the delivery or purchase of the </w:t>
      </w:r>
      <w:r>
        <w:rPr>
          <w:rFonts w:ascii="Arial" w:hAnsi="Arial" w:cs="Arial"/>
        </w:rPr>
        <w:t xml:space="preserve">Services </w:t>
      </w:r>
      <w:r w:rsidRPr="004061EA">
        <w:rPr>
          <w:rFonts w:ascii="Arial" w:hAnsi="Arial" w:cs="Arial"/>
        </w:rPr>
        <w:t xml:space="preserve">on the part of </w:t>
      </w:r>
      <w:r>
        <w:rPr>
          <w:rFonts w:ascii="Arial" w:hAnsi="Arial" w:cs="Arial"/>
        </w:rPr>
        <w:t xml:space="preserve">the </w:t>
      </w:r>
      <w:r w:rsidRPr="004061EA">
        <w:rPr>
          <w:rFonts w:ascii="Arial" w:hAnsi="Arial" w:cs="Arial"/>
        </w:rPr>
        <w:t>Purchaser will arise until such time as</w:t>
      </w:r>
      <w:r w:rsidR="00787F22">
        <w:rPr>
          <w:rFonts w:ascii="Arial" w:hAnsi="Arial" w:cs="Arial"/>
        </w:rPr>
        <w:t xml:space="preserve"> </w:t>
      </w:r>
      <w:r w:rsidRPr="004061EA">
        <w:rPr>
          <w:rFonts w:ascii="Arial" w:hAnsi="Arial" w:cs="Arial"/>
        </w:rPr>
        <w:t xml:space="preserve">the Purchaser issues a purchase order to purchase </w:t>
      </w:r>
      <w:r>
        <w:rPr>
          <w:rFonts w:ascii="Arial" w:hAnsi="Arial" w:cs="Arial"/>
        </w:rPr>
        <w:t xml:space="preserve">Services </w:t>
      </w:r>
      <w:r w:rsidRPr="006247E4">
        <w:rPr>
          <w:rFonts w:ascii="Arial" w:hAnsi="Arial" w:cs="Arial"/>
        </w:rPr>
        <w:t xml:space="preserve">under the </w:t>
      </w:r>
      <w:r w:rsidR="0033474C">
        <w:rPr>
          <w:rFonts w:ascii="Arial" w:hAnsi="Arial" w:cs="Arial"/>
        </w:rPr>
        <w:t xml:space="preserve">executed </w:t>
      </w:r>
      <w:r w:rsidRPr="006247E4">
        <w:rPr>
          <w:rFonts w:ascii="Arial" w:hAnsi="Arial" w:cs="Arial"/>
        </w:rPr>
        <w:t>Agreement</w:t>
      </w:r>
      <w:r w:rsidRPr="004061EA">
        <w:rPr>
          <w:rFonts w:ascii="Arial" w:hAnsi="Arial" w:cs="Arial"/>
        </w:rPr>
        <w:t>.</w:t>
      </w:r>
    </w:p>
    <w:p w14:paraId="50C382D1" w14:textId="77777777" w:rsidR="005241E9" w:rsidRPr="004061EA" w:rsidRDefault="005241E9" w:rsidP="005241E9">
      <w:pPr>
        <w:pStyle w:val="BodyText"/>
        <w:rPr>
          <w:rFonts w:ascii="Arial" w:hAnsi="Arial" w:cs="Arial"/>
        </w:rPr>
      </w:pPr>
      <w:r w:rsidRPr="004061EA">
        <w:rPr>
          <w:rFonts w:ascii="Arial" w:hAnsi="Arial" w:cs="Arial"/>
        </w:rPr>
        <w:t xml:space="preserve">There is no guarantee of any volume of </w:t>
      </w:r>
      <w:r>
        <w:rPr>
          <w:rFonts w:ascii="Arial" w:hAnsi="Arial" w:cs="Arial"/>
        </w:rPr>
        <w:t>Services</w:t>
      </w:r>
      <w:r w:rsidRPr="004061EA">
        <w:rPr>
          <w:rFonts w:ascii="Arial" w:hAnsi="Arial" w:cs="Arial"/>
        </w:rPr>
        <w:t xml:space="preserve"> being purchased by the Purchaser.</w:t>
      </w:r>
    </w:p>
    <w:p w14:paraId="3942A357" w14:textId="5B52C906" w:rsidR="000F27CA" w:rsidRPr="008D4AC1" w:rsidRDefault="000F27CA" w:rsidP="000B0559">
      <w:pPr>
        <w:pStyle w:val="Heading2"/>
        <w:tabs>
          <w:tab w:val="clear" w:pos="6390"/>
        </w:tabs>
        <w:ind w:left="720"/>
        <w:rPr>
          <w:rFonts w:ascii="Arial" w:hAnsi="Arial" w:cs="Arial"/>
        </w:rPr>
      </w:pPr>
      <w:bookmarkStart w:id="35" w:name="_Toc6999770"/>
      <w:bookmarkStart w:id="36" w:name="_Toc30755647"/>
      <w:bookmarkStart w:id="37" w:name="_Toc213143071"/>
      <w:r w:rsidRPr="008D4AC1">
        <w:rPr>
          <w:rFonts w:ascii="Arial" w:hAnsi="Arial" w:cs="Arial"/>
        </w:rPr>
        <w:t>Project Information and Background</w:t>
      </w:r>
      <w:bookmarkEnd w:id="35"/>
      <w:bookmarkEnd w:id="36"/>
      <w:bookmarkEnd w:id="37"/>
    </w:p>
    <w:p w14:paraId="4C8108E9" w14:textId="77777777" w:rsidR="000F27CA" w:rsidRPr="008D4AC1" w:rsidRDefault="000F27CA" w:rsidP="0052664D">
      <w:pPr>
        <w:pStyle w:val="Heading3"/>
        <w:ind w:left="720"/>
        <w:rPr>
          <w:rFonts w:ascii="Arial" w:hAnsi="Arial" w:cs="Arial"/>
        </w:rPr>
      </w:pPr>
      <w:r w:rsidRPr="008D4AC1">
        <w:rPr>
          <w:rFonts w:ascii="Arial" w:hAnsi="Arial" w:cs="Arial"/>
        </w:rPr>
        <w:t xml:space="preserve">Background and Current State </w:t>
      </w:r>
    </w:p>
    <w:p w14:paraId="20F9BF36" w14:textId="77777777" w:rsidR="00E85755" w:rsidRDefault="00E85755" w:rsidP="00E85755">
      <w:pPr>
        <w:rPr>
          <w:rFonts w:ascii="Arial" w:hAnsi="Arial" w:cs="Arial"/>
          <w:bCs/>
          <w:iCs/>
        </w:rPr>
      </w:pPr>
      <w:bookmarkStart w:id="38" w:name="_Hlk156204083"/>
      <w:r w:rsidRPr="00E85755">
        <w:rPr>
          <w:rFonts w:ascii="Arial" w:hAnsi="Arial" w:cs="Arial"/>
          <w:bCs/>
          <w:iCs/>
        </w:rPr>
        <w:t>Nestled in the heart of East Toronto, Michael Garron Hospital (MGH), a division of Toronto East Health Network, is a vibrant community teaching hospital serving one of Canada’s most diverse communities.</w:t>
      </w:r>
    </w:p>
    <w:p w14:paraId="04DB99ED" w14:textId="77777777" w:rsidR="00E85755" w:rsidRPr="00E85755" w:rsidRDefault="00E85755" w:rsidP="00E85755">
      <w:pPr>
        <w:rPr>
          <w:rFonts w:ascii="Arial" w:hAnsi="Arial" w:cs="Arial"/>
          <w:bCs/>
          <w:iCs/>
        </w:rPr>
      </w:pPr>
    </w:p>
    <w:p w14:paraId="282948C5" w14:textId="77777777" w:rsidR="00E85755" w:rsidRDefault="00E85755" w:rsidP="00E85755">
      <w:pPr>
        <w:rPr>
          <w:rFonts w:ascii="Arial" w:hAnsi="Arial" w:cs="Arial"/>
          <w:bCs/>
          <w:iCs/>
        </w:rPr>
      </w:pPr>
      <w:r w:rsidRPr="00E85755">
        <w:rPr>
          <w:rFonts w:ascii="Arial" w:hAnsi="Arial" w:cs="Arial"/>
          <w:bCs/>
          <w:iCs/>
        </w:rPr>
        <w:t>For more than 90 years, we have delivered high-quality, patient-centred healthcare services to nearly 400,000 people in our catchment area and beyond. This includes 22 distinct neighbourhoods from Midland Avenue in the east to Bayview Avenue in the west and north from Lake Ontario to Eglinton Avenue. From welcoming a new life to facing the end-of-life, the hospital has continually renewed its commitment to the East Toronto community by adapting its programs and services to meet the evolving needs of the diverse population it serves.</w:t>
      </w:r>
    </w:p>
    <w:p w14:paraId="4366C534" w14:textId="77777777" w:rsidR="00E85755" w:rsidRPr="00E85755" w:rsidRDefault="00E85755" w:rsidP="00E85755">
      <w:pPr>
        <w:rPr>
          <w:rFonts w:ascii="Arial" w:hAnsi="Arial" w:cs="Arial"/>
          <w:bCs/>
          <w:iCs/>
        </w:rPr>
      </w:pPr>
    </w:p>
    <w:p w14:paraId="6072BFE7" w14:textId="2986BB35" w:rsidR="001C5EDA" w:rsidRPr="00B25D6F" w:rsidRDefault="00E85755" w:rsidP="00E85755">
      <w:pPr>
        <w:rPr>
          <w:rFonts w:ascii="Arial" w:hAnsi="Arial" w:cs="Arial"/>
          <w:bCs/>
          <w:iCs/>
        </w:rPr>
      </w:pPr>
      <w:r w:rsidRPr="00E85755">
        <w:rPr>
          <w:rFonts w:ascii="Arial" w:hAnsi="Arial" w:cs="Arial"/>
          <w:bCs/>
          <w:iCs/>
        </w:rPr>
        <w:t xml:space="preserve">We are proud of our strong community, clinical, research and academic partnerships, including the University of Toronto, Sunnybrook Health Sciences, The Hospital for Sick </w:t>
      </w:r>
      <w:r w:rsidRPr="00E85755">
        <w:rPr>
          <w:rFonts w:ascii="Arial" w:hAnsi="Arial" w:cs="Arial"/>
          <w:bCs/>
          <w:iCs/>
        </w:rPr>
        <w:lastRenderedPageBreak/>
        <w:t>Children (SickKids), Centennial College, George Brown College, Michener Institute, Ryerson University and York University.</w:t>
      </w:r>
    </w:p>
    <w:p w14:paraId="2D38E2B3" w14:textId="77777777" w:rsidR="001C5EDA" w:rsidRDefault="001C5EDA" w:rsidP="001C5EDA">
      <w:pPr>
        <w:rPr>
          <w:rFonts w:ascii="Arial" w:hAnsi="Arial" w:cs="Arial"/>
          <w:bCs/>
          <w:iCs/>
        </w:rPr>
      </w:pPr>
    </w:p>
    <w:p w14:paraId="6B11D91B" w14:textId="1A25D945" w:rsidR="008A6609" w:rsidRPr="008A6609" w:rsidRDefault="008A6609" w:rsidP="008A6609">
      <w:pPr>
        <w:pStyle w:val="Heading3"/>
        <w:ind w:left="720"/>
        <w:rPr>
          <w:rFonts w:ascii="Arial" w:hAnsi="Arial" w:cs="Arial"/>
        </w:rPr>
      </w:pPr>
      <w:r w:rsidRPr="008A6609">
        <w:rPr>
          <w:rFonts w:ascii="Arial" w:hAnsi="Arial" w:cs="Arial"/>
        </w:rPr>
        <w:t>Summary Project Overview</w:t>
      </w:r>
    </w:p>
    <w:p w14:paraId="31F63C2A" w14:textId="77777777" w:rsidR="00E64112" w:rsidRPr="00E64112" w:rsidRDefault="00E64112" w:rsidP="00E64112">
      <w:pPr>
        <w:rPr>
          <w:rFonts w:ascii="Arial" w:hAnsi="Arial" w:cs="Arial"/>
          <w:szCs w:val="20"/>
        </w:rPr>
      </w:pPr>
      <w:r w:rsidRPr="00E64112">
        <w:rPr>
          <w:rFonts w:ascii="Arial" w:hAnsi="Arial" w:cs="Arial"/>
          <w:szCs w:val="20"/>
        </w:rPr>
        <w:t>Michael Garron Hospital (MGH) intends to expand its outpatient surgical capacity through</w:t>
      </w:r>
    </w:p>
    <w:p w14:paraId="4E6EF777" w14:textId="77777777" w:rsidR="00E64112" w:rsidRPr="00E64112" w:rsidRDefault="00E64112" w:rsidP="00E64112">
      <w:pPr>
        <w:rPr>
          <w:rFonts w:ascii="Arial" w:hAnsi="Arial" w:cs="Arial"/>
          <w:szCs w:val="20"/>
        </w:rPr>
      </w:pPr>
      <w:r w:rsidRPr="00E64112">
        <w:rPr>
          <w:rFonts w:ascii="Arial" w:hAnsi="Arial" w:cs="Arial"/>
          <w:szCs w:val="20"/>
        </w:rPr>
        <w:t>the adaptive reuse of a vacant clinical suite located on the second floor of One Medical</w:t>
      </w:r>
    </w:p>
    <w:p w14:paraId="121872C4" w14:textId="77777777" w:rsidR="00E64112" w:rsidRPr="00E64112" w:rsidRDefault="00E64112" w:rsidP="00E64112">
      <w:pPr>
        <w:rPr>
          <w:rFonts w:ascii="Arial" w:hAnsi="Arial" w:cs="Arial"/>
          <w:szCs w:val="20"/>
        </w:rPr>
      </w:pPr>
      <w:r w:rsidRPr="00E64112">
        <w:rPr>
          <w:rFonts w:ascii="Arial" w:hAnsi="Arial" w:cs="Arial"/>
          <w:szCs w:val="20"/>
        </w:rPr>
        <w:t>Place at 20 Wynford Drive, North York, Ontario. The Hospital is pursuing a leasing</w:t>
      </w:r>
    </w:p>
    <w:p w14:paraId="4EF77735" w14:textId="3AB403E9" w:rsidR="00E64112" w:rsidRPr="00E64112" w:rsidRDefault="00E64112" w:rsidP="00E64112">
      <w:pPr>
        <w:rPr>
          <w:rFonts w:ascii="Arial" w:hAnsi="Arial" w:cs="Arial"/>
          <w:szCs w:val="20"/>
        </w:rPr>
      </w:pPr>
      <w:r w:rsidRPr="00E64112">
        <w:rPr>
          <w:rFonts w:ascii="Arial" w:hAnsi="Arial" w:cs="Arial"/>
          <w:szCs w:val="20"/>
        </w:rPr>
        <w:t>agreement for this approximately 6,000</w:t>
      </w:r>
      <w:r w:rsidR="0026705C">
        <w:rPr>
          <w:rFonts w:ascii="Arial" w:hAnsi="Arial" w:cs="Arial"/>
          <w:szCs w:val="20"/>
        </w:rPr>
        <w:t xml:space="preserve"> SF</w:t>
      </w:r>
      <w:r w:rsidRPr="00E64112">
        <w:rPr>
          <w:rFonts w:ascii="Arial" w:hAnsi="Arial" w:cs="Arial"/>
          <w:szCs w:val="20"/>
        </w:rPr>
        <w:t xml:space="preserve"> space, which was previously operated</w:t>
      </w:r>
    </w:p>
    <w:p w14:paraId="06A51A54" w14:textId="77777777" w:rsidR="00E64112" w:rsidRPr="00E64112" w:rsidRDefault="00E64112" w:rsidP="00E64112">
      <w:pPr>
        <w:rPr>
          <w:rFonts w:ascii="Arial" w:hAnsi="Arial" w:cs="Arial"/>
          <w:szCs w:val="20"/>
        </w:rPr>
      </w:pPr>
      <w:r w:rsidRPr="00E64112">
        <w:rPr>
          <w:rFonts w:ascii="Arial" w:hAnsi="Arial" w:cs="Arial"/>
          <w:szCs w:val="20"/>
        </w:rPr>
        <w:t>as a private cataract surgical facility. Recognizing the increasing demands on surgical</w:t>
      </w:r>
    </w:p>
    <w:p w14:paraId="06EFB57A" w14:textId="77777777" w:rsidR="00E64112" w:rsidRPr="00E64112" w:rsidRDefault="00E64112" w:rsidP="00E64112">
      <w:pPr>
        <w:rPr>
          <w:rFonts w:ascii="Arial" w:hAnsi="Arial" w:cs="Arial"/>
          <w:szCs w:val="20"/>
        </w:rPr>
      </w:pPr>
      <w:r w:rsidRPr="00E64112">
        <w:rPr>
          <w:rFonts w:ascii="Arial" w:hAnsi="Arial" w:cs="Arial"/>
          <w:szCs w:val="20"/>
        </w:rPr>
        <w:t>services at the main hospital campus at 825 Coxwell Avenue, this initiative is strategically</w:t>
      </w:r>
    </w:p>
    <w:p w14:paraId="3511BC33" w14:textId="77777777" w:rsidR="00E64112" w:rsidRPr="00E64112" w:rsidRDefault="00E64112" w:rsidP="00E64112">
      <w:pPr>
        <w:rPr>
          <w:rFonts w:ascii="Arial" w:hAnsi="Arial" w:cs="Arial"/>
          <w:szCs w:val="20"/>
        </w:rPr>
      </w:pPr>
      <w:r w:rsidRPr="00E64112">
        <w:rPr>
          <w:rFonts w:ascii="Arial" w:hAnsi="Arial" w:cs="Arial"/>
          <w:szCs w:val="20"/>
        </w:rPr>
        <w:t>aimed at relieving operational pressures by relocating a portion of cataract procedures to a</w:t>
      </w:r>
    </w:p>
    <w:p w14:paraId="046DB0D2" w14:textId="77777777" w:rsidR="00E64112" w:rsidRPr="00E64112" w:rsidRDefault="00E64112" w:rsidP="00E64112">
      <w:pPr>
        <w:rPr>
          <w:rFonts w:ascii="Arial" w:hAnsi="Arial" w:cs="Arial"/>
          <w:szCs w:val="20"/>
        </w:rPr>
      </w:pPr>
      <w:r w:rsidRPr="00E64112">
        <w:rPr>
          <w:rFonts w:ascii="Arial" w:hAnsi="Arial" w:cs="Arial"/>
          <w:szCs w:val="20"/>
        </w:rPr>
        <w:t>dedicated off-site ambulatory centre.</w:t>
      </w:r>
    </w:p>
    <w:p w14:paraId="7F2515EB" w14:textId="77777777" w:rsidR="00E64112" w:rsidRPr="00E64112" w:rsidRDefault="00E64112" w:rsidP="00E64112">
      <w:pPr>
        <w:rPr>
          <w:rFonts w:ascii="Arial" w:hAnsi="Arial" w:cs="Arial"/>
          <w:szCs w:val="20"/>
        </w:rPr>
      </w:pPr>
    </w:p>
    <w:p w14:paraId="4CC6C9F6" w14:textId="77777777" w:rsidR="00E64112" w:rsidRPr="00E64112" w:rsidRDefault="00E64112" w:rsidP="00E64112">
      <w:pPr>
        <w:rPr>
          <w:rFonts w:ascii="Arial" w:hAnsi="Arial" w:cs="Arial"/>
          <w:szCs w:val="20"/>
        </w:rPr>
      </w:pPr>
      <w:r w:rsidRPr="00E64112">
        <w:rPr>
          <w:rFonts w:ascii="Arial" w:hAnsi="Arial" w:cs="Arial"/>
          <w:szCs w:val="20"/>
        </w:rPr>
        <w:t>The proposed project involves the adaptive reuse and renovation of the existing suite to</w:t>
      </w:r>
    </w:p>
    <w:p w14:paraId="013ECA4C" w14:textId="77777777" w:rsidR="00E64112" w:rsidRPr="00E64112" w:rsidRDefault="00E64112" w:rsidP="00E64112">
      <w:pPr>
        <w:rPr>
          <w:rFonts w:ascii="Arial" w:hAnsi="Arial" w:cs="Arial"/>
          <w:szCs w:val="20"/>
        </w:rPr>
      </w:pPr>
      <w:r w:rsidRPr="00E64112">
        <w:rPr>
          <w:rFonts w:ascii="Arial" w:hAnsi="Arial" w:cs="Arial"/>
          <w:szCs w:val="20"/>
        </w:rPr>
        <w:t>create a specialized Outpatient Cataract Surgical Centre that aligns with contemporary</w:t>
      </w:r>
    </w:p>
    <w:p w14:paraId="60E3769C" w14:textId="77777777" w:rsidR="00E64112" w:rsidRPr="00E64112" w:rsidRDefault="00E64112" w:rsidP="00E64112">
      <w:pPr>
        <w:rPr>
          <w:rFonts w:ascii="Arial" w:hAnsi="Arial" w:cs="Arial"/>
          <w:szCs w:val="20"/>
        </w:rPr>
      </w:pPr>
      <w:r w:rsidRPr="00E64112">
        <w:rPr>
          <w:rFonts w:ascii="Arial" w:hAnsi="Arial" w:cs="Arial"/>
          <w:szCs w:val="20"/>
        </w:rPr>
        <w:t>standards for ophthalmologic care. The envisioned program includes minor procedure</w:t>
      </w:r>
    </w:p>
    <w:p w14:paraId="114A36F0" w14:textId="77777777" w:rsidR="00E64112" w:rsidRPr="00E64112" w:rsidRDefault="00E64112" w:rsidP="00E64112">
      <w:pPr>
        <w:rPr>
          <w:rFonts w:ascii="Arial" w:hAnsi="Arial" w:cs="Arial"/>
          <w:szCs w:val="20"/>
        </w:rPr>
      </w:pPr>
      <w:r w:rsidRPr="00E64112">
        <w:rPr>
          <w:rFonts w:ascii="Arial" w:hAnsi="Arial" w:cs="Arial"/>
          <w:szCs w:val="20"/>
        </w:rPr>
        <w:t>rooms, pre- and post-operative patient care areas, consultation and recovery spaces, and</w:t>
      </w:r>
    </w:p>
    <w:p w14:paraId="672A4238" w14:textId="63EDA1F6" w:rsidR="00E64112" w:rsidRPr="00E64112" w:rsidRDefault="00E64112" w:rsidP="00E64112">
      <w:pPr>
        <w:rPr>
          <w:rFonts w:ascii="Arial" w:hAnsi="Arial" w:cs="Arial"/>
          <w:szCs w:val="20"/>
        </w:rPr>
      </w:pPr>
      <w:r w:rsidRPr="00E64112">
        <w:rPr>
          <w:rFonts w:ascii="Arial" w:hAnsi="Arial" w:cs="Arial"/>
          <w:szCs w:val="20"/>
        </w:rPr>
        <w:t xml:space="preserve">the necessary clinical support infrastructure such as </w:t>
      </w:r>
      <w:r w:rsidR="0026705C">
        <w:rPr>
          <w:rFonts w:ascii="Arial" w:hAnsi="Arial" w:cs="Arial"/>
          <w:szCs w:val="20"/>
        </w:rPr>
        <w:t>team</w:t>
      </w:r>
      <w:r w:rsidRPr="00E64112">
        <w:rPr>
          <w:rFonts w:ascii="Arial" w:hAnsi="Arial" w:cs="Arial"/>
          <w:szCs w:val="20"/>
        </w:rPr>
        <w:t xml:space="preserve"> stations, clean and soiled utility</w:t>
      </w:r>
    </w:p>
    <w:p w14:paraId="04D81BE0" w14:textId="20E23707" w:rsidR="008A6609" w:rsidRDefault="00E64112" w:rsidP="001C5EDA">
      <w:pPr>
        <w:rPr>
          <w:rFonts w:ascii="Arial" w:hAnsi="Arial" w:cs="Arial"/>
          <w:bCs/>
          <w:iCs/>
        </w:rPr>
      </w:pPr>
      <w:r w:rsidRPr="00E64112">
        <w:rPr>
          <w:rFonts w:ascii="Arial" w:hAnsi="Arial" w:cs="Arial"/>
          <w:szCs w:val="20"/>
        </w:rPr>
        <w:t>areas, and staff facilities.</w:t>
      </w:r>
    </w:p>
    <w:p w14:paraId="54F0238D" w14:textId="77777777" w:rsidR="008A6609" w:rsidRDefault="008A6609" w:rsidP="001C5EDA">
      <w:pPr>
        <w:rPr>
          <w:rFonts w:ascii="Arial" w:hAnsi="Arial" w:cs="Arial"/>
          <w:bCs/>
          <w:iCs/>
        </w:rPr>
      </w:pPr>
    </w:p>
    <w:p w14:paraId="66B046F5" w14:textId="71B2017E" w:rsidR="001C5EDA" w:rsidRDefault="001C5EDA" w:rsidP="001C5EDA">
      <w:pPr>
        <w:rPr>
          <w:rFonts w:ascii="Arial" w:hAnsi="Arial" w:cs="Arial"/>
          <w:bCs/>
          <w:iCs/>
        </w:rPr>
      </w:pPr>
      <w:r w:rsidRPr="004061EA">
        <w:rPr>
          <w:rFonts w:ascii="Arial" w:hAnsi="Arial" w:cs="Arial"/>
          <w:bCs/>
          <w:iCs/>
        </w:rPr>
        <w:t xml:space="preserve">While </w:t>
      </w:r>
      <w:r>
        <w:rPr>
          <w:rFonts w:ascii="Arial" w:hAnsi="Arial" w:cs="Arial"/>
          <w:bCs/>
          <w:iCs/>
        </w:rPr>
        <w:t>MMC</w:t>
      </w:r>
      <w:r w:rsidRPr="004061EA">
        <w:rPr>
          <w:rFonts w:ascii="Arial" w:hAnsi="Arial" w:cs="Arial"/>
          <w:bCs/>
          <w:iCs/>
        </w:rPr>
        <w:t xml:space="preserve"> has used considerable effort to ensure an accurate representation of information in this RFP, the information contained in this RFP is supplied solely as guidance for Proponents. The information is not guaranteed or warranted to be accurate by </w:t>
      </w:r>
      <w:r>
        <w:rPr>
          <w:rFonts w:ascii="Arial" w:hAnsi="Arial" w:cs="Arial"/>
          <w:bCs/>
          <w:iCs/>
        </w:rPr>
        <w:t>MMC</w:t>
      </w:r>
      <w:r w:rsidRPr="004061EA">
        <w:rPr>
          <w:rFonts w:ascii="Arial" w:hAnsi="Arial" w:cs="Arial"/>
          <w:bCs/>
          <w:iCs/>
        </w:rPr>
        <w:t>, nor is it necessarily comprehensive or exhaustive. Nothing in this RFP is intended to relieve Proponents from forming their own opinions and conclusions with respect to the matters addressed in this RFP.</w:t>
      </w:r>
    </w:p>
    <w:p w14:paraId="5341880B" w14:textId="77777777" w:rsidR="00154567" w:rsidRDefault="00154567" w:rsidP="001C5EDA">
      <w:pPr>
        <w:rPr>
          <w:rFonts w:ascii="Arial" w:hAnsi="Arial" w:cs="Arial"/>
          <w:bCs/>
          <w:iCs/>
        </w:rPr>
      </w:pPr>
    </w:p>
    <w:p w14:paraId="0713366E" w14:textId="06F1F53A" w:rsidR="00036514" w:rsidRPr="001F7520" w:rsidRDefault="001C5EDA" w:rsidP="00036514">
      <w:pPr>
        <w:rPr>
          <w:rFonts w:ascii="Arial" w:hAnsi="Arial" w:cs="Arial"/>
          <w:szCs w:val="20"/>
        </w:rPr>
      </w:pPr>
      <w:r>
        <w:rPr>
          <w:rFonts w:ascii="Arial" w:hAnsi="Arial" w:cs="Arial"/>
          <w:szCs w:val="20"/>
        </w:rPr>
        <w:t xml:space="preserve">The Purchaser </w:t>
      </w:r>
      <w:r w:rsidR="00036514" w:rsidRPr="008D4AC1">
        <w:rPr>
          <w:rFonts w:ascii="Arial" w:hAnsi="Arial" w:cs="Arial"/>
          <w:szCs w:val="20"/>
        </w:rPr>
        <w:t xml:space="preserve">does not warrant the accuracy of existing building conditions represented on the floor plans. Drawings, if provided, showing existing conditions are provided for </w:t>
      </w:r>
      <w:r w:rsidR="000344E2" w:rsidRPr="00E64112">
        <w:rPr>
          <w:rFonts w:ascii="Arial" w:hAnsi="Arial" w:cs="Arial"/>
          <w:szCs w:val="20"/>
        </w:rPr>
        <w:t>Proponent</w:t>
      </w:r>
      <w:r w:rsidR="00036514" w:rsidRPr="00E64112">
        <w:rPr>
          <w:rFonts w:ascii="Arial" w:hAnsi="Arial" w:cs="Arial"/>
          <w:szCs w:val="20"/>
        </w:rPr>
        <w:t xml:space="preserve">’s information. The </w:t>
      </w:r>
      <w:r w:rsidR="000344E2" w:rsidRPr="00E64112">
        <w:rPr>
          <w:rFonts w:ascii="Arial" w:hAnsi="Arial" w:cs="Arial"/>
          <w:szCs w:val="20"/>
        </w:rPr>
        <w:t xml:space="preserve">Proponent </w:t>
      </w:r>
      <w:r w:rsidR="00F87AC0" w:rsidRPr="00E64112">
        <w:rPr>
          <w:rFonts w:ascii="Arial" w:hAnsi="Arial" w:cs="Arial"/>
          <w:szCs w:val="20"/>
        </w:rPr>
        <w:t>must</w:t>
      </w:r>
      <w:r w:rsidR="00036514" w:rsidRPr="00E64112">
        <w:rPr>
          <w:rFonts w:ascii="Arial" w:hAnsi="Arial" w:cs="Arial"/>
          <w:szCs w:val="20"/>
        </w:rPr>
        <w:t xml:space="preserve"> visit the site and make an investigation of as-built conditions prior to submitting a quotation. This investigation may be conducted during the mandatory site meeting, refer to Section 2.2</w:t>
      </w:r>
      <w:r w:rsidR="00CC622D" w:rsidRPr="00E64112">
        <w:rPr>
          <w:rFonts w:ascii="Arial" w:hAnsi="Arial" w:cs="Arial"/>
          <w:szCs w:val="20"/>
        </w:rPr>
        <w:t xml:space="preserve"> </w:t>
      </w:r>
      <w:r w:rsidR="00AF7667" w:rsidRPr="00E64112">
        <w:rPr>
          <w:rFonts w:ascii="Arial" w:hAnsi="Arial" w:cs="Arial"/>
          <w:szCs w:val="20"/>
        </w:rPr>
        <w:t xml:space="preserve">RFP Tentative Schedule </w:t>
      </w:r>
      <w:r w:rsidR="00036514" w:rsidRPr="00E64112">
        <w:rPr>
          <w:rFonts w:ascii="Arial" w:hAnsi="Arial" w:cs="Arial"/>
          <w:szCs w:val="20"/>
        </w:rPr>
        <w:t>for further information.</w:t>
      </w:r>
      <w:bookmarkEnd w:id="38"/>
    </w:p>
    <w:p w14:paraId="693F8ED2" w14:textId="6A7456D9" w:rsidR="00CB3961" w:rsidRPr="000B0559" w:rsidRDefault="00CB3961" w:rsidP="000B0559">
      <w:pPr>
        <w:jc w:val="left"/>
        <w:rPr>
          <w:rFonts w:ascii="Arial" w:hAnsi="Arial" w:cs="Arial"/>
          <w:color w:val="000000"/>
          <w:lang w:val="en-US"/>
        </w:rPr>
      </w:pPr>
    </w:p>
    <w:p w14:paraId="44590718" w14:textId="77777777" w:rsidR="000F27CA" w:rsidRPr="008D4AC1" w:rsidRDefault="000F27CA" w:rsidP="0052664D">
      <w:pPr>
        <w:pStyle w:val="Heading3"/>
        <w:ind w:left="720"/>
        <w:rPr>
          <w:rFonts w:ascii="Arial" w:hAnsi="Arial" w:cs="Arial"/>
        </w:rPr>
      </w:pPr>
      <w:bookmarkStart w:id="39" w:name="_Toc239223154"/>
      <w:r w:rsidRPr="008D4AC1">
        <w:rPr>
          <w:rFonts w:ascii="Arial" w:hAnsi="Arial" w:cs="Arial"/>
        </w:rPr>
        <w:t>Future/Desired State</w:t>
      </w:r>
    </w:p>
    <w:p w14:paraId="0EFDF485" w14:textId="2C67EEF6" w:rsidR="001D6BE2" w:rsidRPr="004061EA" w:rsidRDefault="001D6BE2" w:rsidP="001D6BE2">
      <w:pPr>
        <w:rPr>
          <w:rFonts w:ascii="Arial" w:hAnsi="Arial" w:cs="Arial"/>
          <w:bCs/>
          <w:iCs/>
        </w:rPr>
      </w:pPr>
      <w:r w:rsidRPr="004061EA">
        <w:rPr>
          <w:rFonts w:ascii="Arial" w:hAnsi="Arial" w:cs="Arial"/>
          <w:bCs/>
          <w:iCs/>
        </w:rPr>
        <w:t>The intent with this RFP is to make the following award:</w:t>
      </w:r>
    </w:p>
    <w:p w14:paraId="3F9A5813" w14:textId="77777777" w:rsidR="001D6BE2" w:rsidRPr="004061EA" w:rsidRDefault="001D6BE2" w:rsidP="001D6BE2">
      <w:pPr>
        <w:rPr>
          <w:rFonts w:ascii="Arial" w:hAnsi="Arial" w:cs="Arial"/>
          <w:bCs/>
          <w:iCs/>
        </w:rPr>
      </w:pPr>
    </w:p>
    <w:p w14:paraId="35DF77BB" w14:textId="6AFA238D" w:rsidR="001D6BE2" w:rsidRPr="008D4AC1" w:rsidRDefault="001D6BE2" w:rsidP="001D6BE2">
      <w:pPr>
        <w:rPr>
          <w:rFonts w:ascii="Arial" w:hAnsi="Arial" w:cs="Arial"/>
        </w:rPr>
      </w:pPr>
      <w:bookmarkStart w:id="40" w:name="_Hlk156204130"/>
      <w:r w:rsidRPr="008D4AC1">
        <w:rPr>
          <w:rFonts w:ascii="Arial" w:hAnsi="Arial" w:cs="Arial"/>
        </w:rPr>
        <w:t xml:space="preserve">The </w:t>
      </w:r>
      <w:r>
        <w:rPr>
          <w:rFonts w:ascii="Arial" w:hAnsi="Arial" w:cs="Arial"/>
        </w:rPr>
        <w:t>Purchaser</w:t>
      </w:r>
      <w:r w:rsidRPr="008D4AC1">
        <w:rPr>
          <w:rFonts w:ascii="Arial" w:hAnsi="Arial" w:cs="Arial"/>
        </w:rPr>
        <w:t xml:space="preserve"> is seeking to enter into </w:t>
      </w:r>
      <w:r>
        <w:rPr>
          <w:rFonts w:ascii="Arial" w:hAnsi="Arial" w:cs="Arial"/>
        </w:rPr>
        <w:t xml:space="preserve">the </w:t>
      </w:r>
      <w:r w:rsidRPr="008D4AC1">
        <w:rPr>
          <w:rFonts w:ascii="Arial" w:hAnsi="Arial" w:cs="Arial"/>
        </w:rPr>
        <w:t xml:space="preserve">Agreement </w:t>
      </w:r>
      <w:r w:rsidR="008A6609">
        <w:rPr>
          <w:rFonts w:ascii="Arial" w:hAnsi="Arial" w:cs="Arial"/>
        </w:rPr>
        <w:t xml:space="preserve">with the Preferred Proponent </w:t>
      </w:r>
      <w:r w:rsidRPr="008D4AC1">
        <w:rPr>
          <w:rFonts w:ascii="Arial" w:hAnsi="Arial" w:cs="Arial"/>
        </w:rPr>
        <w:t xml:space="preserve">which would commence at the conclusion of this RFP process, on or around </w:t>
      </w:r>
      <w:r w:rsidR="00D3170D">
        <w:rPr>
          <w:rFonts w:ascii="Arial" w:hAnsi="Arial" w:cs="Arial"/>
        </w:rPr>
        <w:t xml:space="preserve">November </w:t>
      </w:r>
      <w:r w:rsidR="005811B7">
        <w:rPr>
          <w:rFonts w:ascii="Arial" w:hAnsi="Arial" w:cs="Arial"/>
        </w:rPr>
        <w:t>2025</w:t>
      </w:r>
      <w:r>
        <w:rPr>
          <w:rFonts w:ascii="Arial" w:hAnsi="Arial" w:cs="Arial"/>
        </w:rPr>
        <w:t xml:space="preserve">, </w:t>
      </w:r>
      <w:r w:rsidR="00246DA2">
        <w:rPr>
          <w:rFonts w:ascii="Arial" w:hAnsi="Arial" w:cs="Arial"/>
        </w:rPr>
        <w:t xml:space="preserve">and </w:t>
      </w:r>
      <w:r w:rsidR="00246DA2" w:rsidRPr="008D4AC1">
        <w:rPr>
          <w:rFonts w:ascii="Arial" w:hAnsi="Arial" w:cs="Arial"/>
        </w:rPr>
        <w:t>concluding</w:t>
      </w:r>
      <w:r w:rsidRPr="008D4AC1">
        <w:rPr>
          <w:rFonts w:ascii="Arial" w:hAnsi="Arial" w:cs="Arial"/>
        </w:rPr>
        <w:t xml:space="preserve"> at the substantial completion of the project, estimated to be on or </w:t>
      </w:r>
      <w:r w:rsidRPr="00F72D8E">
        <w:rPr>
          <w:rFonts w:ascii="Arial" w:hAnsi="Arial" w:cs="Arial"/>
        </w:rPr>
        <w:t>around</w:t>
      </w:r>
      <w:r w:rsidR="00BF4CD0">
        <w:rPr>
          <w:rFonts w:ascii="Arial" w:hAnsi="Arial" w:cs="Arial"/>
        </w:rPr>
        <w:t xml:space="preserve"> </w:t>
      </w:r>
      <w:r w:rsidR="00937E45">
        <w:rPr>
          <w:rFonts w:ascii="Arial" w:hAnsi="Arial" w:cs="Arial"/>
        </w:rPr>
        <w:t>June 2026</w:t>
      </w:r>
      <w:r w:rsidRPr="00F72D8E">
        <w:rPr>
          <w:rFonts w:ascii="Arial" w:hAnsi="Arial" w:cs="Arial"/>
        </w:rPr>
        <w:t>,</w:t>
      </w:r>
      <w:r w:rsidRPr="008D4AC1">
        <w:rPr>
          <w:rFonts w:ascii="Arial" w:hAnsi="Arial" w:cs="Arial"/>
        </w:rPr>
        <w:t xml:space="preserve"> or upon mutual agreement that the </w:t>
      </w:r>
      <w:r>
        <w:rPr>
          <w:rFonts w:ascii="Arial" w:hAnsi="Arial" w:cs="Arial"/>
        </w:rPr>
        <w:t xml:space="preserve">work </w:t>
      </w:r>
      <w:r w:rsidRPr="008D4AC1">
        <w:rPr>
          <w:rFonts w:ascii="Arial" w:hAnsi="Arial" w:cs="Arial"/>
        </w:rPr>
        <w:t xml:space="preserve">as defined in the contract is completed. </w:t>
      </w:r>
      <w:r>
        <w:rPr>
          <w:rFonts w:ascii="Arial" w:hAnsi="Arial" w:cs="Arial"/>
        </w:rPr>
        <w:t xml:space="preserve">The </w:t>
      </w:r>
      <w:r w:rsidRPr="008D4AC1">
        <w:rPr>
          <w:rFonts w:ascii="Arial" w:hAnsi="Arial" w:cs="Arial"/>
        </w:rPr>
        <w:t xml:space="preserve">commencement and </w:t>
      </w:r>
      <w:r>
        <w:rPr>
          <w:rFonts w:ascii="Arial" w:hAnsi="Arial" w:cs="Arial"/>
        </w:rPr>
        <w:t xml:space="preserve">completion </w:t>
      </w:r>
      <w:r w:rsidRPr="008D4AC1">
        <w:rPr>
          <w:rFonts w:ascii="Arial" w:hAnsi="Arial" w:cs="Arial"/>
        </w:rPr>
        <w:t>dates may be adjusted to align with project and/or administrative requirements by the</w:t>
      </w:r>
      <w:r>
        <w:rPr>
          <w:rFonts w:ascii="Arial" w:hAnsi="Arial" w:cs="Arial"/>
        </w:rPr>
        <w:t xml:space="preserve"> Purchaser. </w:t>
      </w:r>
    </w:p>
    <w:p w14:paraId="17AB9100" w14:textId="77777777" w:rsidR="001D6BE2" w:rsidRDefault="001D6BE2" w:rsidP="001D6BE2">
      <w:pPr>
        <w:rPr>
          <w:rFonts w:ascii="Arial" w:hAnsi="Arial" w:cs="Arial"/>
          <w:bCs/>
          <w:iCs/>
        </w:rPr>
      </w:pPr>
    </w:p>
    <w:p w14:paraId="46DD39C7" w14:textId="77777777" w:rsidR="0033474C" w:rsidRPr="00F244EF" w:rsidRDefault="0033474C" w:rsidP="0033474C">
      <w:pPr>
        <w:pStyle w:val="Heading2"/>
        <w:tabs>
          <w:tab w:val="clear" w:pos="6390"/>
        </w:tabs>
        <w:ind w:left="720"/>
        <w:rPr>
          <w:rFonts w:ascii="Arial" w:hAnsi="Arial" w:cs="Arial"/>
        </w:rPr>
      </w:pPr>
      <w:bookmarkStart w:id="41" w:name="_Toc149296802"/>
      <w:bookmarkStart w:id="42" w:name="_Toc213143072"/>
      <w:bookmarkStart w:id="43" w:name="_Hlk156203438"/>
      <w:r w:rsidRPr="00F244EF">
        <w:rPr>
          <w:rFonts w:ascii="Arial" w:hAnsi="Arial" w:cs="Arial"/>
        </w:rPr>
        <w:t>Anti-Racist, Anti-Discrimination and Anti-Oppression Commitment</w:t>
      </w:r>
      <w:bookmarkEnd w:id="41"/>
      <w:bookmarkEnd w:id="42"/>
    </w:p>
    <w:p w14:paraId="2FFE718B" w14:textId="77777777" w:rsidR="0033474C" w:rsidRPr="007F74CC" w:rsidRDefault="0033474C" w:rsidP="0033474C">
      <w:pPr>
        <w:rPr>
          <w:rFonts w:ascii="Arial" w:hAnsi="Arial" w:cs="Arial"/>
          <w:lang w:val="en-US" w:eastAsia="en-US"/>
          <w14:ligatures w14:val="standardContextual"/>
        </w:rPr>
      </w:pPr>
      <w:r w:rsidRPr="007F74CC">
        <w:rPr>
          <w:rFonts w:ascii="Arial" w:hAnsi="Arial" w:cs="Arial"/>
          <w14:ligatures w14:val="standardContextual"/>
        </w:rPr>
        <w:t>In submitting a Proposal, a Proponent represents that it acknowledges and agrees that:</w:t>
      </w:r>
    </w:p>
    <w:p w14:paraId="4F56B62A" w14:textId="77777777" w:rsidR="0033474C" w:rsidRDefault="0033474C" w:rsidP="0033474C">
      <w:pPr>
        <w:rPr>
          <w:rFonts w:ascii="Arial" w:hAnsi="Arial" w:cs="Arial"/>
          <w:color w:val="00B050"/>
          <w14:ligatures w14:val="standardContextual"/>
        </w:rPr>
      </w:pPr>
    </w:p>
    <w:p w14:paraId="4C974CD6" w14:textId="77777777" w:rsidR="0033474C" w:rsidRPr="007F74CC" w:rsidRDefault="0033474C" w:rsidP="0033474C">
      <w:pPr>
        <w:pStyle w:val="Heading4"/>
        <w:rPr>
          <w:rFonts w:ascii="Arial" w:hAnsi="Arial" w:cs="Arial"/>
        </w:rPr>
      </w:pPr>
      <w:r w:rsidRPr="007F74CC">
        <w:rPr>
          <w:rFonts w:ascii="Arial" w:hAnsi="Arial" w:cs="Arial"/>
        </w:rPr>
        <w:t>historically marginalized groups in our communities often encounter barriers and inequities to full access and participation;</w:t>
      </w:r>
    </w:p>
    <w:p w14:paraId="636B96F1" w14:textId="77777777" w:rsidR="0033474C" w:rsidRPr="007F74CC" w:rsidRDefault="0033474C" w:rsidP="0033474C">
      <w:pPr>
        <w:pStyle w:val="Heading4"/>
        <w:rPr>
          <w:rFonts w:ascii="Arial" w:hAnsi="Arial" w:cs="Arial"/>
        </w:rPr>
      </w:pPr>
      <w:r w:rsidRPr="007F74CC">
        <w:rPr>
          <w:rFonts w:ascii="Arial" w:hAnsi="Arial" w:cs="Arial"/>
        </w:rPr>
        <w:t>the diversity of relevant stakeholders contributes to the growth, enrichment and strength of our communities;</w:t>
      </w:r>
    </w:p>
    <w:p w14:paraId="318A764A" w14:textId="77777777" w:rsidR="0033474C" w:rsidRPr="007F74CC" w:rsidRDefault="0033474C" w:rsidP="0033474C">
      <w:pPr>
        <w:pStyle w:val="Heading4"/>
        <w:rPr>
          <w:rFonts w:ascii="Arial" w:hAnsi="Arial" w:cs="Arial"/>
        </w:rPr>
      </w:pPr>
      <w:r w:rsidRPr="007F74CC">
        <w:rPr>
          <w:rFonts w:ascii="Arial" w:hAnsi="Arial" w:cs="Arial"/>
        </w:rPr>
        <w:t>during the term of this RFP process and any Agreement to which the Proponent may become a party, the Proponent will aim to ensure that all appropriate stakeholders receive fair and equitable treatment including access and opportunity to participate with dignity and respect, and enjoy an environment that is free from racism and other forms of discrimination and/or oppression; and</w:t>
      </w:r>
    </w:p>
    <w:p w14:paraId="27E8CD73" w14:textId="77777777" w:rsidR="0033474C" w:rsidRPr="007F74CC" w:rsidRDefault="0033474C" w:rsidP="0033474C">
      <w:pPr>
        <w:pStyle w:val="Heading4"/>
        <w:rPr>
          <w:rFonts w:ascii="Arial" w:hAnsi="Arial" w:cs="Arial"/>
        </w:rPr>
      </w:pPr>
      <w:r w:rsidRPr="007F74CC">
        <w:rPr>
          <w:rFonts w:ascii="Arial" w:hAnsi="Arial" w:cs="Arial"/>
        </w:rPr>
        <w:t>the Proponent supports the dismantling all forms of racism, discrimination and oppression in its organization, including in its own operations, program, and governance structures.</w:t>
      </w:r>
    </w:p>
    <w:p w14:paraId="291E8314" w14:textId="77777777" w:rsidR="0033474C" w:rsidRDefault="0033474C" w:rsidP="0033474C">
      <w:pPr>
        <w:rPr>
          <w:rFonts w:ascii="Arial" w:hAnsi="Arial" w:cs="Arial"/>
          <w14:ligatures w14:val="standardContextual"/>
        </w:rPr>
      </w:pPr>
      <w:r w:rsidRPr="007F74CC">
        <w:rPr>
          <w:rFonts w:ascii="Arial" w:hAnsi="Arial" w:cs="Arial"/>
          <w14:ligatures w14:val="standardContextual"/>
        </w:rPr>
        <w:t xml:space="preserve">In the event that MMC or </w:t>
      </w:r>
      <w:r>
        <w:rPr>
          <w:rFonts w:ascii="Arial" w:hAnsi="Arial" w:cs="Arial"/>
          <w14:ligatures w14:val="standardContextual"/>
        </w:rPr>
        <w:t>the</w:t>
      </w:r>
      <w:r w:rsidRPr="007F74CC">
        <w:rPr>
          <w:rFonts w:ascii="Arial" w:hAnsi="Arial" w:cs="Arial"/>
          <w14:ligatures w14:val="standardContextual"/>
        </w:rPr>
        <w:t xml:space="preserve"> Purchaser, each acting reasonably, becomes aware that the Proponent is acting in a manner that is in conflict with the representations set out in this Section, then the Proponent may be disqualified from this RFP process.</w:t>
      </w:r>
      <w:bookmarkEnd w:id="43"/>
    </w:p>
    <w:p w14:paraId="29D745D6" w14:textId="77777777" w:rsidR="0033474C" w:rsidRDefault="0033474C" w:rsidP="001D6BE2">
      <w:pPr>
        <w:rPr>
          <w:rFonts w:ascii="Arial" w:hAnsi="Arial" w:cs="Arial"/>
          <w:bCs/>
          <w:iCs/>
        </w:rPr>
      </w:pPr>
    </w:p>
    <w:p w14:paraId="3A955D4C" w14:textId="77777777" w:rsidR="001D6BE2" w:rsidRPr="004061EA" w:rsidRDefault="001D6BE2" w:rsidP="001D6BE2">
      <w:pPr>
        <w:rPr>
          <w:rFonts w:ascii="Arial" w:hAnsi="Arial" w:cs="Arial"/>
        </w:rPr>
      </w:pPr>
    </w:p>
    <w:p w14:paraId="4F9B0841" w14:textId="7B04C284" w:rsidR="00976FE1" w:rsidRPr="004061EA" w:rsidRDefault="006D5374" w:rsidP="00976FE1">
      <w:pPr>
        <w:pStyle w:val="Heading2"/>
        <w:tabs>
          <w:tab w:val="clear" w:pos="6390"/>
        </w:tabs>
        <w:ind w:left="720"/>
        <w:rPr>
          <w:rFonts w:ascii="Arial" w:hAnsi="Arial" w:cs="Arial"/>
        </w:rPr>
      </w:pPr>
      <w:bookmarkStart w:id="44" w:name="_Toc213143073"/>
      <w:bookmarkEnd w:id="40"/>
      <w:r w:rsidRPr="006D5374">
        <w:rPr>
          <w:rFonts w:ascii="Arial" w:hAnsi="Arial" w:cs="Arial"/>
          <w:bCs/>
        </w:rPr>
        <w:t>Environmental Social and Governance at MMC</w:t>
      </w:r>
      <w:bookmarkEnd w:id="44"/>
    </w:p>
    <w:p w14:paraId="7214E025" w14:textId="52C0BFF1" w:rsidR="006D5374" w:rsidRDefault="006D5374" w:rsidP="006D5374">
      <w:pPr>
        <w:rPr>
          <w:rFonts w:ascii="Arial" w:hAnsi="Arial" w:cs="Arial"/>
          <w:lang w:eastAsia="en-US"/>
        </w:rPr>
      </w:pPr>
      <w:r>
        <w:rPr>
          <w:rFonts w:ascii="Arial" w:hAnsi="Arial" w:cs="Arial"/>
        </w:rPr>
        <w:t>MMC is committed to fostering a more sustainable future and supporting MMC Customers on their environmental social and governance (“</w:t>
      </w:r>
      <w:r>
        <w:rPr>
          <w:rFonts w:ascii="Arial" w:hAnsi="Arial" w:cs="Arial"/>
          <w:b/>
          <w:bCs/>
        </w:rPr>
        <w:t>ESG</w:t>
      </w:r>
      <w:r>
        <w:rPr>
          <w:rFonts w:ascii="Arial" w:hAnsi="Arial" w:cs="Arial"/>
        </w:rPr>
        <w:t>”) journey, without compromising the quality of service, care or their obligations under Applicable Laws.  Our supplier community plays a critical role in MMC’s goal of building a diverse, sustainable, and resilient supply chain that considers reconciliation with Canada’s Indigenous peoples, promotes supplier diversity, enables environmental stewardship, social responsibility and governance, while delivering long-term value to MMC Customers.</w:t>
      </w:r>
    </w:p>
    <w:p w14:paraId="25E7D937" w14:textId="77777777" w:rsidR="006D5374" w:rsidRDefault="006D5374" w:rsidP="006D5374">
      <w:pPr>
        <w:rPr>
          <w:rFonts w:ascii="Arial" w:hAnsi="Arial" w:cs="Arial"/>
        </w:rPr>
      </w:pPr>
    </w:p>
    <w:p w14:paraId="4A84CA81" w14:textId="77777777" w:rsidR="006D5374" w:rsidRDefault="006D5374" w:rsidP="006D5374">
      <w:pPr>
        <w:rPr>
          <w:rFonts w:ascii="Arial" w:hAnsi="Arial" w:cs="Arial"/>
        </w:rPr>
      </w:pPr>
      <w:r>
        <w:rPr>
          <w:rFonts w:ascii="Arial" w:hAnsi="Arial" w:cs="Arial"/>
        </w:rPr>
        <w:t>The supply chain plays a critical role in reducing Canada’s carbon footprint.  MMC is focused on partnering with suppliers who are committed to decarbonizing and providing sustainable products and services.  As such, Proponents are encouraged to highlight any ESG programs, products, and/or services in relation to this RFx within the appropriate response sections, as this is an increasingly important area of focus for MMC and MMC Customers in the evaluation of Proposals.  As MMC continues to develop our ESG program, enhanced ESG criteria will continue to be introduced into future RFx’s.</w:t>
      </w:r>
    </w:p>
    <w:p w14:paraId="63598131" w14:textId="77777777" w:rsidR="006D5374" w:rsidRDefault="006D5374" w:rsidP="006D5374">
      <w:pPr>
        <w:rPr>
          <w:rFonts w:ascii="Arial" w:hAnsi="Arial" w:cs="Arial"/>
        </w:rPr>
      </w:pPr>
    </w:p>
    <w:p w14:paraId="7BBE15D4" w14:textId="77777777" w:rsidR="006D5374" w:rsidRDefault="006D5374" w:rsidP="006D5374">
      <w:pPr>
        <w:rPr>
          <w:rFonts w:ascii="Arial" w:hAnsi="Arial" w:cs="Arial"/>
        </w:rPr>
      </w:pPr>
      <w:r>
        <w:rPr>
          <w:rFonts w:ascii="Arial" w:hAnsi="Arial" w:cs="Arial"/>
        </w:rPr>
        <w:lastRenderedPageBreak/>
        <w:t>MMC and MMC Customers encourage our partners to support us on our ESG journey, as we commit to do the same, and bring sustainable, equitable, and innovative solutions to the Canadian market.</w:t>
      </w:r>
    </w:p>
    <w:p w14:paraId="34C954AE" w14:textId="77777777" w:rsidR="00976FE1" w:rsidRDefault="00976FE1" w:rsidP="001D6BE2">
      <w:pPr>
        <w:rPr>
          <w:rFonts w:ascii="Arial" w:hAnsi="Arial" w:cs="Arial"/>
        </w:rPr>
      </w:pPr>
    </w:p>
    <w:p w14:paraId="38F6225B" w14:textId="51ECEC10" w:rsidR="00023851" w:rsidRPr="004061EA" w:rsidRDefault="009A3416" w:rsidP="00E02E0B">
      <w:pPr>
        <w:pStyle w:val="Heading2"/>
        <w:tabs>
          <w:tab w:val="clear" w:pos="6390"/>
        </w:tabs>
        <w:ind w:left="720"/>
        <w:rPr>
          <w:rFonts w:ascii="Arial" w:hAnsi="Arial" w:cs="Arial"/>
        </w:rPr>
      </w:pPr>
      <w:bookmarkStart w:id="45" w:name="_Toc213143074"/>
      <w:r w:rsidRPr="0096621B">
        <w:rPr>
          <w:rFonts w:ascii="Arial" w:hAnsi="Arial" w:cs="Arial"/>
        </w:rPr>
        <w:t>Supplier Performance</w:t>
      </w:r>
      <w:r>
        <w:rPr>
          <w:rFonts w:ascii="Arial" w:hAnsi="Arial" w:cs="Arial"/>
        </w:rPr>
        <w:t xml:space="preserve"> Evaluation</w:t>
      </w:r>
      <w:bookmarkEnd w:id="45"/>
    </w:p>
    <w:p w14:paraId="4210B357" w14:textId="0F4E5079" w:rsidR="00B85323" w:rsidRPr="00BD27F3" w:rsidRDefault="0052335F" w:rsidP="009343D9">
      <w:pPr>
        <w:rPr>
          <w:rFonts w:ascii="Arial" w:hAnsi="Arial" w:cs="Arial"/>
        </w:rPr>
      </w:pPr>
      <w:r w:rsidRPr="0052335F">
        <w:rPr>
          <w:rFonts w:ascii="Arial" w:hAnsi="Arial" w:cs="Arial"/>
        </w:rPr>
        <w:t xml:space="preserve">As part of </w:t>
      </w:r>
      <w:r>
        <w:rPr>
          <w:rFonts w:ascii="Arial" w:hAnsi="Arial" w:cs="Arial"/>
        </w:rPr>
        <w:t>MMC</w:t>
      </w:r>
      <w:r w:rsidRPr="0052335F">
        <w:rPr>
          <w:rFonts w:ascii="Arial" w:hAnsi="Arial" w:cs="Arial"/>
        </w:rPr>
        <w:t xml:space="preserve">’s efforts to provide greater value to </w:t>
      </w:r>
      <w:r>
        <w:rPr>
          <w:rFonts w:ascii="Arial" w:hAnsi="Arial" w:cs="Arial"/>
        </w:rPr>
        <w:t xml:space="preserve">its </w:t>
      </w:r>
      <w:r w:rsidR="00D00E61">
        <w:rPr>
          <w:rFonts w:ascii="Arial" w:hAnsi="Arial" w:cs="Arial"/>
        </w:rPr>
        <w:t>c</w:t>
      </w:r>
      <w:r w:rsidRPr="0052335F">
        <w:rPr>
          <w:rFonts w:ascii="Arial" w:hAnsi="Arial" w:cs="Arial"/>
        </w:rPr>
        <w:t xml:space="preserve">ustomers, </w:t>
      </w:r>
      <w:r w:rsidR="004E064A" w:rsidRPr="004E064A">
        <w:rPr>
          <w:rFonts w:ascii="Arial" w:hAnsi="Arial" w:cs="Arial"/>
        </w:rPr>
        <w:t xml:space="preserve">the </w:t>
      </w:r>
      <w:r w:rsidR="004E064A">
        <w:rPr>
          <w:rFonts w:ascii="Arial" w:hAnsi="Arial" w:cs="Arial"/>
        </w:rPr>
        <w:t xml:space="preserve">contractor’s </w:t>
      </w:r>
      <w:r w:rsidR="004E064A" w:rsidRPr="004E064A">
        <w:rPr>
          <w:rFonts w:ascii="Arial" w:hAnsi="Arial" w:cs="Arial"/>
        </w:rPr>
        <w:t xml:space="preserve">performance will be measured </w:t>
      </w:r>
      <w:r w:rsidR="003F490E">
        <w:rPr>
          <w:rFonts w:ascii="Arial" w:hAnsi="Arial" w:cs="Arial"/>
        </w:rPr>
        <w:t xml:space="preserve">by the Purchaser and tracked by MMC. </w:t>
      </w:r>
      <w:r w:rsidR="00D54DBD">
        <w:rPr>
          <w:rFonts w:ascii="Arial" w:hAnsi="Arial" w:cs="Arial"/>
        </w:rPr>
        <w:t>A</w:t>
      </w:r>
      <w:r w:rsidR="002274DD" w:rsidRPr="002274DD">
        <w:rPr>
          <w:rFonts w:ascii="Arial" w:hAnsi="Arial" w:cs="Arial"/>
        </w:rPr>
        <w:t xml:space="preserve"> </w:t>
      </w:r>
      <w:r w:rsidR="00D54DBD">
        <w:rPr>
          <w:rFonts w:ascii="Arial" w:hAnsi="Arial" w:cs="Arial"/>
        </w:rPr>
        <w:t>suppli</w:t>
      </w:r>
      <w:r w:rsidR="002274DD" w:rsidRPr="002274DD">
        <w:rPr>
          <w:rFonts w:ascii="Arial" w:hAnsi="Arial" w:cs="Arial"/>
        </w:rPr>
        <w:t>e</w:t>
      </w:r>
      <w:r w:rsidR="009343D9">
        <w:rPr>
          <w:rFonts w:ascii="Arial" w:hAnsi="Arial" w:cs="Arial"/>
        </w:rPr>
        <w:t>r</w:t>
      </w:r>
      <w:r w:rsidR="00D54DBD">
        <w:rPr>
          <w:rFonts w:ascii="Arial" w:hAnsi="Arial" w:cs="Arial"/>
        </w:rPr>
        <w:t xml:space="preserve"> per</w:t>
      </w:r>
      <w:r w:rsidR="002274DD" w:rsidRPr="002274DD">
        <w:rPr>
          <w:rFonts w:ascii="Arial" w:hAnsi="Arial" w:cs="Arial"/>
        </w:rPr>
        <w:t xml:space="preserve">formance </w:t>
      </w:r>
      <w:r w:rsidR="00D54DBD">
        <w:rPr>
          <w:rFonts w:ascii="Arial" w:hAnsi="Arial" w:cs="Arial"/>
        </w:rPr>
        <w:t>s</w:t>
      </w:r>
      <w:r w:rsidR="002274DD" w:rsidRPr="002274DD">
        <w:rPr>
          <w:rFonts w:ascii="Arial" w:hAnsi="Arial" w:cs="Arial"/>
        </w:rPr>
        <w:t xml:space="preserve">corecard and other performance indicators </w:t>
      </w:r>
      <w:r w:rsidR="009B1846">
        <w:rPr>
          <w:rFonts w:ascii="Arial" w:hAnsi="Arial" w:cs="Arial"/>
        </w:rPr>
        <w:t xml:space="preserve">will </w:t>
      </w:r>
      <w:r w:rsidR="00D54DBD">
        <w:rPr>
          <w:rFonts w:ascii="Arial" w:hAnsi="Arial" w:cs="Arial"/>
        </w:rPr>
        <w:t xml:space="preserve">be used </w:t>
      </w:r>
      <w:r w:rsidR="002274DD" w:rsidRPr="002274DD">
        <w:rPr>
          <w:rFonts w:ascii="Arial" w:hAnsi="Arial" w:cs="Arial"/>
        </w:rPr>
        <w:t xml:space="preserve">to measure the </w:t>
      </w:r>
      <w:r w:rsidR="00D54DBD">
        <w:rPr>
          <w:rFonts w:ascii="Arial" w:hAnsi="Arial" w:cs="Arial"/>
        </w:rPr>
        <w:t xml:space="preserve">contractor’s </w:t>
      </w:r>
      <w:r w:rsidR="002274DD" w:rsidRPr="002274DD">
        <w:rPr>
          <w:rFonts w:ascii="Arial" w:hAnsi="Arial" w:cs="Arial"/>
        </w:rPr>
        <w:t xml:space="preserve">performance throughout the </w:t>
      </w:r>
      <w:r w:rsidR="00D54DBD">
        <w:rPr>
          <w:rFonts w:ascii="Arial" w:hAnsi="Arial" w:cs="Arial"/>
        </w:rPr>
        <w:t>t</w:t>
      </w:r>
      <w:r w:rsidR="002274DD" w:rsidRPr="002274DD">
        <w:rPr>
          <w:rFonts w:ascii="Arial" w:hAnsi="Arial" w:cs="Arial"/>
        </w:rPr>
        <w:t xml:space="preserve">erm of the Agreement, ensuring </w:t>
      </w:r>
      <w:r w:rsidR="00D54DBD">
        <w:rPr>
          <w:rFonts w:ascii="Arial" w:hAnsi="Arial" w:cs="Arial"/>
        </w:rPr>
        <w:t>the Purchaser</w:t>
      </w:r>
      <w:r w:rsidR="003F490E">
        <w:rPr>
          <w:rFonts w:ascii="Arial" w:hAnsi="Arial" w:cs="Arial"/>
        </w:rPr>
        <w:t>s</w:t>
      </w:r>
      <w:r w:rsidR="00D54DBD">
        <w:rPr>
          <w:rFonts w:ascii="Arial" w:hAnsi="Arial" w:cs="Arial"/>
        </w:rPr>
        <w:t xml:space="preserve"> </w:t>
      </w:r>
      <w:r w:rsidR="002274DD" w:rsidRPr="002274DD">
        <w:rPr>
          <w:rFonts w:ascii="Arial" w:hAnsi="Arial" w:cs="Arial"/>
        </w:rPr>
        <w:t>receive</w:t>
      </w:r>
      <w:r w:rsidR="003F490E">
        <w:rPr>
          <w:rFonts w:ascii="Arial" w:hAnsi="Arial" w:cs="Arial"/>
        </w:rPr>
        <w:t>s</w:t>
      </w:r>
      <w:r w:rsidR="002274DD" w:rsidRPr="002274DD">
        <w:rPr>
          <w:rFonts w:ascii="Arial" w:hAnsi="Arial" w:cs="Arial"/>
        </w:rPr>
        <w:t xml:space="preserve"> </w:t>
      </w:r>
      <w:r w:rsidR="000566AE">
        <w:rPr>
          <w:rFonts w:ascii="Arial" w:hAnsi="Arial" w:cs="Arial"/>
        </w:rPr>
        <w:t xml:space="preserve">the </w:t>
      </w:r>
      <w:r w:rsidR="00D54DBD">
        <w:rPr>
          <w:rFonts w:ascii="Arial" w:hAnsi="Arial" w:cs="Arial"/>
        </w:rPr>
        <w:t>s</w:t>
      </w:r>
      <w:r w:rsidR="002274DD" w:rsidRPr="002274DD">
        <w:rPr>
          <w:rFonts w:ascii="Arial" w:hAnsi="Arial" w:cs="Arial"/>
        </w:rPr>
        <w:t>ervices</w:t>
      </w:r>
      <w:r w:rsidR="000566AE">
        <w:rPr>
          <w:rFonts w:ascii="Arial" w:hAnsi="Arial" w:cs="Arial"/>
        </w:rPr>
        <w:t xml:space="preserve"> agreed in the Agreement</w:t>
      </w:r>
      <w:r w:rsidR="00F8592B">
        <w:rPr>
          <w:rFonts w:ascii="Arial" w:hAnsi="Arial" w:cs="Arial"/>
        </w:rPr>
        <w:t xml:space="preserve">. </w:t>
      </w:r>
      <w:r w:rsidR="00145820" w:rsidRPr="00145820">
        <w:rPr>
          <w:rFonts w:ascii="Arial" w:hAnsi="Arial" w:cs="Arial"/>
        </w:rPr>
        <w:t xml:space="preserve">Supplier performance means the </w:t>
      </w:r>
      <w:r w:rsidR="009343D9">
        <w:rPr>
          <w:rFonts w:ascii="Arial" w:hAnsi="Arial" w:cs="Arial"/>
        </w:rPr>
        <w:t xml:space="preserve">contractor </w:t>
      </w:r>
      <w:r w:rsidR="00145820" w:rsidRPr="00145820">
        <w:rPr>
          <w:rFonts w:ascii="Arial" w:hAnsi="Arial" w:cs="Arial"/>
        </w:rPr>
        <w:t xml:space="preserve">meets or exceeds the </w:t>
      </w:r>
      <w:r w:rsidR="009343D9">
        <w:rPr>
          <w:rFonts w:ascii="Arial" w:hAnsi="Arial" w:cs="Arial"/>
        </w:rPr>
        <w:t xml:space="preserve">contractual </w:t>
      </w:r>
      <w:r w:rsidR="00145820" w:rsidRPr="00145820">
        <w:rPr>
          <w:rFonts w:ascii="Arial" w:hAnsi="Arial" w:cs="Arial"/>
        </w:rPr>
        <w:t xml:space="preserve">performance requirements </w:t>
      </w:r>
      <w:r w:rsidR="009343D9">
        <w:rPr>
          <w:rFonts w:ascii="Arial" w:hAnsi="Arial" w:cs="Arial"/>
        </w:rPr>
        <w:t xml:space="preserve">established in the Agreement. </w:t>
      </w:r>
      <w:r w:rsidR="00455A1B">
        <w:rPr>
          <w:rFonts w:ascii="Arial" w:hAnsi="Arial" w:cs="Arial"/>
        </w:rPr>
        <w:t>The s</w:t>
      </w:r>
      <w:r w:rsidR="004932A2">
        <w:rPr>
          <w:rFonts w:ascii="Arial" w:hAnsi="Arial" w:cs="Arial"/>
        </w:rPr>
        <w:t xml:space="preserve">upplier performance </w:t>
      </w:r>
      <w:r w:rsidR="00455A1B">
        <w:rPr>
          <w:rFonts w:ascii="Arial" w:hAnsi="Arial" w:cs="Arial"/>
        </w:rPr>
        <w:t xml:space="preserve">evaluation </w:t>
      </w:r>
      <w:r w:rsidR="004932A2">
        <w:rPr>
          <w:rFonts w:ascii="Arial" w:hAnsi="Arial" w:cs="Arial"/>
        </w:rPr>
        <w:t xml:space="preserve">may be used </w:t>
      </w:r>
      <w:r w:rsidR="00455A1B">
        <w:rPr>
          <w:rFonts w:ascii="Arial" w:hAnsi="Arial" w:cs="Arial"/>
        </w:rPr>
        <w:t xml:space="preserve">by MMC to </w:t>
      </w:r>
      <w:r w:rsidR="00F91D06">
        <w:rPr>
          <w:rFonts w:ascii="Arial" w:hAnsi="Arial" w:cs="Arial"/>
        </w:rPr>
        <w:t xml:space="preserve">exercise its rights </w:t>
      </w:r>
      <w:r w:rsidR="0048188C">
        <w:rPr>
          <w:rFonts w:ascii="Arial" w:hAnsi="Arial" w:cs="Arial"/>
        </w:rPr>
        <w:t>in accordance with 2.2</w:t>
      </w:r>
      <w:r w:rsidR="008D55DB">
        <w:rPr>
          <w:rFonts w:ascii="Arial" w:hAnsi="Arial" w:cs="Arial"/>
        </w:rPr>
        <w:t>8</w:t>
      </w:r>
      <w:r w:rsidR="0048188C">
        <w:rPr>
          <w:rFonts w:ascii="Arial" w:hAnsi="Arial" w:cs="Arial"/>
        </w:rPr>
        <w:t xml:space="preserve"> Rights of MMC – General</w:t>
      </w:r>
      <w:r w:rsidR="00801DB9">
        <w:rPr>
          <w:rFonts w:ascii="Arial" w:hAnsi="Arial" w:cs="Arial"/>
        </w:rPr>
        <w:t xml:space="preserve">. </w:t>
      </w:r>
    </w:p>
    <w:p w14:paraId="0B06D647" w14:textId="32A04B1D" w:rsidR="00425B95" w:rsidRPr="008D4AC1" w:rsidRDefault="00425B95">
      <w:pPr>
        <w:jc w:val="left"/>
        <w:rPr>
          <w:rFonts w:ascii="Arial" w:hAnsi="Arial" w:cs="Arial"/>
        </w:rPr>
      </w:pPr>
      <w:r w:rsidRPr="008D4AC1">
        <w:rPr>
          <w:rFonts w:ascii="Arial" w:hAnsi="Arial" w:cs="Arial"/>
        </w:rPr>
        <w:br w:type="page"/>
      </w:r>
    </w:p>
    <w:p w14:paraId="429FA358" w14:textId="65E39A8D" w:rsidR="00D664AF" w:rsidRPr="008D4AC1" w:rsidRDefault="000F27CA" w:rsidP="004A04D4">
      <w:pPr>
        <w:pStyle w:val="Heading1"/>
        <w:spacing w:before="0"/>
        <w:ind w:left="720"/>
        <w:rPr>
          <w:rFonts w:ascii="Arial" w:hAnsi="Arial" w:cs="Arial"/>
        </w:rPr>
      </w:pPr>
      <w:bookmarkStart w:id="46" w:name="_Toc6999772"/>
      <w:bookmarkStart w:id="47" w:name="_Toc30755649"/>
      <w:bookmarkStart w:id="48" w:name="_Toc213143075"/>
      <w:r w:rsidRPr="008D4AC1">
        <w:rPr>
          <w:rFonts w:ascii="Arial" w:hAnsi="Arial" w:cs="Arial"/>
        </w:rPr>
        <w:lastRenderedPageBreak/>
        <w:t>RFP Terms and Procedures</w:t>
      </w:r>
      <w:bookmarkEnd w:id="39"/>
      <w:bookmarkEnd w:id="46"/>
      <w:bookmarkEnd w:id="47"/>
      <w:bookmarkEnd w:id="48"/>
    </w:p>
    <w:p w14:paraId="014A38CB" w14:textId="3A2B9C0D" w:rsidR="000F27CA" w:rsidRPr="008D4AC1" w:rsidRDefault="000F27CA" w:rsidP="006E6931">
      <w:pPr>
        <w:pStyle w:val="ArticlePart"/>
        <w:rPr>
          <w:rFonts w:ascii="Arial" w:hAnsi="Arial" w:cs="Arial"/>
        </w:rPr>
      </w:pPr>
      <w:bookmarkStart w:id="49" w:name="_Toc6999773"/>
      <w:bookmarkStart w:id="50" w:name="_Toc30755650"/>
      <w:bookmarkStart w:id="51" w:name="_Toc213143076"/>
      <w:r w:rsidRPr="008D4AC1">
        <w:rPr>
          <w:rFonts w:ascii="Arial" w:hAnsi="Arial" w:cs="Arial"/>
        </w:rPr>
        <w:t>Part A Procedure</w:t>
      </w:r>
      <w:bookmarkEnd w:id="49"/>
      <w:bookmarkEnd w:id="50"/>
      <w:bookmarkEnd w:id="51"/>
    </w:p>
    <w:p w14:paraId="177184B6" w14:textId="436AECCA" w:rsidR="000F27CA" w:rsidRPr="008D4AC1" w:rsidRDefault="009B2D9C" w:rsidP="009C3E28">
      <w:pPr>
        <w:pStyle w:val="Heading2"/>
        <w:tabs>
          <w:tab w:val="num" w:pos="426"/>
        </w:tabs>
        <w:ind w:hanging="6390"/>
        <w:rPr>
          <w:rFonts w:ascii="Arial" w:hAnsi="Arial" w:cs="Arial"/>
        </w:rPr>
      </w:pPr>
      <w:bookmarkStart w:id="52" w:name="_Ref404757641"/>
      <w:bookmarkStart w:id="53" w:name="_Toc6999774"/>
      <w:bookmarkStart w:id="54" w:name="_Toc30755651"/>
      <w:bookmarkStart w:id="55" w:name="_Toc213143077"/>
      <w:r w:rsidRPr="008D4AC1">
        <w:rPr>
          <w:rFonts w:ascii="Arial" w:hAnsi="Arial" w:cs="Arial"/>
        </w:rPr>
        <w:t>Bid Administrator</w:t>
      </w:r>
      <w:bookmarkEnd w:id="52"/>
      <w:bookmarkEnd w:id="53"/>
      <w:bookmarkEnd w:id="54"/>
      <w:bookmarkEnd w:id="55"/>
    </w:p>
    <w:p w14:paraId="78FD0019" w14:textId="688D67C8" w:rsidR="000F27CA" w:rsidRPr="008D4AC1" w:rsidRDefault="000F27CA" w:rsidP="0052664D">
      <w:pPr>
        <w:pStyle w:val="Heading3"/>
        <w:ind w:left="720"/>
        <w:rPr>
          <w:rFonts w:ascii="Arial" w:hAnsi="Arial" w:cs="Arial"/>
        </w:rPr>
      </w:pPr>
      <w:bookmarkStart w:id="56" w:name="_Ref288597730"/>
      <w:r w:rsidRPr="008D4AC1">
        <w:rPr>
          <w:rFonts w:ascii="Arial" w:hAnsi="Arial" w:cs="Arial"/>
        </w:rPr>
        <w:t>Contact Information</w:t>
      </w:r>
      <w:bookmarkEnd w:id="56"/>
    </w:p>
    <w:p w14:paraId="1CF9BD73" w14:textId="14B98530" w:rsidR="006233D9" w:rsidRPr="000B0559" w:rsidRDefault="003807C9" w:rsidP="006233D9">
      <w:pPr>
        <w:rPr>
          <w:rFonts w:ascii="Arial" w:hAnsi="Arial" w:cs="Arial"/>
          <w:bCs/>
        </w:rPr>
      </w:pPr>
      <w:r w:rsidRPr="00FF7F1A">
        <w:rPr>
          <w:rFonts w:ascii="Arial" w:hAnsi="Arial" w:cs="Arial"/>
        </w:rPr>
        <w:t xml:space="preserve">All communications regarding any aspect of this RFP </w:t>
      </w:r>
      <w:r w:rsidRPr="00FF7F1A">
        <w:rPr>
          <w:rFonts w:ascii="Arial" w:hAnsi="Arial" w:cs="Arial"/>
          <w:b/>
          <w:u w:val="single"/>
        </w:rPr>
        <w:t>must</w:t>
      </w:r>
      <w:r w:rsidRPr="00FF7F1A">
        <w:rPr>
          <w:rFonts w:ascii="Arial" w:hAnsi="Arial" w:cs="Arial"/>
        </w:rPr>
        <w:t xml:space="preserve"> be directed to the Bid Administrator via the “Q &amp; A Board” communication functionality of the </w:t>
      </w:r>
      <w:r w:rsidR="00D07EED">
        <w:rPr>
          <w:rFonts w:ascii="Arial" w:hAnsi="Arial" w:cs="Arial"/>
        </w:rPr>
        <w:t xml:space="preserve">Euna Procurement (formerly </w:t>
      </w:r>
      <w:r w:rsidRPr="00FF7F1A">
        <w:rPr>
          <w:rFonts w:ascii="Arial" w:hAnsi="Arial" w:cs="Arial"/>
        </w:rPr>
        <w:t>B</w:t>
      </w:r>
      <w:r w:rsidR="00FB1F60">
        <w:rPr>
          <w:rFonts w:ascii="Arial" w:hAnsi="Arial" w:cs="Arial"/>
        </w:rPr>
        <w:t>onfire</w:t>
      </w:r>
      <w:r w:rsidR="00D07EED">
        <w:rPr>
          <w:rFonts w:ascii="Arial" w:hAnsi="Arial" w:cs="Arial"/>
        </w:rPr>
        <w:t>)</w:t>
      </w:r>
      <w:r w:rsidRPr="00FF7F1A">
        <w:rPr>
          <w:rFonts w:ascii="Arial" w:hAnsi="Arial" w:cs="Arial"/>
        </w:rPr>
        <w:t xml:space="preserve"> portal</w:t>
      </w:r>
      <w:r w:rsidR="00D07EED">
        <w:rPr>
          <w:rFonts w:ascii="Arial" w:hAnsi="Arial" w:cs="Arial"/>
        </w:rPr>
        <w:t xml:space="preserve"> (“Euna”)</w:t>
      </w:r>
      <w:r w:rsidRPr="00FF7F1A">
        <w:rPr>
          <w:rFonts w:ascii="Arial" w:hAnsi="Arial" w:cs="Arial"/>
        </w:rPr>
        <w:t xml:space="preserve">. For audit and transparency purposes please use </w:t>
      </w:r>
      <w:r w:rsidR="00F16CD1">
        <w:rPr>
          <w:rFonts w:ascii="Arial" w:hAnsi="Arial" w:cs="Arial"/>
        </w:rPr>
        <w:t>Euna</w:t>
      </w:r>
      <w:r w:rsidR="007C6B9E">
        <w:rPr>
          <w:rFonts w:ascii="Arial" w:hAnsi="Arial" w:cs="Arial"/>
        </w:rPr>
        <w:t>’s</w:t>
      </w:r>
      <w:r w:rsidRPr="00FF7F1A">
        <w:rPr>
          <w:rFonts w:ascii="Arial" w:hAnsi="Arial" w:cs="Arial"/>
        </w:rPr>
        <w:t xml:space="preserve"> Q &amp; A Board to communicate with the Bid Administrator at all times</w:t>
      </w:r>
      <w:r w:rsidR="006233D9" w:rsidRPr="000B0559">
        <w:rPr>
          <w:rFonts w:ascii="Arial" w:hAnsi="Arial" w:cs="Arial"/>
          <w:bCs/>
        </w:rPr>
        <w:t>.</w:t>
      </w:r>
    </w:p>
    <w:p w14:paraId="33E5B879" w14:textId="77777777" w:rsidR="006233D9" w:rsidRPr="008D4AC1" w:rsidRDefault="006233D9" w:rsidP="006233D9">
      <w:pPr>
        <w:rPr>
          <w:rFonts w:ascii="Arial" w:hAnsi="Arial" w:cs="Arial"/>
          <w:b/>
        </w:rPr>
      </w:pPr>
    </w:p>
    <w:p w14:paraId="0EE2CFAE" w14:textId="3835EC11" w:rsidR="00593F6E" w:rsidRPr="008D4AC1" w:rsidRDefault="001C5FEB" w:rsidP="00593F6E">
      <w:pPr>
        <w:pStyle w:val="Heading4"/>
        <w:numPr>
          <w:ilvl w:val="0"/>
          <w:numId w:val="0"/>
        </w:numPr>
        <w:ind w:left="720" w:hanging="720"/>
        <w:rPr>
          <w:rFonts w:ascii="Arial" w:hAnsi="Arial" w:cs="Arial"/>
        </w:rPr>
      </w:pPr>
      <w:r w:rsidRPr="008D4AC1">
        <w:rPr>
          <w:rFonts w:ascii="Arial" w:hAnsi="Arial" w:cs="Arial"/>
        </w:rPr>
        <w:t>Name:</w:t>
      </w:r>
      <w:r w:rsidRPr="008D4AC1">
        <w:rPr>
          <w:rFonts w:ascii="Arial" w:hAnsi="Arial" w:cs="Arial"/>
        </w:rPr>
        <w:tab/>
      </w:r>
      <w:r w:rsidRPr="008D4AC1">
        <w:rPr>
          <w:rFonts w:ascii="Arial" w:hAnsi="Arial" w:cs="Arial"/>
        </w:rPr>
        <w:tab/>
      </w:r>
      <w:r w:rsidR="005811B7">
        <w:rPr>
          <w:rFonts w:ascii="Arial" w:hAnsi="Arial" w:cs="Arial"/>
        </w:rPr>
        <w:t>Ognen Mangarov</w:t>
      </w:r>
    </w:p>
    <w:p w14:paraId="2E45F1E5" w14:textId="4AB4F384" w:rsidR="001C5FEB" w:rsidRDefault="00593F6E" w:rsidP="00593F6E">
      <w:pPr>
        <w:pStyle w:val="Heading4"/>
        <w:numPr>
          <w:ilvl w:val="0"/>
          <w:numId w:val="0"/>
        </w:numPr>
        <w:ind w:left="720" w:hanging="720"/>
        <w:rPr>
          <w:rFonts w:ascii="Arial" w:hAnsi="Arial" w:cs="Arial"/>
        </w:rPr>
      </w:pPr>
      <w:r w:rsidRPr="008D4AC1">
        <w:rPr>
          <w:rFonts w:ascii="Arial" w:hAnsi="Arial" w:cs="Arial"/>
        </w:rPr>
        <w:t>Title:</w:t>
      </w:r>
      <w:r w:rsidRPr="008D4AC1">
        <w:rPr>
          <w:rFonts w:ascii="Arial" w:hAnsi="Arial" w:cs="Arial"/>
        </w:rPr>
        <w:tab/>
      </w:r>
      <w:r w:rsidRPr="008D4AC1">
        <w:rPr>
          <w:rFonts w:ascii="Arial" w:hAnsi="Arial" w:cs="Arial"/>
        </w:rPr>
        <w:tab/>
      </w:r>
      <w:r w:rsidR="005811B7">
        <w:rPr>
          <w:rFonts w:ascii="Arial" w:hAnsi="Arial" w:cs="Arial"/>
        </w:rPr>
        <w:t>Strategic Sourcing Specialist</w:t>
      </w:r>
    </w:p>
    <w:p w14:paraId="1B16EA5A" w14:textId="77777777" w:rsidR="00B7459A" w:rsidRPr="00FF7F1A" w:rsidRDefault="00B7459A" w:rsidP="00B7459A">
      <w:pPr>
        <w:pStyle w:val="Heading3NoNumbering"/>
        <w:rPr>
          <w:rFonts w:ascii="Arial" w:hAnsi="Arial" w:cs="Arial"/>
        </w:rPr>
      </w:pPr>
      <w:r w:rsidRPr="00FF7F1A">
        <w:rPr>
          <w:rFonts w:ascii="Arial" w:hAnsi="Arial" w:cs="Arial"/>
        </w:rPr>
        <w:t>Proponents are advised that once the Q &amp; A Board closes, they may contact the Bid Administrator via email, however, no requests for clarification/questions will be responded to once the Q &amp; A Board closes.</w:t>
      </w:r>
    </w:p>
    <w:p w14:paraId="4C5DB40F" w14:textId="592941FB" w:rsidR="000F27CA" w:rsidRPr="008D4AC1" w:rsidRDefault="00B7459A" w:rsidP="00B7459A">
      <w:pPr>
        <w:pStyle w:val="Heading3NoNumbering"/>
        <w:rPr>
          <w:rFonts w:ascii="Arial" w:hAnsi="Arial" w:cs="Arial"/>
        </w:rPr>
      </w:pPr>
      <w:r w:rsidRPr="00FF7F1A">
        <w:rPr>
          <w:rFonts w:ascii="Arial" w:hAnsi="Arial" w:cs="Arial"/>
        </w:rPr>
        <w:t>Proponents that fail to comply with the requirement to direct all communications to the Bid Administrator may be disqualified from the RFP process. Without limiting the generality of this provision, Proponents must not communicate with or attempt to communicate with the following</w:t>
      </w:r>
      <w:r w:rsidR="000F27CA" w:rsidRPr="008D4AC1">
        <w:rPr>
          <w:rFonts w:ascii="Arial" w:hAnsi="Arial" w:cs="Arial"/>
        </w:rPr>
        <w:t>:</w:t>
      </w:r>
    </w:p>
    <w:p w14:paraId="5070CA07" w14:textId="77777777" w:rsidR="00DD5722" w:rsidRPr="00FF7F1A" w:rsidRDefault="00DD5722" w:rsidP="00DD5722">
      <w:pPr>
        <w:pStyle w:val="Heading4"/>
        <w:rPr>
          <w:rFonts w:ascii="Arial" w:hAnsi="Arial" w:cs="Arial"/>
        </w:rPr>
      </w:pPr>
      <w:r w:rsidRPr="00FF7F1A">
        <w:rPr>
          <w:rFonts w:ascii="Arial" w:hAnsi="Arial" w:cs="Arial"/>
        </w:rPr>
        <w:t>any employee or agent of M</w:t>
      </w:r>
      <w:r>
        <w:rPr>
          <w:rFonts w:ascii="Arial" w:hAnsi="Arial" w:cs="Arial"/>
        </w:rPr>
        <w:t>M</w:t>
      </w:r>
      <w:r w:rsidRPr="00FF7F1A">
        <w:rPr>
          <w:rFonts w:ascii="Arial" w:hAnsi="Arial" w:cs="Arial"/>
        </w:rPr>
        <w:t>C (other than the Bid Administrator);</w:t>
      </w:r>
    </w:p>
    <w:p w14:paraId="12035C64" w14:textId="041351AE" w:rsidR="00DD5722" w:rsidRPr="00FF7F1A" w:rsidRDefault="00DD5722" w:rsidP="00DD5722">
      <w:pPr>
        <w:pStyle w:val="Heading4"/>
        <w:rPr>
          <w:rFonts w:ascii="Arial" w:hAnsi="Arial" w:cs="Arial"/>
        </w:rPr>
      </w:pPr>
      <w:r w:rsidRPr="00FF7F1A">
        <w:rPr>
          <w:rFonts w:ascii="Arial" w:hAnsi="Arial" w:cs="Arial"/>
        </w:rPr>
        <w:t xml:space="preserve">any employee or agent of </w:t>
      </w:r>
      <w:r w:rsidR="00F22719">
        <w:rPr>
          <w:rFonts w:ascii="Arial" w:hAnsi="Arial" w:cs="Arial"/>
        </w:rPr>
        <w:t>the</w:t>
      </w:r>
      <w:r w:rsidRPr="00FF7F1A">
        <w:rPr>
          <w:rFonts w:ascii="Arial" w:hAnsi="Arial" w:cs="Arial"/>
        </w:rPr>
        <w:t xml:space="preserve"> Purchaser;</w:t>
      </w:r>
    </w:p>
    <w:p w14:paraId="25FC26BF" w14:textId="77777777" w:rsidR="00DD5722" w:rsidRPr="00FF7F1A" w:rsidRDefault="00DD5722" w:rsidP="00DD5722">
      <w:pPr>
        <w:pStyle w:val="Heading4"/>
        <w:rPr>
          <w:rFonts w:ascii="Arial" w:hAnsi="Arial" w:cs="Arial"/>
        </w:rPr>
      </w:pPr>
      <w:r w:rsidRPr="00FF7F1A">
        <w:rPr>
          <w:rFonts w:ascii="Arial" w:hAnsi="Arial" w:cs="Arial"/>
        </w:rPr>
        <w:t>any member of the Evaluation Team;</w:t>
      </w:r>
    </w:p>
    <w:p w14:paraId="55672CA0" w14:textId="77777777" w:rsidR="00DD5722" w:rsidRPr="00FF7F1A" w:rsidRDefault="00DD5722" w:rsidP="00DD5722">
      <w:pPr>
        <w:pStyle w:val="Heading4"/>
        <w:rPr>
          <w:rFonts w:ascii="Arial" w:hAnsi="Arial" w:cs="Arial"/>
        </w:rPr>
      </w:pPr>
      <w:r w:rsidRPr="00FF7F1A">
        <w:rPr>
          <w:rFonts w:ascii="Arial" w:hAnsi="Arial" w:cs="Arial"/>
        </w:rPr>
        <w:t>any expert or advisor assisting the Evaluation Team;</w:t>
      </w:r>
    </w:p>
    <w:p w14:paraId="7227DBA6" w14:textId="4B94ED75" w:rsidR="00DD5722" w:rsidRPr="00FF7F1A" w:rsidRDefault="00DD5722" w:rsidP="00DD5722">
      <w:pPr>
        <w:pStyle w:val="Heading4"/>
        <w:rPr>
          <w:rFonts w:ascii="Arial" w:hAnsi="Arial" w:cs="Arial"/>
        </w:rPr>
      </w:pPr>
      <w:r w:rsidRPr="00FF7F1A">
        <w:rPr>
          <w:rFonts w:ascii="Arial" w:hAnsi="Arial" w:cs="Arial"/>
        </w:rPr>
        <w:t xml:space="preserve">any member of the governing bodies (such as Board of Governors, Board of Directors, Board of Advisors or Trustees) of </w:t>
      </w:r>
      <w:r w:rsidR="00E82613">
        <w:rPr>
          <w:rFonts w:ascii="Arial" w:hAnsi="Arial" w:cs="Arial"/>
        </w:rPr>
        <w:t xml:space="preserve">the </w:t>
      </w:r>
      <w:r w:rsidRPr="00FF7F1A">
        <w:rPr>
          <w:rFonts w:ascii="Arial" w:hAnsi="Arial" w:cs="Arial"/>
        </w:rPr>
        <w:t>Purchaser; and</w:t>
      </w:r>
    </w:p>
    <w:p w14:paraId="47627895" w14:textId="7E227439" w:rsidR="000F27CA" w:rsidRPr="008D4AC1" w:rsidRDefault="00DD5722" w:rsidP="00DD5722">
      <w:pPr>
        <w:pStyle w:val="Heading4"/>
        <w:rPr>
          <w:rFonts w:ascii="Arial" w:hAnsi="Arial" w:cs="Arial"/>
        </w:rPr>
      </w:pPr>
      <w:r w:rsidRPr="00FF7F1A">
        <w:rPr>
          <w:rFonts w:ascii="Arial" w:hAnsi="Arial" w:cs="Arial"/>
        </w:rPr>
        <w:t>any elected official of any level of government, including any advisor to any elected official</w:t>
      </w:r>
      <w:r w:rsidR="000F27CA" w:rsidRPr="008D4AC1">
        <w:rPr>
          <w:rFonts w:ascii="Arial" w:hAnsi="Arial" w:cs="Arial"/>
        </w:rPr>
        <w:t>.</w:t>
      </w:r>
    </w:p>
    <w:p w14:paraId="27B8C4EC" w14:textId="77777777" w:rsidR="000F27CA" w:rsidRPr="008D4AC1" w:rsidRDefault="000F27CA" w:rsidP="0052664D">
      <w:pPr>
        <w:pStyle w:val="Heading3"/>
        <w:ind w:left="720"/>
        <w:rPr>
          <w:rFonts w:ascii="Arial" w:hAnsi="Arial" w:cs="Arial"/>
        </w:rPr>
      </w:pPr>
      <w:r w:rsidRPr="008D4AC1">
        <w:rPr>
          <w:rFonts w:ascii="Arial" w:hAnsi="Arial" w:cs="Arial"/>
        </w:rPr>
        <w:t>Notice</w:t>
      </w:r>
    </w:p>
    <w:p w14:paraId="76674E93" w14:textId="77777777" w:rsidR="000F27CA" w:rsidRPr="008D4AC1" w:rsidRDefault="000F27CA" w:rsidP="00227668">
      <w:pPr>
        <w:pStyle w:val="Heading3NoNumbering"/>
        <w:rPr>
          <w:rFonts w:ascii="Arial" w:hAnsi="Arial" w:cs="Arial"/>
        </w:rPr>
      </w:pPr>
      <w:r w:rsidRPr="008D4AC1">
        <w:rPr>
          <w:rFonts w:ascii="Arial" w:hAnsi="Arial" w:cs="Arial"/>
        </w:rPr>
        <w:t xml:space="preserve">Proponents are advised that from the date of issue of the RFP through any award notification: </w:t>
      </w:r>
    </w:p>
    <w:p w14:paraId="5B494773" w14:textId="77777777" w:rsidR="0028178A" w:rsidRPr="00FF7F1A" w:rsidRDefault="0028178A" w:rsidP="0028178A">
      <w:pPr>
        <w:pStyle w:val="Heading4"/>
        <w:rPr>
          <w:rFonts w:ascii="Arial" w:hAnsi="Arial" w:cs="Arial"/>
        </w:rPr>
      </w:pPr>
      <w:r w:rsidRPr="00FF7F1A">
        <w:rPr>
          <w:rFonts w:ascii="Arial" w:hAnsi="Arial" w:cs="Arial"/>
        </w:rPr>
        <w:t>only the Bid Administrator is authorized by M</w:t>
      </w:r>
      <w:r>
        <w:rPr>
          <w:rFonts w:ascii="Arial" w:hAnsi="Arial" w:cs="Arial"/>
        </w:rPr>
        <w:t>M</w:t>
      </w:r>
      <w:r w:rsidRPr="00FF7F1A">
        <w:rPr>
          <w:rFonts w:ascii="Arial" w:hAnsi="Arial" w:cs="Arial"/>
        </w:rPr>
        <w:t>C to amend or waive the requirements of the RFP pursuant to the terms of this RFP;</w:t>
      </w:r>
    </w:p>
    <w:p w14:paraId="2546F9DF" w14:textId="02112165" w:rsidR="0028178A" w:rsidRPr="00FF7F1A" w:rsidRDefault="0028178A" w:rsidP="0028178A">
      <w:pPr>
        <w:pStyle w:val="Heading4"/>
        <w:rPr>
          <w:rFonts w:ascii="Arial" w:hAnsi="Arial" w:cs="Arial"/>
        </w:rPr>
      </w:pPr>
      <w:r w:rsidRPr="00FF7F1A">
        <w:rPr>
          <w:rFonts w:ascii="Arial" w:hAnsi="Arial" w:cs="Arial"/>
        </w:rPr>
        <w:lastRenderedPageBreak/>
        <w:t xml:space="preserve">as noted above, Proponents must not contact any officer, director, employee, or agent of MMC, </w:t>
      </w:r>
      <w:r w:rsidR="00E82613">
        <w:rPr>
          <w:rFonts w:ascii="Arial" w:hAnsi="Arial" w:cs="Arial"/>
        </w:rPr>
        <w:t xml:space="preserve">the </w:t>
      </w:r>
      <w:r w:rsidRPr="00FF7F1A">
        <w:rPr>
          <w:rFonts w:ascii="Arial" w:hAnsi="Arial" w:cs="Arial"/>
        </w:rPr>
        <w:t xml:space="preserve">Purchaser or </w:t>
      </w:r>
      <w:r w:rsidR="00E82613">
        <w:rPr>
          <w:rFonts w:ascii="Arial" w:hAnsi="Arial" w:cs="Arial"/>
        </w:rPr>
        <w:t xml:space="preserve">the </w:t>
      </w:r>
      <w:r w:rsidRPr="00FF7F1A">
        <w:rPr>
          <w:rFonts w:ascii="Arial" w:hAnsi="Arial" w:cs="Arial"/>
        </w:rPr>
        <w:t>Purchaser’s governing body (such as Board of Governors, Board of Directors, Board of Advisors or Trustees), except for the Bid Administrator, unless instructed to do in writing by the Bid Administrator;</w:t>
      </w:r>
    </w:p>
    <w:p w14:paraId="2EEC937D" w14:textId="43A15BA4" w:rsidR="0028178A" w:rsidRPr="00FF7F1A" w:rsidRDefault="0028178A" w:rsidP="0028178A">
      <w:pPr>
        <w:pStyle w:val="Heading4"/>
        <w:rPr>
          <w:rFonts w:ascii="Arial" w:hAnsi="Arial" w:cs="Arial"/>
        </w:rPr>
      </w:pPr>
      <w:r w:rsidRPr="00FF7F1A">
        <w:rPr>
          <w:rFonts w:ascii="Arial" w:hAnsi="Arial" w:cs="Arial"/>
        </w:rPr>
        <w:t xml:space="preserve">under no circumstances will a Proponent rely upon any information or instruction from any officer, director, employee, or agent of MMC, </w:t>
      </w:r>
      <w:r w:rsidR="00720787">
        <w:rPr>
          <w:rFonts w:ascii="Arial" w:hAnsi="Arial" w:cs="Arial"/>
        </w:rPr>
        <w:t xml:space="preserve">the </w:t>
      </w:r>
      <w:r w:rsidRPr="00FF7F1A">
        <w:rPr>
          <w:rFonts w:ascii="Arial" w:hAnsi="Arial" w:cs="Arial"/>
        </w:rPr>
        <w:t xml:space="preserve">Purchaser or </w:t>
      </w:r>
      <w:r w:rsidR="00720787">
        <w:rPr>
          <w:rFonts w:ascii="Arial" w:hAnsi="Arial" w:cs="Arial"/>
        </w:rPr>
        <w:t xml:space="preserve">the </w:t>
      </w:r>
      <w:r w:rsidRPr="00FF7F1A">
        <w:rPr>
          <w:rFonts w:ascii="Arial" w:hAnsi="Arial" w:cs="Arial"/>
        </w:rPr>
        <w:t>Purchaser’s governing body (such as Board of Governors, Board of Directors, Board of Advisors or Trustees) unless the information or instruction is provided in writing by the Bid Administrator; and</w:t>
      </w:r>
    </w:p>
    <w:p w14:paraId="540EFCAB" w14:textId="33A6F869" w:rsidR="000F27CA" w:rsidRPr="008D4AC1" w:rsidRDefault="0028178A" w:rsidP="0028178A">
      <w:pPr>
        <w:pStyle w:val="Heading4"/>
        <w:rPr>
          <w:rFonts w:ascii="Arial" w:hAnsi="Arial" w:cs="Arial"/>
        </w:rPr>
      </w:pPr>
      <w:r w:rsidRPr="00FF7F1A">
        <w:rPr>
          <w:rFonts w:ascii="Arial" w:hAnsi="Arial" w:cs="Arial"/>
        </w:rPr>
        <w:t xml:space="preserve">no officer, director, employee, or agent of MMC, </w:t>
      </w:r>
      <w:r w:rsidR="00720787">
        <w:rPr>
          <w:rFonts w:ascii="Arial" w:hAnsi="Arial" w:cs="Arial"/>
        </w:rPr>
        <w:t xml:space="preserve">the </w:t>
      </w:r>
      <w:r w:rsidRPr="00FF7F1A">
        <w:rPr>
          <w:rFonts w:ascii="Arial" w:hAnsi="Arial" w:cs="Arial"/>
        </w:rPr>
        <w:t xml:space="preserve">Purchaser or </w:t>
      </w:r>
      <w:r w:rsidR="00D51AD4">
        <w:rPr>
          <w:rFonts w:ascii="Arial" w:hAnsi="Arial" w:cs="Arial"/>
        </w:rPr>
        <w:t xml:space="preserve">the </w:t>
      </w:r>
      <w:r w:rsidRPr="00FF7F1A">
        <w:rPr>
          <w:rFonts w:ascii="Arial" w:hAnsi="Arial" w:cs="Arial"/>
        </w:rPr>
        <w:t>Purchaser’s governing body (such as Board of Governors, Board of Directors, Board of Advisors or Trustees) will be responsible for any information or instructions provided to the Proponent, with the exception of information or instructions provided in writing by the Bid Administrator</w:t>
      </w:r>
      <w:r w:rsidR="000F27CA" w:rsidRPr="008D4AC1">
        <w:rPr>
          <w:rFonts w:ascii="Arial" w:hAnsi="Arial" w:cs="Arial"/>
        </w:rPr>
        <w:t>.</w:t>
      </w:r>
    </w:p>
    <w:p w14:paraId="5E001565" w14:textId="0906270C" w:rsidR="000F27CA" w:rsidRPr="009E52E3" w:rsidRDefault="000F27CA" w:rsidP="000B0559">
      <w:pPr>
        <w:pStyle w:val="Heading2"/>
        <w:tabs>
          <w:tab w:val="num" w:pos="426"/>
        </w:tabs>
        <w:ind w:hanging="6390"/>
        <w:rPr>
          <w:rFonts w:ascii="Arial" w:hAnsi="Arial" w:cs="Arial"/>
        </w:rPr>
      </w:pPr>
      <w:bookmarkStart w:id="57" w:name="_Toc239223157"/>
      <w:bookmarkStart w:id="58" w:name="_Ref246869909"/>
      <w:bookmarkStart w:id="59" w:name="_Ref246869917"/>
      <w:bookmarkStart w:id="60" w:name="_Toc6999775"/>
      <w:bookmarkStart w:id="61" w:name="_Toc30755652"/>
      <w:bookmarkStart w:id="62" w:name="_Toc213143078"/>
      <w:r w:rsidRPr="009E52E3">
        <w:rPr>
          <w:rFonts w:ascii="Arial" w:hAnsi="Arial" w:cs="Arial"/>
        </w:rPr>
        <w:t>RFP Tentative Schedule</w:t>
      </w:r>
      <w:bookmarkEnd w:id="57"/>
      <w:bookmarkEnd w:id="58"/>
      <w:bookmarkEnd w:id="59"/>
      <w:bookmarkEnd w:id="60"/>
      <w:bookmarkEnd w:id="61"/>
      <w:bookmarkEnd w:id="62"/>
    </w:p>
    <w:p w14:paraId="4441A566" w14:textId="77777777" w:rsidR="000F27CA" w:rsidRPr="008D4AC1" w:rsidRDefault="000F27CA" w:rsidP="006B34BF">
      <w:pPr>
        <w:pStyle w:val="BodyText"/>
        <w:rPr>
          <w:rFonts w:ascii="Arial" w:hAnsi="Arial" w:cs="Arial"/>
        </w:rPr>
      </w:pPr>
      <w:r w:rsidRPr="008D4AC1">
        <w:rPr>
          <w:rFonts w:ascii="Arial" w:hAnsi="Arial" w:cs="Arial"/>
        </w:rPr>
        <w:t>The following is a summary of the key dates in the RFP process:</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47"/>
        <w:gridCol w:w="2767"/>
      </w:tblGrid>
      <w:tr w:rsidR="00FA6B7F" w:rsidRPr="008D4AC1" w14:paraId="0909BAD5"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shd w:val="clear" w:color="auto" w:fill="999999"/>
          </w:tcPr>
          <w:p w14:paraId="2CD4B113" w14:textId="77777777" w:rsidR="00FA6B7F" w:rsidRPr="008D4AC1" w:rsidRDefault="00FA6B7F" w:rsidP="00F34C14">
            <w:pPr>
              <w:pStyle w:val="NormalBoldCentred"/>
              <w:keepNext/>
              <w:rPr>
                <w:rFonts w:ascii="Arial" w:hAnsi="Arial" w:cs="Arial"/>
              </w:rPr>
            </w:pPr>
            <w:bookmarkStart w:id="63" w:name="_Hlk156204305"/>
            <w:r w:rsidRPr="008D4AC1">
              <w:rPr>
                <w:rFonts w:ascii="Arial" w:hAnsi="Arial" w:cs="Arial"/>
              </w:rPr>
              <w:t>Event</w:t>
            </w:r>
          </w:p>
        </w:tc>
        <w:tc>
          <w:tcPr>
            <w:tcW w:w="1439" w:type="pct"/>
            <w:tcBorders>
              <w:top w:val="single" w:sz="6" w:space="0" w:color="auto"/>
              <w:left w:val="single" w:sz="6" w:space="0" w:color="auto"/>
              <w:bottom w:val="single" w:sz="6" w:space="0" w:color="auto"/>
              <w:right w:val="single" w:sz="6" w:space="0" w:color="auto"/>
            </w:tcBorders>
            <w:shd w:val="clear" w:color="auto" w:fill="999999"/>
          </w:tcPr>
          <w:p w14:paraId="7699E597" w14:textId="77777777" w:rsidR="00FA6B7F" w:rsidRPr="008D4AC1" w:rsidRDefault="00FA6B7F" w:rsidP="00F34C14">
            <w:pPr>
              <w:pStyle w:val="NormalBoldCentred"/>
              <w:keepNext/>
              <w:rPr>
                <w:rFonts w:ascii="Arial" w:hAnsi="Arial" w:cs="Arial"/>
              </w:rPr>
            </w:pPr>
            <w:r w:rsidRPr="008D4AC1">
              <w:rPr>
                <w:rFonts w:ascii="Arial" w:hAnsi="Arial" w:cs="Arial"/>
              </w:rPr>
              <w:t>Date</w:t>
            </w:r>
          </w:p>
        </w:tc>
      </w:tr>
      <w:tr w:rsidR="00FA6B7F" w:rsidRPr="008D4AC1" w14:paraId="75B458EC"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55514349" w14:textId="77777777" w:rsidR="00FA6B7F" w:rsidRPr="008D4AC1" w:rsidRDefault="00FA6B7F" w:rsidP="00F34C14">
            <w:pPr>
              <w:pStyle w:val="NormalBoldCentred"/>
              <w:jc w:val="left"/>
              <w:rPr>
                <w:rFonts w:ascii="Arial" w:hAnsi="Arial" w:cs="Arial"/>
                <w:b w:val="0"/>
                <w:bCs/>
              </w:rPr>
            </w:pPr>
            <w:r w:rsidRPr="008D4AC1">
              <w:rPr>
                <w:rFonts w:ascii="Arial" w:hAnsi="Arial" w:cs="Arial"/>
                <w:b w:val="0"/>
                <w:bCs/>
              </w:rPr>
              <w:t>RFP Issue Date</w:t>
            </w:r>
          </w:p>
        </w:tc>
        <w:tc>
          <w:tcPr>
            <w:tcW w:w="1439" w:type="pct"/>
            <w:tcBorders>
              <w:top w:val="single" w:sz="6" w:space="0" w:color="auto"/>
              <w:left w:val="single" w:sz="6" w:space="0" w:color="auto"/>
              <w:bottom w:val="single" w:sz="6" w:space="0" w:color="auto"/>
              <w:right w:val="single" w:sz="6" w:space="0" w:color="auto"/>
            </w:tcBorders>
          </w:tcPr>
          <w:p w14:paraId="298F336B" w14:textId="55C6DE03" w:rsidR="00FA6B7F" w:rsidRPr="008D4AC1" w:rsidRDefault="000D24A5" w:rsidP="00F34C14">
            <w:pPr>
              <w:pStyle w:val="NormalBoldCentred"/>
              <w:rPr>
                <w:rFonts w:ascii="Arial" w:hAnsi="Arial" w:cs="Arial"/>
                <w:b w:val="0"/>
                <w:bCs/>
              </w:rPr>
            </w:pPr>
            <w:r>
              <w:rPr>
                <w:rFonts w:ascii="Arial" w:hAnsi="Arial" w:cs="Arial"/>
                <w:b w:val="0"/>
                <w:bCs/>
              </w:rPr>
              <w:t xml:space="preserve">November </w:t>
            </w:r>
            <w:r w:rsidR="00B831C5">
              <w:rPr>
                <w:rFonts w:ascii="Arial" w:hAnsi="Arial" w:cs="Arial"/>
                <w:b w:val="0"/>
                <w:bCs/>
              </w:rPr>
              <w:t>6</w:t>
            </w:r>
            <w:r>
              <w:rPr>
                <w:rFonts w:ascii="Arial" w:hAnsi="Arial" w:cs="Arial"/>
                <w:b w:val="0"/>
                <w:bCs/>
              </w:rPr>
              <w:t>, 2025</w:t>
            </w:r>
          </w:p>
        </w:tc>
      </w:tr>
      <w:tr w:rsidR="00FA6B7F" w:rsidRPr="008D4AC1" w14:paraId="0FD58FDD"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22C459C3" w14:textId="1DED7A5A" w:rsidR="00FA6B7F" w:rsidRPr="008D4AC1" w:rsidRDefault="00FA6B7F" w:rsidP="00F34C14">
            <w:pPr>
              <w:pStyle w:val="NormalBoldCentred"/>
              <w:jc w:val="left"/>
              <w:rPr>
                <w:rFonts w:ascii="Arial" w:hAnsi="Arial" w:cs="Arial"/>
                <w:b w:val="0"/>
                <w:bCs/>
              </w:rPr>
            </w:pPr>
            <w:r w:rsidRPr="009E52E3">
              <w:rPr>
                <w:rFonts w:ascii="Arial" w:hAnsi="Arial" w:cs="Arial"/>
                <w:b w:val="0"/>
                <w:bCs/>
                <w:u w:val="single"/>
              </w:rPr>
              <w:t>Mandatory</w:t>
            </w:r>
            <w:r w:rsidRPr="008D4AC1">
              <w:rPr>
                <w:rFonts w:ascii="Arial" w:hAnsi="Arial" w:cs="Arial"/>
                <w:b w:val="0"/>
                <w:bCs/>
              </w:rPr>
              <w:t xml:space="preserve"> Site </w:t>
            </w:r>
            <w:r w:rsidR="00ED28F5" w:rsidRPr="008D4AC1">
              <w:rPr>
                <w:rFonts w:ascii="Arial" w:hAnsi="Arial" w:cs="Arial"/>
                <w:b w:val="0"/>
                <w:bCs/>
              </w:rPr>
              <w:t>Meeting</w:t>
            </w:r>
            <w:r w:rsidRPr="008D4AC1">
              <w:rPr>
                <w:rFonts w:ascii="Arial" w:hAnsi="Arial" w:cs="Arial"/>
                <w:b w:val="0"/>
                <w:bCs/>
              </w:rPr>
              <w:t xml:space="preserve">/Information Session </w:t>
            </w:r>
          </w:p>
          <w:p w14:paraId="61B44369" w14:textId="5CC40A21" w:rsidR="00FA6B7F" w:rsidRPr="00B25D6F" w:rsidRDefault="00FA6B7F" w:rsidP="00F34C14">
            <w:pPr>
              <w:keepNext/>
              <w:jc w:val="left"/>
              <w:rPr>
                <w:rFonts w:ascii="Arial" w:hAnsi="Arial" w:cs="Arial"/>
                <w:bCs/>
                <w:iCs/>
              </w:rPr>
            </w:pPr>
          </w:p>
        </w:tc>
        <w:tc>
          <w:tcPr>
            <w:tcW w:w="1439" w:type="pct"/>
            <w:tcBorders>
              <w:top w:val="single" w:sz="6" w:space="0" w:color="auto"/>
              <w:left w:val="single" w:sz="6" w:space="0" w:color="auto"/>
              <w:bottom w:val="single" w:sz="6" w:space="0" w:color="auto"/>
              <w:right w:val="single" w:sz="6" w:space="0" w:color="auto"/>
            </w:tcBorders>
          </w:tcPr>
          <w:p w14:paraId="5B8B0E7A" w14:textId="358843EF" w:rsidR="00FA6B7F" w:rsidRPr="008D4AC1" w:rsidRDefault="004D0649" w:rsidP="00F34C14">
            <w:pPr>
              <w:pStyle w:val="NormalBoldCentred"/>
              <w:rPr>
                <w:rFonts w:ascii="Arial" w:hAnsi="Arial" w:cs="Arial"/>
                <w:b w:val="0"/>
                <w:bCs/>
              </w:rPr>
            </w:pPr>
            <w:r>
              <w:rPr>
                <w:rFonts w:ascii="Arial" w:hAnsi="Arial" w:cs="Arial"/>
                <w:b w:val="0"/>
                <w:bCs/>
              </w:rPr>
              <w:t>November 1</w:t>
            </w:r>
            <w:r w:rsidR="00B831C5">
              <w:rPr>
                <w:rFonts w:ascii="Arial" w:hAnsi="Arial" w:cs="Arial"/>
                <w:b w:val="0"/>
                <w:bCs/>
              </w:rPr>
              <w:t>3</w:t>
            </w:r>
            <w:r w:rsidR="00A50945">
              <w:rPr>
                <w:rFonts w:ascii="Arial" w:hAnsi="Arial" w:cs="Arial"/>
                <w:b w:val="0"/>
                <w:bCs/>
              </w:rPr>
              <w:t>, 2025</w:t>
            </w:r>
            <w:r w:rsidR="00FA6B7F" w:rsidRPr="008D4AC1">
              <w:rPr>
                <w:rFonts w:ascii="Arial" w:hAnsi="Arial" w:cs="Arial"/>
                <w:b w:val="0"/>
                <w:bCs/>
              </w:rPr>
              <w:t xml:space="preserve"> </w:t>
            </w:r>
          </w:p>
          <w:p w14:paraId="00B7376A" w14:textId="6C027CC8" w:rsidR="00FA6B7F" w:rsidRPr="008D4AC1" w:rsidRDefault="001F7520" w:rsidP="00F34C14">
            <w:pPr>
              <w:pStyle w:val="NormalBoldCentred"/>
              <w:rPr>
                <w:rFonts w:ascii="Arial" w:hAnsi="Arial" w:cs="Arial"/>
                <w:b w:val="0"/>
                <w:bCs/>
              </w:rPr>
            </w:pPr>
            <w:r w:rsidRPr="001F7520">
              <w:rPr>
                <w:rFonts w:ascii="Arial" w:hAnsi="Arial" w:cs="Arial"/>
                <w:b w:val="0"/>
                <w:bCs/>
              </w:rPr>
              <w:t xml:space="preserve">10:00 </w:t>
            </w:r>
            <w:r w:rsidR="00FA6B7F" w:rsidRPr="001F7520">
              <w:rPr>
                <w:rFonts w:ascii="Arial" w:hAnsi="Arial" w:cs="Arial"/>
                <w:b w:val="0"/>
                <w:bCs/>
              </w:rPr>
              <w:t>AM EST</w:t>
            </w:r>
          </w:p>
        </w:tc>
      </w:tr>
      <w:tr w:rsidR="001F7520" w:rsidRPr="008D4AC1" w14:paraId="1F8190EC"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6810778B" w14:textId="395A11DD" w:rsidR="001F7520" w:rsidRPr="009E52E3" w:rsidRDefault="001F7520" w:rsidP="00317CE4">
            <w:pPr>
              <w:pStyle w:val="NormalBoldCentred"/>
              <w:jc w:val="left"/>
              <w:rPr>
                <w:rFonts w:ascii="Arial" w:hAnsi="Arial" w:cs="Arial"/>
                <w:b w:val="0"/>
                <w:bCs/>
              </w:rPr>
            </w:pPr>
            <w:r w:rsidRPr="009E52E3">
              <w:rPr>
                <w:rFonts w:ascii="Arial" w:hAnsi="Arial" w:cs="Arial"/>
                <w:b w:val="0"/>
                <w:bCs/>
              </w:rPr>
              <w:t>Optional Site Visit</w:t>
            </w:r>
          </w:p>
        </w:tc>
        <w:tc>
          <w:tcPr>
            <w:tcW w:w="1439" w:type="pct"/>
            <w:tcBorders>
              <w:top w:val="single" w:sz="6" w:space="0" w:color="auto"/>
              <w:left w:val="single" w:sz="6" w:space="0" w:color="auto"/>
              <w:bottom w:val="single" w:sz="6" w:space="0" w:color="auto"/>
              <w:right w:val="single" w:sz="6" w:space="0" w:color="auto"/>
            </w:tcBorders>
          </w:tcPr>
          <w:p w14:paraId="613091F2" w14:textId="416CAFB5" w:rsidR="001F7520" w:rsidRPr="009E52E3" w:rsidRDefault="001F7520" w:rsidP="00317CE4">
            <w:pPr>
              <w:pStyle w:val="NormalBoldCentred"/>
              <w:rPr>
                <w:rFonts w:ascii="Arial" w:hAnsi="Arial" w:cs="Arial"/>
                <w:b w:val="0"/>
                <w:bCs/>
              </w:rPr>
            </w:pPr>
            <w:r w:rsidRPr="009E52E3">
              <w:rPr>
                <w:rFonts w:ascii="Arial" w:hAnsi="Arial" w:cs="Arial"/>
                <w:b w:val="0"/>
                <w:bCs/>
              </w:rPr>
              <w:t xml:space="preserve">November </w:t>
            </w:r>
            <w:r w:rsidR="004D0649" w:rsidRPr="009E52E3">
              <w:rPr>
                <w:rFonts w:ascii="Arial" w:hAnsi="Arial" w:cs="Arial"/>
                <w:b w:val="0"/>
                <w:bCs/>
              </w:rPr>
              <w:t>1</w:t>
            </w:r>
            <w:r w:rsidR="00C02825">
              <w:rPr>
                <w:rFonts w:ascii="Arial" w:hAnsi="Arial" w:cs="Arial"/>
                <w:b w:val="0"/>
                <w:bCs/>
              </w:rPr>
              <w:t>8</w:t>
            </w:r>
            <w:r w:rsidRPr="009E52E3">
              <w:rPr>
                <w:rFonts w:ascii="Arial" w:hAnsi="Arial" w:cs="Arial"/>
                <w:b w:val="0"/>
                <w:bCs/>
              </w:rPr>
              <w:t>, 2025</w:t>
            </w:r>
          </w:p>
          <w:p w14:paraId="5AC70116" w14:textId="17B3FD72" w:rsidR="001F7520" w:rsidRPr="009E52E3" w:rsidRDefault="001F7520" w:rsidP="001F7520">
            <w:pPr>
              <w:pStyle w:val="NormalBoldCentred"/>
            </w:pPr>
            <w:r w:rsidRPr="009E52E3">
              <w:rPr>
                <w:rFonts w:ascii="Arial" w:hAnsi="Arial" w:cs="Arial"/>
                <w:b w:val="0"/>
                <w:bCs/>
              </w:rPr>
              <w:t>10:00 AM EST</w:t>
            </w:r>
          </w:p>
        </w:tc>
      </w:tr>
      <w:tr w:rsidR="00317CE4" w:rsidRPr="008D4AC1" w14:paraId="7450F01C"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0EFCC72A" w14:textId="2474067D" w:rsidR="00317CE4" w:rsidRPr="008D4AC1" w:rsidRDefault="00317CE4" w:rsidP="00317CE4">
            <w:pPr>
              <w:pStyle w:val="NormalBoldCentred"/>
              <w:jc w:val="left"/>
              <w:rPr>
                <w:rFonts w:ascii="Arial" w:hAnsi="Arial" w:cs="Arial"/>
                <w:b w:val="0"/>
                <w:bCs/>
              </w:rPr>
            </w:pPr>
            <w:r w:rsidRPr="008D4AC1">
              <w:rPr>
                <w:rFonts w:ascii="Arial" w:hAnsi="Arial" w:cs="Arial"/>
                <w:b w:val="0"/>
                <w:bCs/>
              </w:rPr>
              <w:t>Questions to be Submitted in Writing (see Section 2.</w:t>
            </w:r>
            <w:r w:rsidR="00636FF9">
              <w:rPr>
                <w:rFonts w:ascii="Arial" w:hAnsi="Arial" w:cs="Arial"/>
                <w:b w:val="0"/>
                <w:bCs/>
              </w:rPr>
              <w:t>5</w:t>
            </w:r>
            <w:r w:rsidRPr="008D4AC1">
              <w:rPr>
                <w:rFonts w:ascii="Arial" w:hAnsi="Arial" w:cs="Arial"/>
                <w:b w:val="0"/>
                <w:bCs/>
              </w:rPr>
              <w:t>.1 Submission)</w:t>
            </w:r>
          </w:p>
        </w:tc>
        <w:tc>
          <w:tcPr>
            <w:tcW w:w="1439" w:type="pct"/>
            <w:tcBorders>
              <w:top w:val="single" w:sz="6" w:space="0" w:color="auto"/>
              <w:left w:val="single" w:sz="6" w:space="0" w:color="auto"/>
              <w:bottom w:val="single" w:sz="6" w:space="0" w:color="auto"/>
              <w:right w:val="single" w:sz="6" w:space="0" w:color="auto"/>
            </w:tcBorders>
          </w:tcPr>
          <w:p w14:paraId="127145E1" w14:textId="7BCD2DCF" w:rsidR="00317CE4" w:rsidRPr="008D4AC1" w:rsidRDefault="001F7520" w:rsidP="00317CE4">
            <w:pPr>
              <w:pStyle w:val="NormalBoldCentred"/>
              <w:rPr>
                <w:rFonts w:ascii="Arial" w:hAnsi="Arial" w:cs="Arial"/>
                <w:b w:val="0"/>
                <w:bCs/>
              </w:rPr>
            </w:pPr>
            <w:r>
              <w:rPr>
                <w:rFonts w:ascii="Arial" w:hAnsi="Arial" w:cs="Arial"/>
                <w:b w:val="0"/>
                <w:bCs/>
              </w:rPr>
              <w:t xml:space="preserve">November </w:t>
            </w:r>
            <w:r w:rsidR="00C02825">
              <w:rPr>
                <w:rFonts w:ascii="Arial" w:hAnsi="Arial" w:cs="Arial"/>
                <w:b w:val="0"/>
                <w:bCs/>
              </w:rPr>
              <w:t>20</w:t>
            </w:r>
            <w:r w:rsidR="00A50945">
              <w:rPr>
                <w:rFonts w:ascii="Arial" w:hAnsi="Arial" w:cs="Arial"/>
                <w:b w:val="0"/>
                <w:bCs/>
              </w:rPr>
              <w:t>, 2025</w:t>
            </w:r>
            <w:r w:rsidR="00317CE4" w:rsidRPr="008D4AC1">
              <w:rPr>
                <w:rFonts w:ascii="Arial" w:hAnsi="Arial" w:cs="Arial"/>
                <w:b w:val="0"/>
                <w:bCs/>
              </w:rPr>
              <w:t xml:space="preserve"> </w:t>
            </w:r>
          </w:p>
          <w:p w14:paraId="1E9279A2" w14:textId="0EA603A1" w:rsidR="00317CE4" w:rsidRPr="008D4AC1" w:rsidRDefault="00A50945" w:rsidP="00317CE4">
            <w:pPr>
              <w:pStyle w:val="NormalBoldCentred"/>
              <w:rPr>
                <w:rFonts w:ascii="Arial" w:hAnsi="Arial" w:cs="Arial"/>
                <w:b w:val="0"/>
                <w:bCs/>
              </w:rPr>
            </w:pPr>
            <w:r w:rsidRPr="00A85532">
              <w:rPr>
                <w:rFonts w:ascii="Arial" w:hAnsi="Arial" w:cs="Arial"/>
                <w:b w:val="0"/>
                <w:bCs/>
              </w:rPr>
              <w:t>4:00</w:t>
            </w:r>
            <w:r w:rsidR="00317CE4" w:rsidRPr="00A85532">
              <w:rPr>
                <w:rFonts w:ascii="Arial" w:hAnsi="Arial" w:cs="Arial"/>
                <w:b w:val="0"/>
                <w:bCs/>
              </w:rPr>
              <w:t xml:space="preserve"> PM EST</w:t>
            </w:r>
          </w:p>
        </w:tc>
      </w:tr>
      <w:tr w:rsidR="00FA6B7F" w:rsidRPr="008D4AC1" w14:paraId="6B9D222C"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601869D4" w14:textId="77777777" w:rsidR="00FA6B7F" w:rsidRPr="008D4AC1" w:rsidRDefault="00FA6B7F" w:rsidP="00F34C14">
            <w:pPr>
              <w:pStyle w:val="NormalBoldCentred"/>
              <w:keepNext/>
              <w:jc w:val="left"/>
              <w:rPr>
                <w:rFonts w:ascii="Arial" w:hAnsi="Arial" w:cs="Arial"/>
                <w:b w:val="0"/>
                <w:bCs/>
              </w:rPr>
            </w:pPr>
            <w:r w:rsidRPr="008D4AC1">
              <w:rPr>
                <w:rFonts w:ascii="Arial" w:hAnsi="Arial" w:cs="Arial"/>
                <w:b w:val="0"/>
                <w:bCs/>
              </w:rPr>
              <w:t xml:space="preserve">Last Date for Issuing Addenda </w:t>
            </w:r>
          </w:p>
        </w:tc>
        <w:tc>
          <w:tcPr>
            <w:tcW w:w="1439" w:type="pct"/>
            <w:tcBorders>
              <w:top w:val="single" w:sz="6" w:space="0" w:color="auto"/>
              <w:left w:val="single" w:sz="6" w:space="0" w:color="auto"/>
              <w:bottom w:val="single" w:sz="6" w:space="0" w:color="auto"/>
              <w:right w:val="single" w:sz="6" w:space="0" w:color="auto"/>
            </w:tcBorders>
          </w:tcPr>
          <w:p w14:paraId="23A0D1CB" w14:textId="444905D1" w:rsidR="00FA6B7F" w:rsidRPr="008D4AC1" w:rsidRDefault="00C224EE" w:rsidP="00F34C14">
            <w:pPr>
              <w:pStyle w:val="NormalBoldCentred"/>
              <w:rPr>
                <w:rFonts w:ascii="Arial" w:hAnsi="Arial" w:cs="Arial"/>
                <w:b w:val="0"/>
                <w:bCs/>
              </w:rPr>
            </w:pPr>
            <w:r>
              <w:rPr>
                <w:rFonts w:ascii="Arial" w:hAnsi="Arial" w:cs="Arial"/>
                <w:b w:val="0"/>
                <w:bCs/>
              </w:rPr>
              <w:t>November</w:t>
            </w:r>
            <w:r w:rsidR="00A85532">
              <w:rPr>
                <w:rFonts w:ascii="Arial" w:hAnsi="Arial" w:cs="Arial"/>
                <w:b w:val="0"/>
                <w:bCs/>
              </w:rPr>
              <w:t xml:space="preserve"> </w:t>
            </w:r>
            <w:r w:rsidR="009E52E3">
              <w:rPr>
                <w:rFonts w:ascii="Arial" w:hAnsi="Arial" w:cs="Arial"/>
                <w:b w:val="0"/>
                <w:bCs/>
              </w:rPr>
              <w:t>2</w:t>
            </w:r>
            <w:r w:rsidR="00C02825">
              <w:rPr>
                <w:rFonts w:ascii="Arial" w:hAnsi="Arial" w:cs="Arial"/>
                <w:b w:val="0"/>
                <w:bCs/>
              </w:rPr>
              <w:t>7</w:t>
            </w:r>
            <w:r w:rsidR="00A85532">
              <w:rPr>
                <w:rFonts w:ascii="Arial" w:hAnsi="Arial" w:cs="Arial"/>
                <w:b w:val="0"/>
                <w:bCs/>
              </w:rPr>
              <w:t>, 2025</w:t>
            </w:r>
          </w:p>
        </w:tc>
      </w:tr>
      <w:tr w:rsidR="00FA6B7F" w:rsidRPr="008D4AC1" w14:paraId="2B73213E"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0634F27E" w14:textId="77777777" w:rsidR="00FA6B7F" w:rsidRPr="008D4AC1" w:rsidRDefault="00FA6B7F" w:rsidP="00F34C14">
            <w:pPr>
              <w:pStyle w:val="NormalBoldCentred"/>
              <w:jc w:val="left"/>
              <w:rPr>
                <w:rFonts w:ascii="Arial" w:hAnsi="Arial" w:cs="Arial"/>
                <w:b w:val="0"/>
                <w:bCs/>
              </w:rPr>
            </w:pPr>
            <w:r w:rsidRPr="008D4AC1">
              <w:rPr>
                <w:rFonts w:ascii="Arial" w:hAnsi="Arial" w:cs="Arial"/>
                <w:b w:val="0"/>
                <w:bCs/>
              </w:rPr>
              <w:t>Closing Time</w:t>
            </w:r>
          </w:p>
        </w:tc>
        <w:tc>
          <w:tcPr>
            <w:tcW w:w="1439" w:type="pct"/>
            <w:tcBorders>
              <w:top w:val="single" w:sz="6" w:space="0" w:color="auto"/>
              <w:left w:val="single" w:sz="6" w:space="0" w:color="auto"/>
              <w:bottom w:val="single" w:sz="6" w:space="0" w:color="auto"/>
              <w:right w:val="single" w:sz="6" w:space="0" w:color="auto"/>
            </w:tcBorders>
          </w:tcPr>
          <w:p w14:paraId="38476CAB" w14:textId="4A97D1A0" w:rsidR="00FA6B7F" w:rsidRPr="008D4AC1" w:rsidRDefault="009E52E3" w:rsidP="00F34C14">
            <w:pPr>
              <w:pStyle w:val="NormalBoldCentred"/>
              <w:rPr>
                <w:rFonts w:ascii="Arial" w:hAnsi="Arial" w:cs="Arial"/>
                <w:b w:val="0"/>
                <w:bCs/>
              </w:rPr>
            </w:pPr>
            <w:r>
              <w:rPr>
                <w:rFonts w:ascii="Arial" w:hAnsi="Arial" w:cs="Arial"/>
                <w:b w:val="0"/>
                <w:bCs/>
              </w:rPr>
              <w:t xml:space="preserve">December </w:t>
            </w:r>
            <w:r w:rsidR="00C02825">
              <w:rPr>
                <w:rFonts w:ascii="Arial" w:hAnsi="Arial" w:cs="Arial"/>
                <w:b w:val="0"/>
                <w:bCs/>
              </w:rPr>
              <w:t>4</w:t>
            </w:r>
            <w:r w:rsidR="00A50945" w:rsidRPr="000432E6">
              <w:rPr>
                <w:rFonts w:ascii="Arial" w:hAnsi="Arial" w:cs="Arial"/>
                <w:b w:val="0"/>
                <w:bCs/>
              </w:rPr>
              <w:t>,</w:t>
            </w:r>
            <w:r w:rsidR="00A50945">
              <w:rPr>
                <w:rFonts w:ascii="Arial" w:hAnsi="Arial" w:cs="Arial"/>
                <w:b w:val="0"/>
                <w:bCs/>
              </w:rPr>
              <w:t xml:space="preserve"> 2025</w:t>
            </w:r>
            <w:r w:rsidR="00FA6B7F" w:rsidRPr="008D4AC1">
              <w:rPr>
                <w:rFonts w:ascii="Arial" w:hAnsi="Arial" w:cs="Arial"/>
                <w:b w:val="0"/>
                <w:bCs/>
              </w:rPr>
              <w:t xml:space="preserve"> </w:t>
            </w:r>
          </w:p>
          <w:p w14:paraId="2720ABFF" w14:textId="27EB25A4" w:rsidR="00FA6B7F" w:rsidRPr="008D4AC1" w:rsidRDefault="005811B7" w:rsidP="00F34C14">
            <w:pPr>
              <w:pStyle w:val="NormalBoldCentred"/>
              <w:rPr>
                <w:rFonts w:ascii="Arial" w:hAnsi="Arial" w:cs="Arial"/>
                <w:b w:val="0"/>
                <w:bCs/>
              </w:rPr>
            </w:pPr>
            <w:r w:rsidRPr="00A85532">
              <w:rPr>
                <w:rFonts w:ascii="Arial" w:hAnsi="Arial" w:cs="Arial"/>
                <w:b w:val="0"/>
                <w:bCs/>
              </w:rPr>
              <w:t>2:00</w:t>
            </w:r>
            <w:r w:rsidR="00FA6B7F" w:rsidRPr="00A85532">
              <w:rPr>
                <w:rFonts w:ascii="Arial" w:hAnsi="Arial" w:cs="Arial"/>
                <w:b w:val="0"/>
                <w:bCs/>
              </w:rPr>
              <w:t xml:space="preserve"> PM EST</w:t>
            </w:r>
          </w:p>
        </w:tc>
      </w:tr>
      <w:tr w:rsidR="00FA6B7F" w:rsidRPr="008D4AC1" w14:paraId="11548899"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1F2C227D" w14:textId="313815A0" w:rsidR="00FA6B7F" w:rsidRPr="008D4AC1" w:rsidRDefault="00FA6B7F" w:rsidP="00F34C14">
            <w:pPr>
              <w:pStyle w:val="NormalBoldCentred"/>
              <w:keepNext/>
              <w:jc w:val="left"/>
              <w:rPr>
                <w:rFonts w:ascii="Arial" w:hAnsi="Arial" w:cs="Arial"/>
                <w:b w:val="0"/>
                <w:bCs/>
              </w:rPr>
            </w:pPr>
            <w:r w:rsidRPr="008D4AC1">
              <w:rPr>
                <w:rFonts w:ascii="Arial" w:hAnsi="Arial" w:cs="Arial"/>
                <w:b w:val="0"/>
                <w:bCs/>
              </w:rPr>
              <w:t>Anticipated Award Date</w:t>
            </w:r>
          </w:p>
        </w:tc>
        <w:tc>
          <w:tcPr>
            <w:tcW w:w="1439" w:type="pct"/>
            <w:tcBorders>
              <w:top w:val="single" w:sz="6" w:space="0" w:color="auto"/>
              <w:left w:val="single" w:sz="6" w:space="0" w:color="auto"/>
              <w:bottom w:val="single" w:sz="6" w:space="0" w:color="auto"/>
              <w:right w:val="single" w:sz="6" w:space="0" w:color="auto"/>
            </w:tcBorders>
          </w:tcPr>
          <w:p w14:paraId="7B33E7E7" w14:textId="37B4925A" w:rsidR="00FA6B7F" w:rsidRPr="008D4AC1" w:rsidRDefault="009E52E3" w:rsidP="00F34C14">
            <w:pPr>
              <w:pStyle w:val="NormalBoldCentred"/>
              <w:rPr>
                <w:rFonts w:ascii="Arial" w:hAnsi="Arial" w:cs="Arial"/>
                <w:b w:val="0"/>
                <w:bCs/>
              </w:rPr>
            </w:pPr>
            <w:r>
              <w:rPr>
                <w:rFonts w:ascii="Arial" w:hAnsi="Arial" w:cs="Arial"/>
                <w:b w:val="0"/>
                <w:bCs/>
              </w:rPr>
              <w:t>January</w:t>
            </w:r>
            <w:r w:rsidR="00A85532">
              <w:rPr>
                <w:rFonts w:ascii="Arial" w:hAnsi="Arial" w:cs="Arial"/>
                <w:b w:val="0"/>
                <w:bCs/>
              </w:rPr>
              <w:t xml:space="preserve"> 202</w:t>
            </w:r>
            <w:r>
              <w:rPr>
                <w:rFonts w:ascii="Arial" w:hAnsi="Arial" w:cs="Arial"/>
                <w:b w:val="0"/>
                <w:bCs/>
              </w:rPr>
              <w:t>6</w:t>
            </w:r>
          </w:p>
        </w:tc>
      </w:tr>
      <w:bookmarkEnd w:id="63"/>
    </w:tbl>
    <w:p w14:paraId="1E9C7A0D" w14:textId="7402FB91" w:rsidR="00FA6B7F" w:rsidRPr="008D4AC1" w:rsidRDefault="00FA6B7F" w:rsidP="000D552B">
      <w:pPr>
        <w:rPr>
          <w:rFonts w:ascii="Arial" w:hAnsi="Arial" w:cs="Arial"/>
        </w:rPr>
      </w:pPr>
    </w:p>
    <w:p w14:paraId="3179E861" w14:textId="77777777" w:rsidR="00FA6B7F" w:rsidRPr="008D4AC1" w:rsidRDefault="00FA6B7F" w:rsidP="000D552B">
      <w:pPr>
        <w:rPr>
          <w:rFonts w:ascii="Arial" w:hAnsi="Arial" w:cs="Arial"/>
        </w:rPr>
      </w:pPr>
    </w:p>
    <w:p w14:paraId="6599ABA2" w14:textId="3F8FEF22" w:rsidR="00E030C5" w:rsidRPr="00FF7F1A" w:rsidRDefault="00E030C5" w:rsidP="00E030C5">
      <w:pPr>
        <w:pStyle w:val="Heading4"/>
        <w:rPr>
          <w:rFonts w:ascii="Arial" w:hAnsi="Arial" w:cs="Arial"/>
        </w:rPr>
      </w:pPr>
      <w:r w:rsidRPr="00FF7F1A">
        <w:rPr>
          <w:rFonts w:ascii="Arial" w:hAnsi="Arial" w:cs="Arial"/>
        </w:rPr>
        <w:t>The timelines are subject to change at the sole discretion of M</w:t>
      </w:r>
      <w:r>
        <w:rPr>
          <w:rFonts w:ascii="Arial" w:hAnsi="Arial" w:cs="Arial"/>
        </w:rPr>
        <w:t>M</w:t>
      </w:r>
      <w:r w:rsidRPr="00FF7F1A">
        <w:rPr>
          <w:rFonts w:ascii="Arial" w:hAnsi="Arial" w:cs="Arial"/>
        </w:rPr>
        <w:t>C.</w:t>
      </w:r>
      <w:r w:rsidRPr="00FF7F1A">
        <w:rPr>
          <w:rFonts w:ascii="Arial" w:hAnsi="Arial" w:cs="Arial"/>
          <w:b/>
        </w:rPr>
        <w:t xml:space="preserve"> </w:t>
      </w:r>
      <w:r w:rsidRPr="00FF7F1A">
        <w:rPr>
          <w:rFonts w:ascii="Arial" w:hAnsi="Arial" w:cs="Arial"/>
        </w:rPr>
        <w:t>In the event a change is made to any of the dates, M</w:t>
      </w:r>
      <w:r>
        <w:rPr>
          <w:rFonts w:ascii="Arial" w:hAnsi="Arial" w:cs="Arial"/>
        </w:rPr>
        <w:t>M</w:t>
      </w:r>
      <w:r w:rsidRPr="00FF7F1A">
        <w:rPr>
          <w:rFonts w:ascii="Arial" w:hAnsi="Arial" w:cs="Arial"/>
        </w:rPr>
        <w:t xml:space="preserve">C will post any such change on </w:t>
      </w:r>
      <w:r w:rsidR="00F16CD1">
        <w:rPr>
          <w:rFonts w:ascii="Arial" w:hAnsi="Arial" w:cs="Arial"/>
        </w:rPr>
        <w:t>Euna</w:t>
      </w:r>
      <w:r w:rsidRPr="00FF7F1A">
        <w:rPr>
          <w:rFonts w:ascii="Arial" w:hAnsi="Arial" w:cs="Arial"/>
        </w:rPr>
        <w:t>.</w:t>
      </w:r>
    </w:p>
    <w:p w14:paraId="535A4D07" w14:textId="77777777" w:rsidR="00E030C5" w:rsidRPr="00FF7F1A" w:rsidRDefault="00E030C5" w:rsidP="00E030C5">
      <w:pPr>
        <w:pStyle w:val="Heading4"/>
        <w:rPr>
          <w:rFonts w:ascii="Arial" w:hAnsi="Arial" w:cs="Arial"/>
        </w:rPr>
      </w:pPr>
      <w:r w:rsidRPr="00FF7F1A">
        <w:rPr>
          <w:rFonts w:ascii="Arial" w:hAnsi="Arial" w:cs="Arial"/>
        </w:rPr>
        <w:t>M</w:t>
      </w:r>
      <w:r>
        <w:rPr>
          <w:rFonts w:ascii="Arial" w:hAnsi="Arial" w:cs="Arial"/>
        </w:rPr>
        <w:t>M</w:t>
      </w:r>
      <w:r w:rsidRPr="00FF7F1A">
        <w:rPr>
          <w:rFonts w:ascii="Arial" w:hAnsi="Arial" w:cs="Arial"/>
        </w:rPr>
        <w:t>C may amend any timeline, including the Closing Time, without liability, cost or penalty, and within its sole discretion.</w:t>
      </w:r>
    </w:p>
    <w:p w14:paraId="0EE23646" w14:textId="4A49E3F4" w:rsidR="000F27CA" w:rsidRPr="008D4AC1" w:rsidRDefault="00E030C5" w:rsidP="00E030C5">
      <w:pPr>
        <w:pStyle w:val="Heading4"/>
        <w:rPr>
          <w:rFonts w:ascii="Arial" w:hAnsi="Arial" w:cs="Arial"/>
        </w:rPr>
      </w:pPr>
      <w:r w:rsidRPr="00FF7F1A">
        <w:rPr>
          <w:rFonts w:ascii="Arial" w:hAnsi="Arial" w:cs="Arial"/>
        </w:rPr>
        <w:t>In the event of any change in the Closing Time, the Proponents will thereafter be subject to the extended timeline</w:t>
      </w:r>
      <w:r w:rsidR="000F27CA" w:rsidRPr="008D4AC1">
        <w:rPr>
          <w:rFonts w:ascii="Arial" w:hAnsi="Arial" w:cs="Arial"/>
        </w:rPr>
        <w:t>.</w:t>
      </w:r>
    </w:p>
    <w:p w14:paraId="3073CBB1" w14:textId="2A4CE0B1" w:rsidR="00100E2F" w:rsidRPr="008D4AC1" w:rsidRDefault="00BB3C90" w:rsidP="006E6931">
      <w:pPr>
        <w:pStyle w:val="Heading4"/>
        <w:rPr>
          <w:rFonts w:ascii="Arial" w:hAnsi="Arial" w:cs="Arial"/>
        </w:rPr>
      </w:pPr>
      <w:r w:rsidRPr="008D4AC1">
        <w:rPr>
          <w:rFonts w:ascii="Arial" w:hAnsi="Arial" w:cs="Arial"/>
        </w:rPr>
        <w:t xml:space="preserve">The RFP process will not be subject to public opening of </w:t>
      </w:r>
      <w:r w:rsidR="00100E2F" w:rsidRPr="008D4AC1">
        <w:rPr>
          <w:rFonts w:ascii="Arial" w:hAnsi="Arial" w:cs="Arial"/>
        </w:rPr>
        <w:t>Proposals</w:t>
      </w:r>
      <w:r w:rsidRPr="008D4AC1">
        <w:rPr>
          <w:rFonts w:ascii="Arial" w:hAnsi="Arial" w:cs="Arial"/>
        </w:rPr>
        <w:t xml:space="preserve"> at any stage of evaluation.</w:t>
      </w:r>
      <w:r w:rsidR="000B0559">
        <w:rPr>
          <w:rFonts w:ascii="Arial" w:hAnsi="Arial" w:cs="Arial"/>
        </w:rPr>
        <w:t xml:space="preserve"> </w:t>
      </w:r>
    </w:p>
    <w:p w14:paraId="65AB23E1" w14:textId="50C1B7DA" w:rsidR="0080336B" w:rsidRPr="008D4AC1" w:rsidRDefault="0080336B" w:rsidP="0096555F">
      <w:pPr>
        <w:pStyle w:val="Heading2"/>
        <w:tabs>
          <w:tab w:val="num" w:pos="426"/>
        </w:tabs>
        <w:ind w:hanging="6390"/>
        <w:rPr>
          <w:rFonts w:ascii="Arial" w:hAnsi="Arial" w:cs="Arial"/>
        </w:rPr>
      </w:pPr>
      <w:bookmarkStart w:id="64" w:name="_Toc476045459"/>
      <w:bookmarkStart w:id="65" w:name="_Toc213143079"/>
      <w:r w:rsidRPr="008D4AC1">
        <w:rPr>
          <w:rFonts w:ascii="Arial" w:hAnsi="Arial" w:cs="Arial"/>
        </w:rPr>
        <w:lastRenderedPageBreak/>
        <w:t>Site Meeting</w:t>
      </w:r>
      <w:bookmarkEnd w:id="64"/>
      <w:bookmarkEnd w:id="65"/>
    </w:p>
    <w:p w14:paraId="718C6858" w14:textId="3A0B84FA" w:rsidR="0080336B" w:rsidRPr="008D4AC1" w:rsidRDefault="009973FD" w:rsidP="006A36CA">
      <w:pPr>
        <w:pStyle w:val="BodyText"/>
        <w:rPr>
          <w:rFonts w:ascii="Arial" w:hAnsi="Arial" w:cs="Arial"/>
        </w:rPr>
      </w:pPr>
      <w:r w:rsidRPr="002E0813">
        <w:rPr>
          <w:rFonts w:ascii="Arial" w:hAnsi="Arial" w:cs="Arial"/>
        </w:rPr>
        <w:t xml:space="preserve">A </w:t>
      </w:r>
      <w:r w:rsidR="0080336B" w:rsidRPr="002E0813">
        <w:rPr>
          <w:rFonts w:ascii="Arial" w:hAnsi="Arial" w:cs="Arial"/>
          <w:b/>
          <w:bCs w:val="0"/>
        </w:rPr>
        <w:t>mandatory</w:t>
      </w:r>
      <w:r w:rsidR="00AE439B" w:rsidRPr="002E0813">
        <w:rPr>
          <w:rFonts w:ascii="Arial" w:hAnsi="Arial" w:cs="Arial"/>
          <w:b/>
          <w:bCs w:val="0"/>
        </w:rPr>
        <w:t xml:space="preserve"> </w:t>
      </w:r>
      <w:r w:rsidR="0080336B" w:rsidRPr="002E0813">
        <w:rPr>
          <w:rFonts w:ascii="Arial" w:hAnsi="Arial" w:cs="Arial"/>
          <w:b/>
          <w:bCs w:val="0"/>
        </w:rPr>
        <w:t>site</w:t>
      </w:r>
      <w:r w:rsidR="0080336B" w:rsidRPr="008D4AC1">
        <w:rPr>
          <w:rFonts w:ascii="Arial" w:hAnsi="Arial" w:cs="Arial"/>
          <w:b/>
          <w:bCs w:val="0"/>
        </w:rPr>
        <w:t xml:space="preserve"> meeting</w:t>
      </w:r>
      <w:r w:rsidR="0080336B" w:rsidRPr="008D4AC1">
        <w:rPr>
          <w:rFonts w:ascii="Arial" w:hAnsi="Arial" w:cs="Arial"/>
        </w:rPr>
        <w:t xml:space="preserve"> </w:t>
      </w:r>
      <w:r w:rsidR="007B4A37">
        <w:rPr>
          <w:rFonts w:ascii="Arial" w:hAnsi="Arial" w:cs="Arial"/>
        </w:rPr>
        <w:t xml:space="preserve">has been scheduled </w:t>
      </w:r>
      <w:r w:rsidR="0080336B" w:rsidRPr="008D4AC1">
        <w:rPr>
          <w:rFonts w:ascii="Arial" w:hAnsi="Arial" w:cs="Arial"/>
        </w:rPr>
        <w:t>at the following location:</w:t>
      </w:r>
      <w:r w:rsidR="00AE439B">
        <w:rPr>
          <w:rFonts w:ascii="Arial" w:hAnsi="Arial" w:cs="Arial"/>
        </w:rPr>
        <w:t xml:space="preserve"> 20 Wynford Drive, North York, Ontario </w:t>
      </w:r>
      <w:r w:rsidR="00075397">
        <w:rPr>
          <w:rFonts w:ascii="Arial" w:hAnsi="Arial" w:cs="Arial"/>
        </w:rPr>
        <w:t>M3C 1J4</w:t>
      </w:r>
      <w:r w:rsidR="0080336B" w:rsidRPr="008D4AC1">
        <w:rPr>
          <w:rFonts w:ascii="Arial" w:hAnsi="Arial" w:cs="Arial"/>
        </w:rPr>
        <w:t>.</w:t>
      </w:r>
      <w:r w:rsidR="00075397">
        <w:rPr>
          <w:rFonts w:ascii="Arial" w:hAnsi="Arial" w:cs="Arial"/>
        </w:rPr>
        <w:t xml:space="preserve"> </w:t>
      </w:r>
      <w:r w:rsidR="00424902">
        <w:rPr>
          <w:rFonts w:ascii="Arial" w:hAnsi="Arial" w:cs="Arial"/>
        </w:rPr>
        <w:t>The meeting location is</w:t>
      </w:r>
      <w:r w:rsidR="001B7571">
        <w:rPr>
          <w:rFonts w:ascii="Arial" w:hAnsi="Arial" w:cs="Arial"/>
        </w:rPr>
        <w:t xml:space="preserve"> Unit#201. T</w:t>
      </w:r>
      <w:r w:rsidR="0080336B" w:rsidRPr="008D4AC1">
        <w:rPr>
          <w:rFonts w:ascii="Arial" w:hAnsi="Arial" w:cs="Arial"/>
        </w:rPr>
        <w:t>he site meeting will give Proponents an opportunity to view and verify the work site as well as take any necessary site measurements.</w:t>
      </w:r>
    </w:p>
    <w:p w14:paraId="571FC958" w14:textId="535B69DF" w:rsidR="0081687B" w:rsidRPr="008D4AC1" w:rsidRDefault="003F2F1E" w:rsidP="006A36CA">
      <w:pPr>
        <w:pStyle w:val="BodyText"/>
        <w:rPr>
          <w:rFonts w:ascii="Arial" w:hAnsi="Arial" w:cs="Arial"/>
          <w:b/>
          <w:bCs w:val="0"/>
        </w:rPr>
      </w:pPr>
      <w:bookmarkStart w:id="66" w:name="_Hlk122519464"/>
      <w:r w:rsidRPr="003F2F1E">
        <w:rPr>
          <w:rFonts w:ascii="Arial" w:hAnsi="Arial" w:cs="Arial"/>
        </w:rPr>
        <w:t xml:space="preserve">For additional </w:t>
      </w:r>
      <w:r>
        <w:rPr>
          <w:rFonts w:ascii="Arial" w:hAnsi="Arial" w:cs="Arial"/>
        </w:rPr>
        <w:t>clarity</w:t>
      </w:r>
      <w:r w:rsidR="007F3014">
        <w:rPr>
          <w:rFonts w:ascii="Arial" w:hAnsi="Arial" w:cs="Arial"/>
        </w:rPr>
        <w:t>,</w:t>
      </w:r>
      <w:r>
        <w:rPr>
          <w:rFonts w:ascii="Arial" w:hAnsi="Arial" w:cs="Arial"/>
        </w:rPr>
        <w:t xml:space="preserve"> </w:t>
      </w:r>
      <w:r w:rsidR="00E5126C" w:rsidRPr="008D4AC1">
        <w:rPr>
          <w:rFonts w:ascii="Arial" w:hAnsi="Arial" w:cs="Arial"/>
        </w:rPr>
        <w:t xml:space="preserve">the </w:t>
      </w:r>
      <w:r w:rsidR="00534CF1">
        <w:rPr>
          <w:rFonts w:ascii="Arial" w:hAnsi="Arial" w:cs="Arial"/>
        </w:rPr>
        <w:t>s</w:t>
      </w:r>
      <w:r w:rsidR="00E5126C" w:rsidRPr="008D4AC1">
        <w:rPr>
          <w:rFonts w:ascii="Arial" w:hAnsi="Arial" w:cs="Arial"/>
        </w:rPr>
        <w:t xml:space="preserve">ite </w:t>
      </w:r>
      <w:r w:rsidR="00534CF1">
        <w:rPr>
          <w:rFonts w:ascii="Arial" w:hAnsi="Arial" w:cs="Arial"/>
        </w:rPr>
        <w:t>m</w:t>
      </w:r>
      <w:r w:rsidR="004E1392" w:rsidRPr="008D4AC1">
        <w:rPr>
          <w:rFonts w:ascii="Arial" w:hAnsi="Arial" w:cs="Arial"/>
        </w:rPr>
        <w:t xml:space="preserve">eeting </w:t>
      </w:r>
      <w:r w:rsidR="00E5126C" w:rsidRPr="008D4AC1">
        <w:rPr>
          <w:rFonts w:ascii="Arial" w:hAnsi="Arial" w:cs="Arial"/>
        </w:rPr>
        <w:t xml:space="preserve">is </w:t>
      </w:r>
      <w:r w:rsidR="004E1392" w:rsidRPr="008D4AC1">
        <w:rPr>
          <w:rFonts w:ascii="Arial" w:hAnsi="Arial" w:cs="Arial"/>
        </w:rPr>
        <w:t>m</w:t>
      </w:r>
      <w:r w:rsidR="00E5126C" w:rsidRPr="008D4AC1">
        <w:rPr>
          <w:rFonts w:ascii="Arial" w:hAnsi="Arial" w:cs="Arial"/>
        </w:rPr>
        <w:t xml:space="preserve">andatory and must be attended. </w:t>
      </w:r>
      <w:r w:rsidR="00AD0B20" w:rsidRPr="008D4AC1">
        <w:rPr>
          <w:rFonts w:ascii="Arial" w:hAnsi="Arial" w:cs="Arial"/>
        </w:rPr>
        <w:t xml:space="preserve">Proposals </w:t>
      </w:r>
      <w:r w:rsidR="00E5126C" w:rsidRPr="008D4AC1">
        <w:rPr>
          <w:rFonts w:ascii="Arial" w:hAnsi="Arial" w:cs="Arial"/>
        </w:rPr>
        <w:t xml:space="preserve">received from firms that did not attend the site visit will not be considered for evaluation. It is the responsibility of any </w:t>
      </w:r>
      <w:r w:rsidR="00534CF1">
        <w:rPr>
          <w:rFonts w:ascii="Arial" w:hAnsi="Arial" w:cs="Arial"/>
        </w:rPr>
        <w:t>s</w:t>
      </w:r>
      <w:r w:rsidR="00E5126C" w:rsidRPr="008D4AC1">
        <w:rPr>
          <w:rFonts w:ascii="Arial" w:hAnsi="Arial" w:cs="Arial"/>
        </w:rPr>
        <w:t xml:space="preserve">ite </w:t>
      </w:r>
      <w:r w:rsidR="00534CF1">
        <w:rPr>
          <w:rFonts w:ascii="Arial" w:hAnsi="Arial" w:cs="Arial"/>
        </w:rPr>
        <w:t>m</w:t>
      </w:r>
      <w:r w:rsidR="004E1392" w:rsidRPr="008D4AC1">
        <w:rPr>
          <w:rFonts w:ascii="Arial" w:hAnsi="Arial" w:cs="Arial"/>
        </w:rPr>
        <w:t xml:space="preserve">eeting </w:t>
      </w:r>
      <w:r w:rsidR="00E5126C" w:rsidRPr="008D4AC1">
        <w:rPr>
          <w:rFonts w:ascii="Arial" w:hAnsi="Arial" w:cs="Arial"/>
        </w:rPr>
        <w:t>attendee, to make sure that their attendance is noted on the sign in sheet.</w:t>
      </w:r>
    </w:p>
    <w:bookmarkEnd w:id="66"/>
    <w:p w14:paraId="436A0780" w14:textId="030C84F5" w:rsidR="002B16B1" w:rsidRPr="00AE439B" w:rsidRDefault="001F7520" w:rsidP="002B16B1">
      <w:pPr>
        <w:pStyle w:val="BodyText"/>
        <w:rPr>
          <w:rFonts w:ascii="Arial" w:hAnsi="Arial" w:cs="Arial"/>
        </w:rPr>
      </w:pPr>
      <w:r w:rsidRPr="000D24A5">
        <w:rPr>
          <w:rFonts w:ascii="Arial" w:hAnsi="Arial" w:cs="Arial"/>
        </w:rPr>
        <w:t xml:space="preserve">A maximum of 2 attendees per Respondent may attend. </w:t>
      </w:r>
      <w:r w:rsidR="002B16B1" w:rsidRPr="000D24A5">
        <w:rPr>
          <w:rFonts w:ascii="Arial" w:hAnsi="Arial" w:cs="Arial"/>
        </w:rPr>
        <w:t xml:space="preserve">Proponents </w:t>
      </w:r>
      <w:r w:rsidR="009431BD" w:rsidRPr="000D24A5">
        <w:rPr>
          <w:rFonts w:ascii="Arial" w:hAnsi="Arial" w:cs="Arial"/>
        </w:rPr>
        <w:t xml:space="preserve">are to </w:t>
      </w:r>
      <w:r w:rsidR="002B16B1" w:rsidRPr="000D24A5">
        <w:rPr>
          <w:rFonts w:ascii="Arial" w:hAnsi="Arial" w:cs="Arial"/>
        </w:rPr>
        <w:t xml:space="preserve">send </w:t>
      </w:r>
      <w:r w:rsidR="00CE5E82" w:rsidRPr="000D24A5">
        <w:rPr>
          <w:rFonts w:ascii="Arial" w:hAnsi="Arial" w:cs="Arial"/>
        </w:rPr>
        <w:t>the names</w:t>
      </w:r>
      <w:r w:rsidR="00CE5E82" w:rsidRPr="00AE439B">
        <w:rPr>
          <w:rFonts w:ascii="Arial" w:hAnsi="Arial" w:cs="Arial"/>
        </w:rPr>
        <w:t xml:space="preserve"> of attendees </w:t>
      </w:r>
      <w:r w:rsidR="002B16B1" w:rsidRPr="00AE439B">
        <w:rPr>
          <w:rFonts w:ascii="Arial" w:hAnsi="Arial" w:cs="Arial"/>
        </w:rPr>
        <w:t xml:space="preserve">to the Bid Administrator via </w:t>
      </w:r>
      <w:r w:rsidR="005E33D9" w:rsidRPr="00AE439B">
        <w:rPr>
          <w:rFonts w:ascii="Arial" w:hAnsi="Arial" w:cs="Arial"/>
        </w:rPr>
        <w:t xml:space="preserve">email </w:t>
      </w:r>
      <w:r w:rsidR="002B16B1" w:rsidRPr="00AE439B">
        <w:rPr>
          <w:rFonts w:ascii="Arial" w:hAnsi="Arial" w:cs="Arial"/>
        </w:rPr>
        <w:t xml:space="preserve">one (1) day prior to the </w:t>
      </w:r>
      <w:r w:rsidR="005E33D9" w:rsidRPr="00AE439B">
        <w:rPr>
          <w:rFonts w:ascii="Arial" w:hAnsi="Arial" w:cs="Arial"/>
        </w:rPr>
        <w:t>s</w:t>
      </w:r>
      <w:r w:rsidR="002B16B1" w:rsidRPr="00AE439B">
        <w:rPr>
          <w:rFonts w:ascii="Arial" w:hAnsi="Arial" w:cs="Arial"/>
        </w:rPr>
        <w:t xml:space="preserve">ite </w:t>
      </w:r>
      <w:r w:rsidR="005E33D9" w:rsidRPr="00AE439B">
        <w:rPr>
          <w:rFonts w:ascii="Arial" w:hAnsi="Arial" w:cs="Arial"/>
        </w:rPr>
        <w:t>m</w:t>
      </w:r>
      <w:r w:rsidR="00CE5E82" w:rsidRPr="00AE439B">
        <w:rPr>
          <w:rFonts w:ascii="Arial" w:hAnsi="Arial" w:cs="Arial"/>
        </w:rPr>
        <w:t>eeting</w:t>
      </w:r>
      <w:r w:rsidR="002B16B1" w:rsidRPr="00AE439B">
        <w:rPr>
          <w:rFonts w:ascii="Arial" w:hAnsi="Arial" w:cs="Arial"/>
        </w:rPr>
        <w:t xml:space="preserve">. Proponents </w:t>
      </w:r>
      <w:r w:rsidR="005E33D9" w:rsidRPr="00AE439B">
        <w:rPr>
          <w:rFonts w:ascii="Arial" w:hAnsi="Arial" w:cs="Arial"/>
        </w:rPr>
        <w:t>must</w:t>
      </w:r>
      <w:r w:rsidR="002B16B1" w:rsidRPr="00AE439B">
        <w:rPr>
          <w:rFonts w:ascii="Arial" w:hAnsi="Arial" w:cs="Arial"/>
        </w:rPr>
        <w:t xml:space="preserve"> be prepared for screening questions and ensure the COVID-19 measures are followed. Depending on the number of </w:t>
      </w:r>
      <w:r w:rsidR="00CE5E82" w:rsidRPr="00AE439B">
        <w:rPr>
          <w:rFonts w:ascii="Arial" w:hAnsi="Arial" w:cs="Arial"/>
        </w:rPr>
        <w:t>attendees</w:t>
      </w:r>
      <w:r w:rsidR="002B16B1" w:rsidRPr="00AE439B">
        <w:rPr>
          <w:rFonts w:ascii="Arial" w:hAnsi="Arial" w:cs="Arial"/>
        </w:rPr>
        <w:t xml:space="preserve">, the Bid Administrator </w:t>
      </w:r>
      <w:r w:rsidR="00CE5E82" w:rsidRPr="00AE439B">
        <w:rPr>
          <w:rFonts w:ascii="Arial" w:hAnsi="Arial" w:cs="Arial"/>
        </w:rPr>
        <w:t xml:space="preserve">may </w:t>
      </w:r>
      <w:r w:rsidR="002B16B1" w:rsidRPr="00AE439B">
        <w:rPr>
          <w:rFonts w:ascii="Arial" w:hAnsi="Arial" w:cs="Arial"/>
        </w:rPr>
        <w:t xml:space="preserve">split the attendees into smaller groups as only a limited number of </w:t>
      </w:r>
      <w:r w:rsidR="00CE5E82" w:rsidRPr="00AE439B">
        <w:rPr>
          <w:rFonts w:ascii="Arial" w:hAnsi="Arial" w:cs="Arial"/>
        </w:rPr>
        <w:t xml:space="preserve">attendees </w:t>
      </w:r>
      <w:r w:rsidR="00181F24" w:rsidRPr="00AE439B">
        <w:rPr>
          <w:rFonts w:ascii="Arial" w:hAnsi="Arial" w:cs="Arial"/>
        </w:rPr>
        <w:t xml:space="preserve">may be </w:t>
      </w:r>
      <w:r w:rsidR="002B16B1" w:rsidRPr="00AE439B">
        <w:rPr>
          <w:rFonts w:ascii="Arial" w:hAnsi="Arial" w:cs="Arial"/>
        </w:rPr>
        <w:t xml:space="preserve">on </w:t>
      </w:r>
      <w:r w:rsidR="00CE5E82" w:rsidRPr="00AE439B">
        <w:rPr>
          <w:rFonts w:ascii="Arial" w:hAnsi="Arial" w:cs="Arial"/>
        </w:rPr>
        <w:t xml:space="preserve">the </w:t>
      </w:r>
      <w:r w:rsidR="002B16B1" w:rsidRPr="00AE439B">
        <w:rPr>
          <w:rFonts w:ascii="Arial" w:hAnsi="Arial" w:cs="Arial"/>
        </w:rPr>
        <w:t xml:space="preserve">site at the same time. Proponents </w:t>
      </w:r>
      <w:r w:rsidR="00CE5E82" w:rsidRPr="00AE439B">
        <w:rPr>
          <w:rFonts w:ascii="Arial" w:hAnsi="Arial" w:cs="Arial"/>
        </w:rPr>
        <w:t xml:space="preserve">will plan accordingly to </w:t>
      </w:r>
      <w:r w:rsidR="002B16B1" w:rsidRPr="00AE439B">
        <w:rPr>
          <w:rFonts w:ascii="Arial" w:hAnsi="Arial" w:cs="Arial"/>
        </w:rPr>
        <w:t xml:space="preserve">allocate sufficient time to complete the </w:t>
      </w:r>
      <w:r w:rsidR="00181F24" w:rsidRPr="00AE439B">
        <w:rPr>
          <w:rFonts w:ascii="Arial" w:hAnsi="Arial" w:cs="Arial"/>
        </w:rPr>
        <w:t>s</w:t>
      </w:r>
      <w:r w:rsidR="002B16B1" w:rsidRPr="00AE439B">
        <w:rPr>
          <w:rFonts w:ascii="Arial" w:hAnsi="Arial" w:cs="Arial"/>
        </w:rPr>
        <w:t xml:space="preserve">ite </w:t>
      </w:r>
      <w:r w:rsidR="00181F24" w:rsidRPr="00AE439B">
        <w:rPr>
          <w:rFonts w:ascii="Arial" w:hAnsi="Arial" w:cs="Arial"/>
        </w:rPr>
        <w:t>m</w:t>
      </w:r>
      <w:r w:rsidR="00CE5E82" w:rsidRPr="00AE439B">
        <w:rPr>
          <w:rFonts w:ascii="Arial" w:hAnsi="Arial" w:cs="Arial"/>
        </w:rPr>
        <w:t>eeting.</w:t>
      </w:r>
    </w:p>
    <w:p w14:paraId="328BF09B" w14:textId="4E1A8E13" w:rsidR="0080336B" w:rsidRPr="008D4AC1" w:rsidRDefault="0080336B" w:rsidP="006A36CA">
      <w:pPr>
        <w:pStyle w:val="BodyText"/>
        <w:rPr>
          <w:rFonts w:ascii="Arial" w:hAnsi="Arial" w:cs="Arial"/>
        </w:rPr>
      </w:pPr>
      <w:r w:rsidRPr="00AE439B">
        <w:rPr>
          <w:rFonts w:ascii="Arial" w:hAnsi="Arial" w:cs="Arial"/>
        </w:rPr>
        <w:t xml:space="preserve">The designated </w:t>
      </w:r>
      <w:r w:rsidR="00CB3961" w:rsidRPr="00AE439B">
        <w:rPr>
          <w:rFonts w:ascii="Arial" w:hAnsi="Arial" w:cs="Arial"/>
        </w:rPr>
        <w:t>Purchaser</w:t>
      </w:r>
      <w:r w:rsidRPr="00AE439B">
        <w:rPr>
          <w:rFonts w:ascii="Arial" w:hAnsi="Arial" w:cs="Arial"/>
        </w:rPr>
        <w:t xml:space="preserve"> representative managing the site visit will have an attendance form, which is to be signed by the Proponent’s representatives present. Proponents are encouraged to be at the designated meeting location thirty (30) minutes prior to the </w:t>
      </w:r>
      <w:r w:rsidR="00CE3E8B" w:rsidRPr="00AE439B">
        <w:rPr>
          <w:rFonts w:ascii="Arial" w:hAnsi="Arial" w:cs="Arial"/>
        </w:rPr>
        <w:t xml:space="preserve">scheduled </w:t>
      </w:r>
      <w:r w:rsidRPr="00AE439B">
        <w:rPr>
          <w:rFonts w:ascii="Arial" w:hAnsi="Arial" w:cs="Arial"/>
        </w:rPr>
        <w:t xml:space="preserve">start of the </w:t>
      </w:r>
      <w:r w:rsidR="001B3AEE" w:rsidRPr="00AE439B">
        <w:rPr>
          <w:rFonts w:ascii="Arial" w:hAnsi="Arial" w:cs="Arial"/>
        </w:rPr>
        <w:t xml:space="preserve">site </w:t>
      </w:r>
      <w:r w:rsidRPr="00AE439B">
        <w:rPr>
          <w:rFonts w:ascii="Arial" w:hAnsi="Arial" w:cs="Arial"/>
        </w:rPr>
        <w:t xml:space="preserve">meeting. No allowances </w:t>
      </w:r>
      <w:r w:rsidR="00A0725A" w:rsidRPr="00AE439B">
        <w:rPr>
          <w:rFonts w:ascii="Arial" w:hAnsi="Arial" w:cs="Arial"/>
        </w:rPr>
        <w:t>will</w:t>
      </w:r>
      <w:r w:rsidRPr="00AE439B">
        <w:rPr>
          <w:rFonts w:ascii="Arial" w:hAnsi="Arial" w:cs="Arial"/>
        </w:rPr>
        <w:t xml:space="preserve"> be made for Proponents arriving later than five (5) minutes after the scheduled start time of the </w:t>
      </w:r>
      <w:r w:rsidR="001B3AEE" w:rsidRPr="00AE439B">
        <w:rPr>
          <w:rFonts w:ascii="Arial" w:hAnsi="Arial" w:cs="Arial"/>
        </w:rPr>
        <w:t>site meeting</w:t>
      </w:r>
      <w:r w:rsidRPr="00AE439B">
        <w:rPr>
          <w:rFonts w:ascii="Arial" w:hAnsi="Arial" w:cs="Arial"/>
        </w:rPr>
        <w:t>. Proponents who fail to attend the mandatory</w:t>
      </w:r>
      <w:r w:rsidRPr="008D4AC1">
        <w:rPr>
          <w:rFonts w:ascii="Arial" w:hAnsi="Arial" w:cs="Arial"/>
        </w:rPr>
        <w:t xml:space="preserve"> site meeting or do not sign in upon arrival</w:t>
      </w:r>
      <w:r w:rsidR="001B3AEE">
        <w:rPr>
          <w:rFonts w:ascii="Arial" w:hAnsi="Arial" w:cs="Arial"/>
        </w:rPr>
        <w:t>,</w:t>
      </w:r>
      <w:r w:rsidRPr="008D4AC1">
        <w:rPr>
          <w:rFonts w:ascii="Arial" w:hAnsi="Arial" w:cs="Arial"/>
        </w:rPr>
        <w:t xml:space="preserve"> will not be eligible to submit a </w:t>
      </w:r>
      <w:r w:rsidR="006A36CA" w:rsidRPr="008D4AC1">
        <w:rPr>
          <w:rFonts w:ascii="Arial" w:hAnsi="Arial" w:cs="Arial"/>
        </w:rPr>
        <w:t>Proposal</w:t>
      </w:r>
      <w:r w:rsidRPr="008D4AC1">
        <w:rPr>
          <w:rFonts w:ascii="Arial" w:hAnsi="Arial" w:cs="Arial"/>
        </w:rPr>
        <w:t>.</w:t>
      </w:r>
    </w:p>
    <w:p w14:paraId="5F04DC34" w14:textId="34B670CE" w:rsidR="0080336B" w:rsidRPr="008D4AC1" w:rsidRDefault="0080336B" w:rsidP="006A36CA">
      <w:pPr>
        <w:pStyle w:val="BodyText"/>
        <w:rPr>
          <w:rFonts w:ascii="Arial" w:hAnsi="Arial" w:cs="Arial"/>
        </w:rPr>
      </w:pPr>
      <w:r w:rsidRPr="008D4AC1">
        <w:rPr>
          <w:rFonts w:ascii="Arial" w:hAnsi="Arial" w:cs="Arial"/>
        </w:rPr>
        <w:t xml:space="preserve">Independent site visits </w:t>
      </w:r>
      <w:r w:rsidR="00D16630" w:rsidRPr="008D4AC1">
        <w:rPr>
          <w:rFonts w:ascii="Arial" w:hAnsi="Arial" w:cs="Arial"/>
        </w:rPr>
        <w:t xml:space="preserve">related to this </w:t>
      </w:r>
      <w:r w:rsidR="00D10495" w:rsidRPr="008D4AC1">
        <w:rPr>
          <w:rFonts w:ascii="Arial" w:hAnsi="Arial" w:cs="Arial"/>
        </w:rPr>
        <w:t xml:space="preserve">particular </w:t>
      </w:r>
      <w:r w:rsidR="00D16630" w:rsidRPr="008D4AC1">
        <w:rPr>
          <w:rFonts w:ascii="Arial" w:hAnsi="Arial" w:cs="Arial"/>
        </w:rPr>
        <w:t xml:space="preserve">project </w:t>
      </w:r>
      <w:r w:rsidRPr="008D4AC1">
        <w:rPr>
          <w:rFonts w:ascii="Arial" w:hAnsi="Arial" w:cs="Arial"/>
        </w:rPr>
        <w:t>during the RF</w:t>
      </w:r>
      <w:r w:rsidR="006A36CA" w:rsidRPr="008D4AC1">
        <w:rPr>
          <w:rFonts w:ascii="Arial" w:hAnsi="Arial" w:cs="Arial"/>
        </w:rPr>
        <w:t>P</w:t>
      </w:r>
      <w:r w:rsidRPr="008D4AC1">
        <w:rPr>
          <w:rFonts w:ascii="Arial" w:hAnsi="Arial" w:cs="Arial"/>
        </w:rPr>
        <w:t xml:space="preserve"> period are strictly prohibited.</w:t>
      </w:r>
      <w:r w:rsidR="006A36CA" w:rsidRPr="008D4AC1">
        <w:rPr>
          <w:rFonts w:ascii="Arial" w:hAnsi="Arial" w:cs="Arial"/>
        </w:rPr>
        <w:t xml:space="preserve"> </w:t>
      </w:r>
      <w:r w:rsidR="00BC18DB">
        <w:rPr>
          <w:rFonts w:ascii="Arial" w:hAnsi="Arial" w:cs="Arial"/>
        </w:rPr>
        <w:t>MMC</w:t>
      </w:r>
      <w:r w:rsidR="006A0B94">
        <w:rPr>
          <w:rFonts w:ascii="Arial" w:hAnsi="Arial" w:cs="Arial"/>
        </w:rPr>
        <w:t xml:space="preserve"> or the </w:t>
      </w:r>
      <w:r w:rsidR="00CB3961">
        <w:rPr>
          <w:rFonts w:ascii="Arial" w:hAnsi="Arial" w:cs="Arial"/>
        </w:rPr>
        <w:t>Purchaser</w:t>
      </w:r>
      <w:r w:rsidRPr="008D4AC1">
        <w:rPr>
          <w:rFonts w:ascii="Arial" w:hAnsi="Arial" w:cs="Arial"/>
        </w:rPr>
        <w:t xml:space="preserve"> reserves the right to disqualify any Proponent that conducts or attempts to conduct an independent site visit.</w:t>
      </w:r>
    </w:p>
    <w:p w14:paraId="504E3671" w14:textId="433599CB" w:rsidR="0080336B" w:rsidRDefault="0080336B" w:rsidP="006A36CA">
      <w:pPr>
        <w:pStyle w:val="BodyText"/>
        <w:rPr>
          <w:rFonts w:ascii="Arial" w:hAnsi="Arial" w:cs="Arial"/>
        </w:rPr>
      </w:pPr>
      <w:r w:rsidRPr="008D4AC1">
        <w:rPr>
          <w:rFonts w:ascii="Arial" w:hAnsi="Arial" w:cs="Arial"/>
        </w:rPr>
        <w:t xml:space="preserve">It is the Proponents sole responsibility to seek clarification following the site meeting. Refer to </w:t>
      </w:r>
      <w:r w:rsidR="006A36CA" w:rsidRPr="008D4AC1">
        <w:rPr>
          <w:rFonts w:ascii="Arial" w:hAnsi="Arial" w:cs="Arial"/>
        </w:rPr>
        <w:t>S</w:t>
      </w:r>
      <w:r w:rsidRPr="008D4AC1">
        <w:rPr>
          <w:rFonts w:ascii="Arial" w:hAnsi="Arial" w:cs="Arial"/>
        </w:rPr>
        <w:t>ection 2.</w:t>
      </w:r>
      <w:r w:rsidR="00C774ED">
        <w:rPr>
          <w:rFonts w:ascii="Arial" w:hAnsi="Arial" w:cs="Arial"/>
        </w:rPr>
        <w:t>5</w:t>
      </w:r>
      <w:r w:rsidRPr="008D4AC1">
        <w:rPr>
          <w:rFonts w:ascii="Arial" w:hAnsi="Arial" w:cs="Arial"/>
        </w:rPr>
        <w:t xml:space="preserve"> of this RF</w:t>
      </w:r>
      <w:r w:rsidR="006A36CA" w:rsidRPr="008D4AC1">
        <w:rPr>
          <w:rFonts w:ascii="Arial" w:hAnsi="Arial" w:cs="Arial"/>
        </w:rPr>
        <w:t>P</w:t>
      </w:r>
      <w:r w:rsidRPr="008D4AC1">
        <w:rPr>
          <w:rFonts w:ascii="Arial" w:hAnsi="Arial" w:cs="Arial"/>
        </w:rPr>
        <w:t xml:space="preserve"> for information regarding request for clarification / question period. </w:t>
      </w:r>
    </w:p>
    <w:p w14:paraId="6B9C468B" w14:textId="0FD487E8" w:rsidR="008615A7" w:rsidRDefault="008615A7" w:rsidP="006A36CA">
      <w:pPr>
        <w:pStyle w:val="BodyText"/>
        <w:rPr>
          <w:rFonts w:ascii="Arial" w:hAnsi="Arial" w:cs="Arial"/>
        </w:rPr>
      </w:pPr>
      <w:r w:rsidRPr="008615A7">
        <w:rPr>
          <w:rFonts w:ascii="Arial" w:hAnsi="Arial" w:cs="Arial"/>
        </w:rPr>
        <w:t>An optional second site meeting has been scheduled at the same location as the mandatory site meeting. Attendance at this optional meeting does not substitute for attendance at the mandatory site meeting. Proponents who did not attend the mandatory site meeting will be deemed non-</w:t>
      </w:r>
      <w:proofErr w:type="gramStart"/>
      <w:r w:rsidRPr="008615A7">
        <w:rPr>
          <w:rFonts w:ascii="Arial" w:hAnsi="Arial" w:cs="Arial"/>
        </w:rPr>
        <w:t>compliant</w:t>
      </w:r>
      <w:proofErr w:type="gramEnd"/>
      <w:r w:rsidRPr="008615A7">
        <w:rPr>
          <w:rFonts w:ascii="Arial" w:hAnsi="Arial" w:cs="Arial"/>
        </w:rPr>
        <w:t xml:space="preserve"> and their</w:t>
      </w:r>
      <w:r w:rsidR="000D24A5">
        <w:rPr>
          <w:rFonts w:ascii="Arial" w:hAnsi="Arial" w:cs="Arial"/>
        </w:rPr>
        <w:t xml:space="preserve"> proposal</w:t>
      </w:r>
      <w:r w:rsidRPr="008615A7">
        <w:rPr>
          <w:rFonts w:ascii="Arial" w:hAnsi="Arial" w:cs="Arial"/>
        </w:rPr>
        <w:t xml:space="preserve"> submissions will not be considered for evaluation, regardless of their attendance at the optional meeting.</w:t>
      </w:r>
    </w:p>
    <w:p w14:paraId="1748E2B0" w14:textId="19EB64D4" w:rsidR="000F27CA" w:rsidRPr="008D4AC1" w:rsidRDefault="000F27CA" w:rsidP="00385FCF">
      <w:pPr>
        <w:pStyle w:val="Heading2"/>
        <w:tabs>
          <w:tab w:val="num" w:pos="426"/>
        </w:tabs>
        <w:ind w:hanging="6390"/>
        <w:rPr>
          <w:rFonts w:ascii="Arial" w:hAnsi="Arial" w:cs="Arial"/>
        </w:rPr>
      </w:pPr>
      <w:bookmarkStart w:id="67" w:name="_Ref239155632"/>
      <w:bookmarkStart w:id="68" w:name="_Ref239155634"/>
      <w:bookmarkStart w:id="69" w:name="_Toc239223158"/>
      <w:bookmarkStart w:id="70" w:name="_Toc6999776"/>
      <w:bookmarkStart w:id="71" w:name="_Toc30755653"/>
      <w:bookmarkStart w:id="72" w:name="_Toc213143080"/>
      <w:r w:rsidRPr="008D4AC1">
        <w:rPr>
          <w:rFonts w:ascii="Arial" w:hAnsi="Arial" w:cs="Arial"/>
        </w:rPr>
        <w:t>Information</w:t>
      </w:r>
      <w:bookmarkEnd w:id="67"/>
      <w:bookmarkEnd w:id="68"/>
      <w:bookmarkEnd w:id="69"/>
      <w:bookmarkEnd w:id="70"/>
      <w:bookmarkEnd w:id="71"/>
      <w:bookmarkEnd w:id="72"/>
    </w:p>
    <w:p w14:paraId="622D49CF" w14:textId="0E00394E" w:rsidR="000F27CA" w:rsidRPr="008D4AC1" w:rsidRDefault="000F27CA" w:rsidP="0052664D">
      <w:pPr>
        <w:pStyle w:val="Heading3"/>
        <w:ind w:left="720"/>
        <w:rPr>
          <w:rFonts w:ascii="Arial" w:hAnsi="Arial" w:cs="Arial"/>
        </w:rPr>
      </w:pPr>
      <w:bookmarkStart w:id="73" w:name="_Ref239267477"/>
      <w:r w:rsidRPr="008D4AC1">
        <w:rPr>
          <w:rFonts w:ascii="Arial" w:hAnsi="Arial" w:cs="Arial"/>
        </w:rPr>
        <w:t>Proponent to Review</w:t>
      </w:r>
      <w:bookmarkEnd w:id="73"/>
    </w:p>
    <w:p w14:paraId="7E757C29" w14:textId="77777777" w:rsidR="000F27CA" w:rsidRPr="008D4AC1" w:rsidRDefault="000F27CA" w:rsidP="004104BF">
      <w:pPr>
        <w:pStyle w:val="BodyText"/>
        <w:rPr>
          <w:rFonts w:ascii="Arial" w:hAnsi="Arial" w:cs="Arial"/>
        </w:rPr>
      </w:pPr>
      <w:r w:rsidRPr="008D4AC1">
        <w:rPr>
          <w:rFonts w:ascii="Arial" w:hAnsi="Arial" w:cs="Arial"/>
        </w:rPr>
        <w:t xml:space="preserve">Every Proponent should carefully review the RFP to ensure that it has no reason to believe there are any uncertainties, inconsistencies, errors, omissions, or ambiguities in any part of </w:t>
      </w:r>
      <w:r w:rsidRPr="008D4AC1">
        <w:rPr>
          <w:rFonts w:ascii="Arial" w:hAnsi="Arial" w:cs="Arial"/>
        </w:rPr>
        <w:lastRenderedPageBreak/>
        <w:t xml:space="preserve">the RFP. Every Proponent is responsible for conducting its own investigations and due diligence necessary for the preparation of its Proposal. </w:t>
      </w:r>
    </w:p>
    <w:p w14:paraId="7C293BA9" w14:textId="77777777" w:rsidR="000F27CA" w:rsidRPr="008D4AC1" w:rsidRDefault="000F27CA" w:rsidP="0052664D">
      <w:pPr>
        <w:pStyle w:val="Heading3"/>
        <w:ind w:left="720"/>
        <w:rPr>
          <w:rFonts w:ascii="Arial" w:hAnsi="Arial" w:cs="Arial"/>
        </w:rPr>
      </w:pPr>
      <w:r w:rsidRPr="008D4AC1">
        <w:rPr>
          <w:rFonts w:ascii="Arial" w:hAnsi="Arial" w:cs="Arial"/>
        </w:rPr>
        <w:t>Proponent to Notify</w:t>
      </w:r>
    </w:p>
    <w:p w14:paraId="0EC2E930" w14:textId="4B900371" w:rsidR="00F31BDD" w:rsidRPr="00FF7F1A" w:rsidRDefault="00F31BDD" w:rsidP="00F31BDD">
      <w:pPr>
        <w:pStyle w:val="BodyText"/>
        <w:rPr>
          <w:rFonts w:ascii="Arial" w:hAnsi="Arial" w:cs="Arial"/>
        </w:rPr>
      </w:pPr>
      <w:r w:rsidRPr="00FF7F1A">
        <w:rPr>
          <w:rFonts w:ascii="Arial" w:hAnsi="Arial" w:cs="Arial"/>
        </w:rPr>
        <w:t>In the event that a Proponent has any reason to believe that any of the circumstances listed in Section</w:t>
      </w:r>
      <w:r w:rsidR="00435C31">
        <w:rPr>
          <w:rFonts w:ascii="Arial" w:hAnsi="Arial" w:cs="Arial"/>
        </w:rPr>
        <w:t xml:space="preserve"> 2.4.1</w:t>
      </w:r>
      <w:r w:rsidRPr="00FF7F1A">
        <w:rPr>
          <w:rFonts w:ascii="Arial" w:hAnsi="Arial" w:cs="Arial"/>
        </w:rPr>
        <w:t xml:space="preserve"> (Proponent to Review) exist, the Proponent must notify the Bid Administrator via </w:t>
      </w:r>
      <w:r w:rsidR="00F16CD1">
        <w:rPr>
          <w:rFonts w:ascii="Arial" w:hAnsi="Arial" w:cs="Arial"/>
        </w:rPr>
        <w:t>Euna</w:t>
      </w:r>
      <w:r w:rsidR="007C6B9E">
        <w:rPr>
          <w:rFonts w:ascii="Arial" w:hAnsi="Arial" w:cs="Arial"/>
        </w:rPr>
        <w:t>’s</w:t>
      </w:r>
      <w:r w:rsidRPr="00FF7F1A">
        <w:rPr>
          <w:rFonts w:ascii="Arial" w:hAnsi="Arial" w:cs="Arial"/>
        </w:rPr>
        <w:t xml:space="preserve"> Q &amp; A Board prior to submitting a Proposal. The Bid Administrator will then clarify for the benefit of all Proponents.</w:t>
      </w:r>
    </w:p>
    <w:p w14:paraId="66788976" w14:textId="77777777" w:rsidR="00F31BDD" w:rsidRPr="00FF7F1A" w:rsidRDefault="00F31BDD" w:rsidP="00F31BDD">
      <w:pPr>
        <w:pStyle w:val="BodyText"/>
        <w:rPr>
          <w:rFonts w:ascii="Arial" w:hAnsi="Arial" w:cs="Arial"/>
        </w:rPr>
      </w:pPr>
      <w:r w:rsidRPr="00FF7F1A">
        <w:rPr>
          <w:rFonts w:ascii="Arial" w:hAnsi="Arial" w:cs="Arial"/>
        </w:rPr>
        <w:t>Proponents cannot:</w:t>
      </w:r>
    </w:p>
    <w:p w14:paraId="393E6875" w14:textId="2E77A854" w:rsidR="00F31BDD" w:rsidRPr="00FF7F1A" w:rsidRDefault="00F31BDD" w:rsidP="00F31BDD">
      <w:pPr>
        <w:pStyle w:val="Heading4"/>
        <w:rPr>
          <w:rFonts w:ascii="Arial" w:hAnsi="Arial" w:cs="Arial"/>
        </w:rPr>
      </w:pPr>
      <w:r w:rsidRPr="00FF7F1A">
        <w:rPr>
          <w:rFonts w:ascii="Arial" w:hAnsi="Arial" w:cs="Arial"/>
        </w:rPr>
        <w:t>after submission of a Proposal, claim that there was any misunderstanding or that any of the circumstances set out in Section 2.</w:t>
      </w:r>
      <w:r w:rsidR="00435C31">
        <w:rPr>
          <w:rFonts w:ascii="Arial" w:hAnsi="Arial" w:cs="Arial"/>
        </w:rPr>
        <w:t>4</w:t>
      </w:r>
      <w:r w:rsidRPr="00FF7F1A">
        <w:rPr>
          <w:rFonts w:ascii="Arial" w:hAnsi="Arial" w:cs="Arial"/>
        </w:rPr>
        <w:t>.1 (Proponent to Review) were present with respect to the RFP; or</w:t>
      </w:r>
    </w:p>
    <w:p w14:paraId="2D337C07" w14:textId="33726965" w:rsidR="000F27CA" w:rsidRPr="008D4AC1" w:rsidRDefault="00F31BDD" w:rsidP="00F31BDD">
      <w:pPr>
        <w:pStyle w:val="Heading4"/>
        <w:rPr>
          <w:rFonts w:ascii="Arial" w:hAnsi="Arial" w:cs="Arial"/>
        </w:rPr>
      </w:pPr>
      <w:r w:rsidRPr="00FF7F1A">
        <w:rPr>
          <w:rFonts w:ascii="Arial" w:hAnsi="Arial" w:cs="Arial"/>
        </w:rPr>
        <w:t>claim that M</w:t>
      </w:r>
      <w:r>
        <w:rPr>
          <w:rFonts w:ascii="Arial" w:hAnsi="Arial" w:cs="Arial"/>
        </w:rPr>
        <w:t>M</w:t>
      </w:r>
      <w:r w:rsidRPr="00FF7F1A">
        <w:rPr>
          <w:rFonts w:ascii="Arial" w:hAnsi="Arial" w:cs="Arial"/>
        </w:rPr>
        <w:t>C is responsible for any of the circumstances listed in Section 2.</w:t>
      </w:r>
      <w:r w:rsidR="00735B6C">
        <w:rPr>
          <w:rFonts w:ascii="Arial" w:hAnsi="Arial" w:cs="Arial"/>
        </w:rPr>
        <w:t>4</w:t>
      </w:r>
      <w:r w:rsidRPr="00FF7F1A">
        <w:rPr>
          <w:rFonts w:ascii="Arial" w:hAnsi="Arial" w:cs="Arial"/>
        </w:rPr>
        <w:t>.1 (Proponent to Review) of the RFP</w:t>
      </w:r>
      <w:r w:rsidR="000F27CA" w:rsidRPr="008D4AC1">
        <w:rPr>
          <w:rFonts w:ascii="Arial" w:hAnsi="Arial" w:cs="Arial"/>
        </w:rPr>
        <w:t>.</w:t>
      </w:r>
    </w:p>
    <w:p w14:paraId="2B29EF29" w14:textId="7807E54B" w:rsidR="000F27CA" w:rsidRPr="008D4AC1" w:rsidRDefault="00F66531" w:rsidP="000B0559">
      <w:pPr>
        <w:pStyle w:val="Heading2"/>
        <w:tabs>
          <w:tab w:val="num" w:pos="426"/>
        </w:tabs>
        <w:ind w:hanging="6390"/>
        <w:rPr>
          <w:rFonts w:ascii="Arial" w:hAnsi="Arial" w:cs="Arial"/>
        </w:rPr>
      </w:pPr>
      <w:bookmarkStart w:id="74" w:name="_Toc213143081"/>
      <w:r>
        <w:rPr>
          <w:rFonts w:ascii="Arial" w:hAnsi="Arial" w:cs="Arial"/>
        </w:rPr>
        <w:t xml:space="preserve">Clarification and </w:t>
      </w:r>
      <w:r w:rsidR="00C75981" w:rsidRPr="008D4AC1">
        <w:rPr>
          <w:rFonts w:ascii="Arial" w:hAnsi="Arial" w:cs="Arial"/>
        </w:rPr>
        <w:t>Question</w:t>
      </w:r>
      <w:r>
        <w:rPr>
          <w:rFonts w:ascii="Arial" w:hAnsi="Arial" w:cs="Arial"/>
        </w:rPr>
        <w:t>s</w:t>
      </w:r>
      <w:bookmarkEnd w:id="74"/>
      <w:r w:rsidRPr="008D4AC1" w:rsidDel="00F66531">
        <w:rPr>
          <w:rFonts w:ascii="Arial" w:hAnsi="Arial" w:cs="Arial"/>
        </w:rPr>
        <w:t xml:space="preserve"> </w:t>
      </w:r>
    </w:p>
    <w:p w14:paraId="02C8D0D7" w14:textId="41779EBA" w:rsidR="000F27CA" w:rsidRPr="008D4AC1" w:rsidRDefault="000F27CA" w:rsidP="0052664D">
      <w:pPr>
        <w:pStyle w:val="Heading3"/>
        <w:ind w:left="720"/>
        <w:rPr>
          <w:rFonts w:ascii="Arial" w:hAnsi="Arial" w:cs="Arial"/>
        </w:rPr>
      </w:pPr>
      <w:bookmarkStart w:id="75" w:name="_Ref239267521"/>
      <w:r w:rsidRPr="008D4AC1">
        <w:rPr>
          <w:rFonts w:ascii="Arial" w:hAnsi="Arial" w:cs="Arial"/>
        </w:rPr>
        <w:t>Submission</w:t>
      </w:r>
      <w:bookmarkEnd w:id="75"/>
    </w:p>
    <w:p w14:paraId="6D006C85" w14:textId="77777777" w:rsidR="000F27CA" w:rsidRPr="008D4AC1" w:rsidRDefault="000F27CA" w:rsidP="000526E2">
      <w:pPr>
        <w:pStyle w:val="BodyText"/>
        <w:rPr>
          <w:rFonts w:ascii="Arial" w:hAnsi="Arial" w:cs="Arial"/>
        </w:rPr>
      </w:pPr>
      <w:r w:rsidRPr="008D4AC1">
        <w:rPr>
          <w:rFonts w:ascii="Arial" w:hAnsi="Arial" w:cs="Arial"/>
        </w:rPr>
        <w:t>The following apply regarding any request for clarification of any aspect of the RFP:</w:t>
      </w:r>
    </w:p>
    <w:p w14:paraId="758FCA97" w14:textId="73427F62" w:rsidR="00355679" w:rsidRPr="00FF7F1A" w:rsidRDefault="00355679" w:rsidP="00355679">
      <w:pPr>
        <w:pStyle w:val="Heading4"/>
        <w:rPr>
          <w:rFonts w:ascii="Arial" w:hAnsi="Arial" w:cs="Arial"/>
        </w:rPr>
      </w:pPr>
      <w:r w:rsidRPr="00FF7F1A">
        <w:rPr>
          <w:rFonts w:ascii="Arial" w:hAnsi="Arial" w:cs="Arial"/>
        </w:rPr>
        <w:t xml:space="preserve">Proponents must submit requests for clarification/questions through the </w:t>
      </w:r>
      <w:r w:rsidR="00F16CD1">
        <w:rPr>
          <w:rFonts w:ascii="Arial" w:hAnsi="Arial" w:cs="Arial"/>
        </w:rPr>
        <w:t>Euna</w:t>
      </w:r>
      <w:r w:rsidRPr="00FF7F1A">
        <w:rPr>
          <w:rFonts w:ascii="Arial" w:hAnsi="Arial" w:cs="Arial"/>
        </w:rPr>
        <w:t xml:space="preserve"> Q &amp; A Board to the Bid Administrator, or as may otherwise be directed by the Bid Administrator.</w:t>
      </w:r>
    </w:p>
    <w:p w14:paraId="285BE71C" w14:textId="77777777" w:rsidR="00355679" w:rsidRPr="00FF7F1A" w:rsidRDefault="00355679" w:rsidP="00355679">
      <w:pPr>
        <w:pStyle w:val="Heading4"/>
        <w:rPr>
          <w:rFonts w:ascii="Arial" w:hAnsi="Arial" w:cs="Arial"/>
        </w:rPr>
      </w:pPr>
      <w:r w:rsidRPr="00FF7F1A">
        <w:rPr>
          <w:rFonts w:ascii="Arial" w:hAnsi="Arial" w:cs="Arial"/>
        </w:rPr>
        <w:t>Where a question relates to a specific section of this RFP, reference should be made to the specific section number and page.</w:t>
      </w:r>
    </w:p>
    <w:p w14:paraId="1C128D0E" w14:textId="491EA57F" w:rsidR="000F27CA" w:rsidRPr="008D4AC1" w:rsidRDefault="00355679" w:rsidP="00355679">
      <w:pPr>
        <w:pStyle w:val="Heading4"/>
        <w:rPr>
          <w:rFonts w:ascii="Arial" w:hAnsi="Arial" w:cs="Arial"/>
        </w:rPr>
      </w:pPr>
      <w:r w:rsidRPr="00FF7F1A">
        <w:rPr>
          <w:rFonts w:ascii="Arial" w:hAnsi="Arial" w:cs="Arial"/>
        </w:rPr>
        <w:t xml:space="preserve">Requests for clarification/questions must be submitted via </w:t>
      </w:r>
      <w:r w:rsidR="00F16CD1">
        <w:rPr>
          <w:rFonts w:ascii="Arial" w:hAnsi="Arial" w:cs="Arial"/>
        </w:rPr>
        <w:t>Euna</w:t>
      </w:r>
      <w:r w:rsidRPr="00FF7F1A">
        <w:rPr>
          <w:rFonts w:ascii="Arial" w:hAnsi="Arial" w:cs="Arial"/>
        </w:rPr>
        <w:t xml:space="preserve"> no less than seven (7) Days prior to the Closing Time</w:t>
      </w:r>
      <w:r w:rsidR="00BF1592" w:rsidRPr="008D4AC1">
        <w:rPr>
          <w:rFonts w:ascii="Arial" w:hAnsi="Arial" w:cs="Arial"/>
        </w:rPr>
        <w:t>.</w:t>
      </w:r>
    </w:p>
    <w:p w14:paraId="0EBA099C" w14:textId="2B46DD03" w:rsidR="000F27CA" w:rsidRPr="008D4AC1" w:rsidRDefault="000F27CA" w:rsidP="0052664D">
      <w:pPr>
        <w:pStyle w:val="Heading3"/>
        <w:ind w:left="720"/>
        <w:rPr>
          <w:rFonts w:ascii="Arial" w:hAnsi="Arial" w:cs="Arial"/>
        </w:rPr>
      </w:pPr>
      <w:r w:rsidRPr="008D4AC1">
        <w:rPr>
          <w:rFonts w:ascii="Arial" w:hAnsi="Arial" w:cs="Arial"/>
        </w:rPr>
        <w:t>Question</w:t>
      </w:r>
      <w:r w:rsidR="00F66531">
        <w:rPr>
          <w:rFonts w:ascii="Arial" w:hAnsi="Arial" w:cs="Arial"/>
        </w:rPr>
        <w:t xml:space="preserve"> </w:t>
      </w:r>
      <w:r w:rsidRPr="008D4AC1">
        <w:rPr>
          <w:rFonts w:ascii="Arial" w:hAnsi="Arial" w:cs="Arial"/>
        </w:rPr>
        <w:t>and</w:t>
      </w:r>
      <w:r w:rsidR="00F66531">
        <w:rPr>
          <w:rFonts w:ascii="Arial" w:hAnsi="Arial" w:cs="Arial"/>
        </w:rPr>
        <w:t xml:space="preserve"> </w:t>
      </w:r>
      <w:r w:rsidRPr="008D4AC1">
        <w:rPr>
          <w:rFonts w:ascii="Arial" w:hAnsi="Arial" w:cs="Arial"/>
        </w:rPr>
        <w:t>Answers</w:t>
      </w:r>
    </w:p>
    <w:p w14:paraId="4E3F26B6" w14:textId="4484CCCF" w:rsidR="00A60E4A" w:rsidRPr="00FF7F1A" w:rsidRDefault="00A60E4A" w:rsidP="00A60E4A">
      <w:pPr>
        <w:pStyle w:val="BodyText"/>
        <w:rPr>
          <w:rFonts w:ascii="Arial" w:hAnsi="Arial" w:cs="Arial"/>
        </w:rPr>
      </w:pPr>
      <w:r w:rsidRPr="00FF7F1A">
        <w:rPr>
          <w:rFonts w:ascii="Arial" w:hAnsi="Arial" w:cs="Arial"/>
        </w:rPr>
        <w:t>M</w:t>
      </w:r>
      <w:r>
        <w:rPr>
          <w:rFonts w:ascii="Arial" w:hAnsi="Arial" w:cs="Arial"/>
        </w:rPr>
        <w:t>M</w:t>
      </w:r>
      <w:r w:rsidRPr="00FF7F1A">
        <w:rPr>
          <w:rFonts w:ascii="Arial" w:hAnsi="Arial" w:cs="Arial"/>
        </w:rPr>
        <w:t xml:space="preserve">C will provide Proponents with written responses to questions via the </w:t>
      </w:r>
      <w:r w:rsidR="00F16CD1">
        <w:rPr>
          <w:rFonts w:ascii="Arial" w:hAnsi="Arial" w:cs="Arial"/>
        </w:rPr>
        <w:t>Euna</w:t>
      </w:r>
      <w:r w:rsidRPr="00FF7F1A">
        <w:rPr>
          <w:rFonts w:ascii="Arial" w:hAnsi="Arial" w:cs="Arial"/>
        </w:rPr>
        <w:t xml:space="preserve"> Q &amp; A Board that are submitted in accordance with Section </w:t>
      </w:r>
      <w:r w:rsidRPr="00FF7F1A">
        <w:rPr>
          <w:rFonts w:ascii="Arial" w:hAnsi="Arial" w:cs="Arial"/>
        </w:rPr>
        <w:fldChar w:fldCharType="begin"/>
      </w:r>
      <w:r w:rsidRPr="00FF7F1A">
        <w:rPr>
          <w:rFonts w:ascii="Arial" w:hAnsi="Arial" w:cs="Arial"/>
        </w:rPr>
        <w:instrText xml:space="preserve"> REF _Ref239267521 \r \h  \* MERGEFORMAT </w:instrText>
      </w:r>
      <w:r w:rsidRPr="00FF7F1A">
        <w:rPr>
          <w:rFonts w:ascii="Arial" w:hAnsi="Arial" w:cs="Arial"/>
        </w:rPr>
      </w:r>
      <w:r w:rsidRPr="00FF7F1A">
        <w:rPr>
          <w:rFonts w:ascii="Arial" w:hAnsi="Arial" w:cs="Arial"/>
        </w:rPr>
        <w:fldChar w:fldCharType="separate"/>
      </w:r>
      <w:r w:rsidRPr="00FF7F1A">
        <w:rPr>
          <w:rFonts w:ascii="Arial" w:hAnsi="Arial" w:cs="Arial"/>
        </w:rPr>
        <w:t>2.</w:t>
      </w:r>
      <w:r w:rsidR="001C7AC6">
        <w:rPr>
          <w:rFonts w:ascii="Arial" w:hAnsi="Arial" w:cs="Arial"/>
        </w:rPr>
        <w:t>5</w:t>
      </w:r>
      <w:r w:rsidRPr="00FF7F1A">
        <w:rPr>
          <w:rFonts w:ascii="Arial" w:hAnsi="Arial" w:cs="Arial"/>
        </w:rPr>
        <w:t>.1</w:t>
      </w:r>
      <w:r w:rsidRPr="00FF7F1A">
        <w:rPr>
          <w:rFonts w:ascii="Arial" w:hAnsi="Arial" w:cs="Arial"/>
        </w:rPr>
        <w:fldChar w:fldCharType="end"/>
      </w:r>
      <w:r w:rsidRPr="00FF7F1A">
        <w:rPr>
          <w:rFonts w:ascii="Arial" w:hAnsi="Arial" w:cs="Arial"/>
        </w:rPr>
        <w:t xml:space="preserve"> (</w:t>
      </w:r>
      <w:r w:rsidRPr="00FF7F1A">
        <w:rPr>
          <w:rFonts w:ascii="Arial" w:hAnsi="Arial" w:cs="Arial"/>
        </w:rPr>
        <w:fldChar w:fldCharType="begin"/>
      </w:r>
      <w:r w:rsidRPr="00FF7F1A">
        <w:rPr>
          <w:rFonts w:ascii="Arial" w:hAnsi="Arial" w:cs="Arial"/>
        </w:rPr>
        <w:instrText xml:space="preserve"> REF _Ref239267521 \h  \* MERGEFORMAT </w:instrText>
      </w:r>
      <w:r w:rsidRPr="00FF7F1A">
        <w:rPr>
          <w:rFonts w:ascii="Arial" w:hAnsi="Arial" w:cs="Arial"/>
        </w:rPr>
      </w:r>
      <w:r w:rsidRPr="00FF7F1A">
        <w:rPr>
          <w:rFonts w:ascii="Arial" w:hAnsi="Arial" w:cs="Arial"/>
        </w:rPr>
        <w:fldChar w:fldCharType="separate"/>
      </w:r>
      <w:r w:rsidRPr="00FF7F1A">
        <w:rPr>
          <w:rFonts w:ascii="Arial" w:hAnsi="Arial" w:cs="Arial"/>
        </w:rPr>
        <w:t>Submission</w:t>
      </w:r>
      <w:r w:rsidRPr="00FF7F1A">
        <w:rPr>
          <w:rFonts w:ascii="Arial" w:hAnsi="Arial" w:cs="Arial"/>
        </w:rPr>
        <w:fldChar w:fldCharType="end"/>
      </w:r>
      <w:r w:rsidRPr="00FF7F1A">
        <w:rPr>
          <w:rFonts w:ascii="Arial" w:hAnsi="Arial" w:cs="Arial"/>
        </w:rPr>
        <w:t>), subject to the provisions of this section. In answering a Proponent’s questions, M</w:t>
      </w:r>
      <w:r>
        <w:rPr>
          <w:rFonts w:ascii="Arial" w:hAnsi="Arial" w:cs="Arial"/>
        </w:rPr>
        <w:t>M</w:t>
      </w:r>
      <w:r w:rsidRPr="00FF7F1A">
        <w:rPr>
          <w:rFonts w:ascii="Arial" w:hAnsi="Arial" w:cs="Arial"/>
        </w:rPr>
        <w:t>C will set out the questions, but without identifying the Proponent that submitted the question</w:t>
      </w:r>
      <w:r>
        <w:rPr>
          <w:rFonts w:ascii="Arial" w:hAnsi="Arial" w:cs="Arial"/>
        </w:rPr>
        <w:t>s</w:t>
      </w:r>
      <w:r w:rsidRPr="00FF7F1A">
        <w:rPr>
          <w:rFonts w:ascii="Arial" w:hAnsi="Arial" w:cs="Arial"/>
        </w:rPr>
        <w:t xml:space="preserve"> and may, in its sole discretion:</w:t>
      </w:r>
    </w:p>
    <w:p w14:paraId="67BCF6F2" w14:textId="77777777" w:rsidR="00A60E4A" w:rsidRPr="00FF7F1A" w:rsidRDefault="00A60E4A" w:rsidP="00A60E4A">
      <w:pPr>
        <w:pStyle w:val="Heading4"/>
        <w:rPr>
          <w:rFonts w:ascii="Arial" w:hAnsi="Arial" w:cs="Arial"/>
        </w:rPr>
      </w:pPr>
      <w:r w:rsidRPr="00FF7F1A">
        <w:rPr>
          <w:rFonts w:ascii="Arial" w:hAnsi="Arial" w:cs="Arial"/>
        </w:rPr>
        <w:t>edit the question</w:t>
      </w:r>
      <w:r>
        <w:rPr>
          <w:rFonts w:ascii="Arial" w:hAnsi="Arial" w:cs="Arial"/>
        </w:rPr>
        <w:t>s</w:t>
      </w:r>
      <w:r w:rsidRPr="00FF7F1A">
        <w:rPr>
          <w:rFonts w:ascii="Arial" w:hAnsi="Arial" w:cs="Arial"/>
        </w:rPr>
        <w:t xml:space="preserve"> for clarity;</w:t>
      </w:r>
    </w:p>
    <w:p w14:paraId="575A9228" w14:textId="77777777" w:rsidR="00A60E4A" w:rsidRPr="00FF7F1A" w:rsidRDefault="00A60E4A" w:rsidP="00A60E4A">
      <w:pPr>
        <w:pStyle w:val="Heading4"/>
        <w:rPr>
          <w:rFonts w:ascii="Arial" w:hAnsi="Arial" w:cs="Arial"/>
        </w:rPr>
      </w:pPr>
      <w:r w:rsidRPr="00FF7F1A">
        <w:rPr>
          <w:rFonts w:ascii="Arial" w:hAnsi="Arial" w:cs="Arial"/>
        </w:rPr>
        <w:t>exclude questions that are either unclear or inappropriate; and</w:t>
      </w:r>
    </w:p>
    <w:p w14:paraId="48A5E61E" w14:textId="77777777" w:rsidR="00A60E4A" w:rsidRPr="00FF7F1A" w:rsidRDefault="00A60E4A" w:rsidP="00A60E4A">
      <w:pPr>
        <w:pStyle w:val="Heading4"/>
        <w:rPr>
          <w:rFonts w:ascii="Arial" w:hAnsi="Arial" w:cs="Arial"/>
        </w:rPr>
      </w:pPr>
      <w:r w:rsidRPr="00FF7F1A">
        <w:rPr>
          <w:rFonts w:ascii="Arial" w:hAnsi="Arial" w:cs="Arial"/>
        </w:rPr>
        <w:t>answer similar questions from various Proponents only once.</w:t>
      </w:r>
    </w:p>
    <w:p w14:paraId="1F79E1B8" w14:textId="77777777" w:rsidR="00A60E4A" w:rsidRPr="00FF7F1A" w:rsidRDefault="00A60E4A" w:rsidP="00A60E4A">
      <w:pPr>
        <w:pStyle w:val="Heading4"/>
        <w:numPr>
          <w:ilvl w:val="0"/>
          <w:numId w:val="0"/>
        </w:numPr>
        <w:rPr>
          <w:rFonts w:ascii="Arial" w:hAnsi="Arial" w:cs="Arial"/>
        </w:rPr>
      </w:pPr>
      <w:r w:rsidRPr="00FF7F1A">
        <w:rPr>
          <w:rFonts w:ascii="Arial" w:hAnsi="Arial" w:cs="Arial"/>
        </w:rPr>
        <w:lastRenderedPageBreak/>
        <w:t>Where an answer results in any change to the RFP, such change will be formally evidenced through the issue of a separate Addendum for this purpose.</w:t>
      </w:r>
    </w:p>
    <w:p w14:paraId="3742CF4D" w14:textId="21D51B00" w:rsidR="00593F6E" w:rsidRPr="008D4AC1" w:rsidRDefault="00A60E4A" w:rsidP="00A60E4A">
      <w:pPr>
        <w:pStyle w:val="Heading4"/>
        <w:numPr>
          <w:ilvl w:val="0"/>
          <w:numId w:val="0"/>
        </w:numPr>
        <w:rPr>
          <w:rFonts w:ascii="Arial" w:hAnsi="Arial" w:cs="Arial"/>
        </w:rPr>
      </w:pPr>
      <w:r w:rsidRPr="00FF7F1A">
        <w:rPr>
          <w:rFonts w:ascii="Arial" w:hAnsi="Arial" w:cs="Arial"/>
        </w:rPr>
        <w:t>Should an invitation be extended to a Proponent to negotiate an Agreement, questions that arise during that negotiation process will be answered as part of such process</w:t>
      </w:r>
      <w:r w:rsidR="00D76873" w:rsidRPr="008D4AC1">
        <w:rPr>
          <w:rFonts w:ascii="Arial" w:hAnsi="Arial" w:cs="Arial"/>
        </w:rPr>
        <w:t xml:space="preserve">. </w:t>
      </w:r>
    </w:p>
    <w:p w14:paraId="1917965D" w14:textId="6FE55D6F" w:rsidR="000F27CA" w:rsidRPr="008D4AC1" w:rsidRDefault="000F27CA" w:rsidP="0052664D">
      <w:pPr>
        <w:pStyle w:val="Heading3"/>
        <w:ind w:left="720"/>
        <w:rPr>
          <w:rFonts w:ascii="Arial" w:hAnsi="Arial" w:cs="Arial"/>
        </w:rPr>
      </w:pPr>
      <w:bookmarkStart w:id="76" w:name="_Ref239267877"/>
      <w:r w:rsidRPr="008D4AC1">
        <w:rPr>
          <w:rFonts w:ascii="Arial" w:hAnsi="Arial" w:cs="Arial"/>
        </w:rPr>
        <w:t>Issued Addenda</w:t>
      </w:r>
      <w:bookmarkEnd w:id="76"/>
    </w:p>
    <w:p w14:paraId="671F6B70" w14:textId="3A0C98E1" w:rsidR="00AD6D03" w:rsidRPr="00FF7F1A" w:rsidRDefault="00AD6D03" w:rsidP="00AD6D03">
      <w:pPr>
        <w:pStyle w:val="BodyText"/>
        <w:rPr>
          <w:rFonts w:ascii="Arial" w:hAnsi="Arial" w:cs="Arial"/>
        </w:rPr>
      </w:pPr>
      <w:r w:rsidRPr="00FF7F1A">
        <w:rPr>
          <w:rFonts w:ascii="Arial" w:hAnsi="Arial" w:cs="Arial"/>
        </w:rPr>
        <w:t>Before submitting a Proposal, a Proponent is responsible to verify that it has received all of the Addenda that have been issued, which will be posted on</w:t>
      </w:r>
      <w:r>
        <w:rPr>
          <w:rFonts w:ascii="Arial" w:hAnsi="Arial" w:cs="Arial"/>
        </w:rPr>
        <w:t xml:space="preserve"> </w:t>
      </w:r>
      <w:r w:rsidR="00F16CD1">
        <w:rPr>
          <w:rFonts w:ascii="Arial" w:hAnsi="Arial" w:cs="Arial"/>
        </w:rPr>
        <w:t>Euna</w:t>
      </w:r>
      <w:r w:rsidRPr="00FF7F1A">
        <w:rPr>
          <w:rFonts w:ascii="Arial" w:hAnsi="Arial" w:cs="Arial"/>
        </w:rPr>
        <w:t xml:space="preserve"> at least seven (7) Days prior to the Closing Time, unless it is an Addendum that extends the Closing Time.</w:t>
      </w:r>
    </w:p>
    <w:p w14:paraId="733B0AD7" w14:textId="10B0AF05" w:rsidR="000F27CA" w:rsidRPr="008D4AC1" w:rsidRDefault="00AD6D03" w:rsidP="000526E2">
      <w:pPr>
        <w:pStyle w:val="BodyText"/>
        <w:rPr>
          <w:rFonts w:ascii="Arial" w:hAnsi="Arial" w:cs="Arial"/>
        </w:rPr>
      </w:pPr>
      <w:r w:rsidRPr="00FF7F1A">
        <w:rPr>
          <w:rFonts w:ascii="Arial" w:hAnsi="Arial" w:cs="Arial"/>
        </w:rPr>
        <w:t>Any amendment or supplement to the RFP made in any other manner will not be binding on M</w:t>
      </w:r>
      <w:r>
        <w:rPr>
          <w:rFonts w:ascii="Arial" w:hAnsi="Arial" w:cs="Arial"/>
        </w:rPr>
        <w:t>M</w:t>
      </w:r>
      <w:r w:rsidRPr="00FF7F1A">
        <w:rPr>
          <w:rFonts w:ascii="Arial" w:hAnsi="Arial" w:cs="Arial"/>
        </w:rPr>
        <w:t>C</w:t>
      </w:r>
      <w:r w:rsidR="005F15DC">
        <w:rPr>
          <w:rFonts w:ascii="Arial" w:hAnsi="Arial" w:cs="Arial"/>
        </w:rPr>
        <w:t>.</w:t>
      </w:r>
    </w:p>
    <w:p w14:paraId="3B1BCC72" w14:textId="2639C45E" w:rsidR="000F27CA" w:rsidRPr="008D4AC1" w:rsidRDefault="000F27CA" w:rsidP="000B0559">
      <w:pPr>
        <w:pStyle w:val="Heading2"/>
        <w:tabs>
          <w:tab w:val="num" w:pos="426"/>
        </w:tabs>
        <w:ind w:hanging="6390"/>
        <w:rPr>
          <w:rFonts w:ascii="Arial" w:hAnsi="Arial" w:cs="Arial"/>
        </w:rPr>
      </w:pPr>
      <w:bookmarkStart w:id="77" w:name="_Toc239223161"/>
      <w:bookmarkStart w:id="78" w:name="_Ref239223680"/>
      <w:bookmarkStart w:id="79" w:name="_Ref404759696"/>
      <w:bookmarkStart w:id="80" w:name="_Ref404759718"/>
      <w:bookmarkStart w:id="81" w:name="_Toc6999778"/>
      <w:bookmarkStart w:id="82" w:name="_Toc30755655"/>
      <w:bookmarkStart w:id="83" w:name="_Toc213143082"/>
      <w:r w:rsidRPr="008D4AC1">
        <w:rPr>
          <w:rFonts w:ascii="Arial" w:hAnsi="Arial" w:cs="Arial"/>
        </w:rPr>
        <w:t>Proposal Submission</w:t>
      </w:r>
      <w:bookmarkEnd w:id="77"/>
      <w:bookmarkEnd w:id="78"/>
      <w:bookmarkEnd w:id="79"/>
      <w:bookmarkEnd w:id="80"/>
      <w:bookmarkEnd w:id="81"/>
      <w:bookmarkEnd w:id="82"/>
      <w:bookmarkEnd w:id="83"/>
    </w:p>
    <w:p w14:paraId="347F1272" w14:textId="5131E48D" w:rsidR="000F27CA" w:rsidRPr="008D4AC1" w:rsidRDefault="000F27CA" w:rsidP="0052664D">
      <w:pPr>
        <w:pStyle w:val="Heading3"/>
        <w:ind w:left="720"/>
        <w:rPr>
          <w:rFonts w:ascii="Arial" w:hAnsi="Arial" w:cs="Arial"/>
        </w:rPr>
      </w:pPr>
      <w:bookmarkStart w:id="84" w:name="_Ref239267576"/>
      <w:bookmarkStart w:id="85" w:name="_Hlk156204482"/>
      <w:r w:rsidRPr="008D4AC1">
        <w:rPr>
          <w:rFonts w:ascii="Arial" w:hAnsi="Arial" w:cs="Arial"/>
        </w:rPr>
        <w:t>General</w:t>
      </w:r>
      <w:bookmarkEnd w:id="84"/>
    </w:p>
    <w:bookmarkEnd w:id="85"/>
    <w:p w14:paraId="09F381E0" w14:textId="77777777" w:rsidR="006233D9" w:rsidRPr="008D4AC1" w:rsidRDefault="006233D9" w:rsidP="006233D9">
      <w:pPr>
        <w:rPr>
          <w:rFonts w:ascii="Arial" w:hAnsi="Arial" w:cs="Arial"/>
        </w:rPr>
      </w:pPr>
      <w:r w:rsidRPr="008D4AC1">
        <w:rPr>
          <w:rFonts w:ascii="Arial" w:hAnsi="Arial" w:cs="Arial"/>
        </w:rPr>
        <w:t>To be eligible for consideration in this RFP process:</w:t>
      </w:r>
    </w:p>
    <w:p w14:paraId="5DCA1569" w14:textId="77777777" w:rsidR="006233D9" w:rsidRPr="008D4AC1" w:rsidRDefault="006233D9" w:rsidP="006233D9">
      <w:pPr>
        <w:rPr>
          <w:rFonts w:ascii="Arial" w:hAnsi="Arial" w:cs="Arial"/>
        </w:rPr>
      </w:pPr>
    </w:p>
    <w:p w14:paraId="2CA44F56" w14:textId="3EC3DF64" w:rsidR="006233D9" w:rsidRPr="008D4AC1" w:rsidRDefault="00CA27C2" w:rsidP="004E4C70">
      <w:pPr>
        <w:pStyle w:val="ListParagraph"/>
        <w:numPr>
          <w:ilvl w:val="0"/>
          <w:numId w:val="7"/>
        </w:numPr>
        <w:spacing w:after="240"/>
        <w:rPr>
          <w:rFonts w:ascii="Arial" w:hAnsi="Arial" w:cs="Arial"/>
        </w:rPr>
      </w:pPr>
      <w:r w:rsidRPr="00FF7F1A">
        <w:rPr>
          <w:rFonts w:ascii="Arial" w:hAnsi="Arial" w:cs="Arial"/>
        </w:rPr>
        <w:t xml:space="preserve">Proponents are required to submit Proposals online </w:t>
      </w:r>
      <w:r>
        <w:rPr>
          <w:rFonts w:ascii="Arial" w:hAnsi="Arial" w:cs="Arial"/>
        </w:rPr>
        <w:t xml:space="preserve">in </w:t>
      </w:r>
      <w:r w:rsidR="00F16CD1">
        <w:rPr>
          <w:rFonts w:ascii="Arial" w:hAnsi="Arial" w:cs="Arial"/>
        </w:rPr>
        <w:t>Euna</w:t>
      </w:r>
      <w:r w:rsidRPr="00FF7F1A">
        <w:rPr>
          <w:rFonts w:ascii="Arial" w:hAnsi="Arial" w:cs="Arial"/>
        </w:rPr>
        <w:t xml:space="preserve">. The Proponent must “Submit” the response once they have completed their Proposal. Failure to submit a Proposal will result in your bid not being visible to the Bid Administrator. Please note, "Saving" your Proposal does not mean you have submitted. Saving your Proposal without submitting will not make it visible to the Bid Administrator. Online bid submission via </w:t>
      </w:r>
      <w:r w:rsidR="00F16CD1">
        <w:rPr>
          <w:rFonts w:ascii="Arial" w:hAnsi="Arial" w:cs="Arial"/>
        </w:rPr>
        <w:t>Euna</w:t>
      </w:r>
      <w:r w:rsidRPr="00FF7F1A">
        <w:rPr>
          <w:rFonts w:ascii="Arial" w:hAnsi="Arial" w:cs="Arial"/>
        </w:rPr>
        <w:t xml:space="preserve"> is required to eliminate direct and indirect costs associated with the production, delivery/receipt, storage and management of traditional paper bids incurred by Proponents. Proposals submitted via </w:t>
      </w:r>
      <w:r w:rsidR="00F16CD1">
        <w:rPr>
          <w:rFonts w:ascii="Arial" w:hAnsi="Arial" w:cs="Arial"/>
        </w:rPr>
        <w:t>Euna</w:t>
      </w:r>
      <w:r w:rsidRPr="00FF7F1A">
        <w:rPr>
          <w:rFonts w:ascii="Arial" w:hAnsi="Arial" w:cs="Arial"/>
        </w:rPr>
        <w:t xml:space="preserve"> also promote environmental conservation and preservation by eliminating printed materials as well as fossil-fuel consumption associated with delivery. All Proponents must submit Proposals online using tools available on </w:t>
      </w:r>
      <w:r w:rsidR="00F16CD1">
        <w:rPr>
          <w:rFonts w:ascii="Arial" w:hAnsi="Arial" w:cs="Arial"/>
        </w:rPr>
        <w:t>Euna</w:t>
      </w:r>
      <w:r w:rsidRPr="00FF7F1A">
        <w:rPr>
          <w:rFonts w:ascii="Arial" w:hAnsi="Arial" w:cs="Arial"/>
        </w:rPr>
        <w:t xml:space="preserve"> only</w:t>
      </w:r>
      <w:r w:rsidR="006233D9" w:rsidRPr="008D4AC1">
        <w:rPr>
          <w:rFonts w:ascii="Arial" w:hAnsi="Arial" w:cs="Arial"/>
        </w:rPr>
        <w:t>.</w:t>
      </w:r>
    </w:p>
    <w:p w14:paraId="36846930" w14:textId="333BB78B" w:rsidR="000F27CA" w:rsidRPr="008D4AC1" w:rsidRDefault="000F27CA" w:rsidP="00F62A3B">
      <w:pPr>
        <w:pStyle w:val="BodyText"/>
        <w:rPr>
          <w:rFonts w:ascii="Arial" w:hAnsi="Arial" w:cs="Arial"/>
        </w:rPr>
      </w:pPr>
      <w:r w:rsidRPr="008D4AC1">
        <w:rPr>
          <w:rFonts w:ascii="Arial" w:hAnsi="Arial" w:cs="Arial"/>
        </w:rPr>
        <w:t xml:space="preserve">Proposals received after the Closing Time </w:t>
      </w:r>
      <w:r w:rsidR="00A0725A" w:rsidRPr="008D4AC1">
        <w:rPr>
          <w:rFonts w:ascii="Arial" w:hAnsi="Arial" w:cs="Arial"/>
        </w:rPr>
        <w:t>will</w:t>
      </w:r>
      <w:r w:rsidRPr="008D4AC1">
        <w:rPr>
          <w:rFonts w:ascii="Arial" w:hAnsi="Arial" w:cs="Arial"/>
        </w:rPr>
        <w:t xml:space="preserve"> not be considered</w:t>
      </w:r>
      <w:r w:rsidR="00E23071" w:rsidRPr="008D4AC1">
        <w:rPr>
          <w:rFonts w:ascii="Arial" w:hAnsi="Arial" w:cs="Arial"/>
        </w:rPr>
        <w:t>.</w:t>
      </w:r>
      <w:r w:rsidRPr="008D4AC1">
        <w:rPr>
          <w:rFonts w:ascii="Arial" w:hAnsi="Arial" w:cs="Arial"/>
        </w:rPr>
        <w:t xml:space="preserve"> </w:t>
      </w:r>
    </w:p>
    <w:p w14:paraId="3F4AEA3E" w14:textId="77777777" w:rsidR="00BC18DB" w:rsidRPr="00167894" w:rsidRDefault="00BC18DB" w:rsidP="00BC18DB">
      <w:pPr>
        <w:pStyle w:val="Heading3"/>
        <w:ind w:left="720"/>
        <w:rPr>
          <w:rFonts w:ascii="Arial" w:hAnsi="Arial" w:cs="Arial"/>
          <w:lang w:val="en-US" w:eastAsia="en-US"/>
        </w:rPr>
      </w:pPr>
      <w:bookmarkStart w:id="86" w:name="_Toc143533545"/>
      <w:bookmarkStart w:id="87" w:name="_Toc143533685"/>
      <w:bookmarkStart w:id="88" w:name="_Toc152769816"/>
      <w:r w:rsidRPr="00E46C83">
        <w:rPr>
          <w:rFonts w:ascii="Arial" w:hAnsi="Arial" w:cs="Arial"/>
        </w:rPr>
        <w:t>Submission</w:t>
      </w:r>
      <w:r w:rsidRPr="00167894">
        <w:rPr>
          <w:rFonts w:ascii="Arial" w:hAnsi="Arial" w:cs="Arial"/>
          <w:lang w:val="en-US" w:eastAsia="en-US"/>
        </w:rPr>
        <w:t xml:space="preserve"> Instructions:</w:t>
      </w:r>
      <w:bookmarkEnd w:id="86"/>
      <w:bookmarkEnd w:id="87"/>
      <w:bookmarkEnd w:id="88"/>
    </w:p>
    <w:p w14:paraId="4E1D59E1" w14:textId="77777777" w:rsidR="00BC18DB" w:rsidRPr="00167894" w:rsidRDefault="00BC18DB" w:rsidP="00BC18DB">
      <w:pPr>
        <w:spacing w:after="240"/>
        <w:rPr>
          <w:rFonts w:ascii="Arial" w:hAnsi="Arial" w:cs="Arial"/>
          <w:lang w:val="en-US" w:eastAsia="en-US"/>
        </w:rPr>
      </w:pPr>
      <w:r w:rsidRPr="00167894">
        <w:rPr>
          <w:rFonts w:ascii="Arial" w:hAnsi="Arial" w:cs="Arial"/>
          <w:lang w:val="en-US" w:eastAsia="en-US"/>
        </w:rPr>
        <w:t xml:space="preserve">Proponents should be advised that the RFP document is locked and is “Read-Only”.  Proposals should be formatted as outlined in the Submission Instructions below using the appendix templates provided in the “Response Appendices” file and by submitting other requested documents or information as specified in the RFP.  </w:t>
      </w:r>
    </w:p>
    <w:p w14:paraId="570DF2B7" w14:textId="2E7DC672" w:rsidR="00BC18DB" w:rsidRPr="00167894" w:rsidRDefault="00BC18DB" w:rsidP="00BC18DB">
      <w:pPr>
        <w:spacing w:after="240"/>
        <w:rPr>
          <w:rFonts w:ascii="Arial" w:hAnsi="Arial" w:cs="Arial"/>
          <w:lang w:val="en-US" w:eastAsia="en-US"/>
        </w:rPr>
      </w:pPr>
      <w:r w:rsidRPr="00167894">
        <w:rPr>
          <w:rFonts w:ascii="Arial" w:hAnsi="Arial" w:cs="Arial"/>
          <w:lang w:val="en-US" w:eastAsia="en-US"/>
        </w:rPr>
        <w:t xml:space="preserve">For added certainty, Proposals submitted by hard copy, facsimile or email </w:t>
      </w:r>
      <w:r w:rsidR="00FB1F60">
        <w:rPr>
          <w:rFonts w:ascii="Arial" w:hAnsi="Arial" w:cs="Arial"/>
          <w:lang w:val="en-US" w:eastAsia="en-US"/>
        </w:rPr>
        <w:t>will</w:t>
      </w:r>
      <w:r w:rsidRPr="00167894">
        <w:rPr>
          <w:rFonts w:ascii="Arial" w:hAnsi="Arial" w:cs="Arial"/>
          <w:lang w:val="en-US" w:eastAsia="en-US"/>
        </w:rPr>
        <w:t xml:space="preserve"> not be considered.</w:t>
      </w:r>
    </w:p>
    <w:p w14:paraId="09456C30" w14:textId="280FBA71" w:rsidR="009520D6" w:rsidRPr="00FF7F1A" w:rsidRDefault="009520D6" w:rsidP="00BC18DB">
      <w:pPr>
        <w:rPr>
          <w:rFonts w:ascii="Arial" w:hAnsi="Arial" w:cs="Arial"/>
        </w:rPr>
      </w:pPr>
      <w:r w:rsidRPr="00FF7F1A">
        <w:rPr>
          <w:rFonts w:ascii="Arial" w:hAnsi="Arial" w:cs="Arial"/>
        </w:rPr>
        <w:t xml:space="preserve">Proponents are advised that they will be required to upload documents to </w:t>
      </w:r>
      <w:r w:rsidR="00F16CD1">
        <w:rPr>
          <w:rFonts w:ascii="Arial" w:hAnsi="Arial" w:cs="Arial"/>
        </w:rPr>
        <w:t>Euna</w:t>
      </w:r>
      <w:r w:rsidRPr="00FF7F1A">
        <w:rPr>
          <w:rFonts w:ascii="Arial" w:hAnsi="Arial" w:cs="Arial"/>
        </w:rPr>
        <w:t xml:space="preserve"> to complete their response. It is important that Proponents be aware of any size limitations that may exist in </w:t>
      </w:r>
      <w:r w:rsidR="00F16CD1">
        <w:rPr>
          <w:rFonts w:ascii="Arial" w:hAnsi="Arial" w:cs="Arial"/>
        </w:rPr>
        <w:t>Euna</w:t>
      </w:r>
      <w:r w:rsidRPr="00FF7F1A">
        <w:rPr>
          <w:rFonts w:ascii="Arial" w:hAnsi="Arial" w:cs="Arial"/>
        </w:rPr>
        <w:t xml:space="preserve">. Proponents should test document uploading well in advance of the Closing Time </w:t>
      </w:r>
      <w:r w:rsidRPr="00FF7F1A">
        <w:rPr>
          <w:rFonts w:ascii="Arial" w:hAnsi="Arial" w:cs="Arial"/>
        </w:rPr>
        <w:lastRenderedPageBreak/>
        <w:t xml:space="preserve">to ensure their Proposal can be successfully submitted. Unless </w:t>
      </w:r>
      <w:r w:rsidR="00F218BE">
        <w:rPr>
          <w:rFonts w:ascii="Arial" w:hAnsi="Arial" w:cs="Arial"/>
        </w:rPr>
        <w:t>Euna</w:t>
      </w:r>
      <w:r w:rsidRPr="00FF7F1A">
        <w:rPr>
          <w:rFonts w:ascii="Arial" w:hAnsi="Arial" w:cs="Arial"/>
        </w:rPr>
        <w:t xml:space="preserve"> is unavailable at the Closing Time M</w:t>
      </w:r>
      <w:r>
        <w:rPr>
          <w:rFonts w:ascii="Arial" w:hAnsi="Arial" w:cs="Arial"/>
        </w:rPr>
        <w:t>M</w:t>
      </w:r>
      <w:r w:rsidRPr="00FF7F1A">
        <w:rPr>
          <w:rFonts w:ascii="Arial" w:hAnsi="Arial" w:cs="Arial"/>
        </w:rPr>
        <w:t xml:space="preserve">C is not obligated to extend the Closing Time of an RFP for Proponents who are experiencing technical issues with </w:t>
      </w:r>
      <w:r w:rsidR="00F218BE">
        <w:rPr>
          <w:rFonts w:ascii="Arial" w:hAnsi="Arial" w:cs="Arial"/>
        </w:rPr>
        <w:t>Euna</w:t>
      </w:r>
      <w:r w:rsidRPr="00FF7F1A">
        <w:rPr>
          <w:rFonts w:ascii="Arial" w:hAnsi="Arial" w:cs="Arial"/>
        </w:rPr>
        <w:t xml:space="preserve">. </w:t>
      </w:r>
    </w:p>
    <w:p w14:paraId="47541766" w14:textId="77777777" w:rsidR="009520D6" w:rsidRPr="00FF7F1A" w:rsidRDefault="009520D6" w:rsidP="009520D6">
      <w:pPr>
        <w:rPr>
          <w:rFonts w:ascii="Arial" w:hAnsi="Arial" w:cs="Arial"/>
        </w:rPr>
      </w:pPr>
    </w:p>
    <w:p w14:paraId="00127E9C" w14:textId="0994C775" w:rsidR="009520D6" w:rsidRPr="00FF7F1A" w:rsidRDefault="009520D6" w:rsidP="009520D6">
      <w:pPr>
        <w:rPr>
          <w:rFonts w:ascii="Arial" w:hAnsi="Arial" w:cs="Arial"/>
        </w:rPr>
      </w:pPr>
      <w:r w:rsidRPr="00FF7F1A">
        <w:rPr>
          <w:rFonts w:ascii="Arial" w:hAnsi="Arial" w:cs="Arial"/>
        </w:rPr>
        <w:t xml:space="preserve">Proponents are to contact </w:t>
      </w:r>
      <w:r w:rsidR="00F218BE">
        <w:rPr>
          <w:rFonts w:ascii="Arial" w:hAnsi="Arial" w:cs="Arial"/>
        </w:rPr>
        <w:t>Euna</w:t>
      </w:r>
      <w:r w:rsidRPr="00FF7F1A">
        <w:rPr>
          <w:rFonts w:ascii="Arial" w:hAnsi="Arial" w:cs="Arial"/>
        </w:rPr>
        <w:t xml:space="preserve"> support should any issues arise with respect to uploading documents as part of their Proposal.</w:t>
      </w:r>
    </w:p>
    <w:p w14:paraId="608FDAAC" w14:textId="77777777" w:rsidR="009520D6" w:rsidRPr="00FF7F1A" w:rsidRDefault="009520D6" w:rsidP="009520D6">
      <w:pPr>
        <w:rPr>
          <w:rFonts w:ascii="Arial" w:hAnsi="Arial" w:cs="Arial"/>
        </w:rPr>
      </w:pPr>
    </w:p>
    <w:p w14:paraId="09C4D494" w14:textId="77777777" w:rsidR="009520D6" w:rsidRPr="00FF7F1A" w:rsidRDefault="009520D6" w:rsidP="009520D6">
      <w:pPr>
        <w:pStyle w:val="BodyText"/>
        <w:rPr>
          <w:rFonts w:ascii="Arial" w:hAnsi="Arial" w:cs="Arial"/>
        </w:rPr>
      </w:pPr>
      <w:r w:rsidRPr="00FF7F1A">
        <w:rPr>
          <w:rFonts w:ascii="Arial" w:hAnsi="Arial" w:cs="Arial"/>
        </w:rPr>
        <w:t>Proposals are to be submitted in English only, and any Proposal received by M</w:t>
      </w:r>
      <w:r>
        <w:rPr>
          <w:rFonts w:ascii="Arial" w:hAnsi="Arial" w:cs="Arial"/>
        </w:rPr>
        <w:t>M</w:t>
      </w:r>
      <w:r w:rsidRPr="00FF7F1A">
        <w:rPr>
          <w:rFonts w:ascii="Arial" w:hAnsi="Arial" w:cs="Arial"/>
        </w:rPr>
        <w:t>C that is not entirely in English may be disqualified.</w:t>
      </w:r>
    </w:p>
    <w:p w14:paraId="384139CB" w14:textId="77777777" w:rsidR="00BC18DB" w:rsidRPr="00167894" w:rsidRDefault="00BC18DB" w:rsidP="00BC18DB">
      <w:pPr>
        <w:spacing w:after="240"/>
        <w:rPr>
          <w:rFonts w:ascii="Arial" w:hAnsi="Arial" w:cs="Arial"/>
          <w:b/>
          <w:lang w:val="en-US" w:eastAsia="en-US"/>
        </w:rPr>
      </w:pPr>
      <w:r w:rsidRPr="00167894">
        <w:rPr>
          <w:rFonts w:ascii="Arial" w:hAnsi="Arial" w:cs="Arial"/>
          <w:b/>
          <w:lang w:val="en-US" w:eastAsia="en-US"/>
        </w:rPr>
        <w:t>Important Notes:</w:t>
      </w:r>
    </w:p>
    <w:p w14:paraId="3952F33E" w14:textId="1F30543F" w:rsidR="00BC18DB" w:rsidRPr="00167894" w:rsidRDefault="00BC18DB" w:rsidP="00BC18DB">
      <w:pPr>
        <w:numPr>
          <w:ilvl w:val="3"/>
          <w:numId w:val="3"/>
        </w:numPr>
        <w:spacing w:after="240"/>
        <w:outlineLvl w:val="3"/>
        <w:rPr>
          <w:rFonts w:ascii="Arial" w:hAnsi="Arial" w:cs="Arial"/>
          <w:lang w:val="en-US" w:eastAsia="en-US"/>
        </w:rPr>
      </w:pPr>
      <w:r w:rsidRPr="00167894">
        <w:rPr>
          <w:rFonts w:ascii="Arial" w:hAnsi="Arial" w:cs="Arial"/>
          <w:lang w:val="en-US" w:eastAsia="en-US"/>
        </w:rPr>
        <w:t xml:space="preserve">When preparing your submission on </w:t>
      </w:r>
      <w:r w:rsidR="00F218BE">
        <w:rPr>
          <w:rFonts w:ascii="Arial" w:hAnsi="Arial" w:cs="Arial"/>
          <w:lang w:val="en-US" w:eastAsia="en-US"/>
        </w:rPr>
        <w:t>Euna</w:t>
      </w:r>
      <w:r w:rsidRPr="00167894">
        <w:rPr>
          <w:rFonts w:ascii="Arial" w:hAnsi="Arial" w:cs="Arial"/>
          <w:lang w:val="en-US" w:eastAsia="en-US"/>
        </w:rPr>
        <w:t xml:space="preserve"> you </w:t>
      </w:r>
      <w:r w:rsidR="00612F49">
        <w:rPr>
          <w:rFonts w:ascii="Arial" w:hAnsi="Arial" w:cs="Arial"/>
          <w:lang w:val="en-US" w:eastAsia="en-US"/>
        </w:rPr>
        <w:t xml:space="preserve">may </w:t>
      </w:r>
      <w:r w:rsidRPr="00167894">
        <w:rPr>
          <w:rFonts w:ascii="Arial" w:hAnsi="Arial" w:cs="Arial"/>
          <w:lang w:val="en-US" w:eastAsia="en-US"/>
        </w:rPr>
        <w:t xml:space="preserve">be asked </w:t>
      </w:r>
      <w:r w:rsidR="00612F49">
        <w:rPr>
          <w:rFonts w:ascii="Arial" w:hAnsi="Arial" w:cs="Arial"/>
          <w:lang w:val="en-US" w:eastAsia="en-US"/>
        </w:rPr>
        <w:t xml:space="preserve">first </w:t>
      </w:r>
      <w:r w:rsidRPr="00167894">
        <w:rPr>
          <w:rFonts w:ascii="Arial" w:hAnsi="Arial" w:cs="Arial"/>
          <w:lang w:val="en-US" w:eastAsia="en-US"/>
        </w:rPr>
        <w:t xml:space="preserve">to select which </w:t>
      </w:r>
      <w:r w:rsidR="00612F49">
        <w:rPr>
          <w:rFonts w:ascii="Arial" w:hAnsi="Arial" w:cs="Arial"/>
          <w:lang w:val="en-US" w:eastAsia="en-US"/>
        </w:rPr>
        <w:t xml:space="preserve">category </w:t>
      </w:r>
      <w:r w:rsidRPr="00167894">
        <w:rPr>
          <w:rFonts w:ascii="Arial" w:hAnsi="Arial" w:cs="Arial"/>
          <w:lang w:val="en-US" w:eastAsia="en-US"/>
        </w:rPr>
        <w:t xml:space="preserve">you are going to submit to. Based on what you choose, </w:t>
      </w:r>
      <w:r w:rsidR="00F218BE">
        <w:rPr>
          <w:rFonts w:ascii="Arial" w:hAnsi="Arial" w:cs="Arial"/>
          <w:lang w:val="en-US" w:eastAsia="en-US"/>
        </w:rPr>
        <w:t>Euna</w:t>
      </w:r>
      <w:r w:rsidRPr="00167894">
        <w:rPr>
          <w:rFonts w:ascii="Arial" w:hAnsi="Arial" w:cs="Arial"/>
          <w:lang w:val="en-US" w:eastAsia="en-US"/>
        </w:rPr>
        <w:t xml:space="preserve"> will build a list of Requested Information that you need to provide.</w:t>
      </w:r>
    </w:p>
    <w:p w14:paraId="3E4A6AD7" w14:textId="44EC19D5" w:rsidR="00BC18DB" w:rsidRPr="00167894" w:rsidRDefault="00BC18DB" w:rsidP="00BC18DB">
      <w:pPr>
        <w:numPr>
          <w:ilvl w:val="3"/>
          <w:numId w:val="3"/>
        </w:numPr>
        <w:spacing w:after="240"/>
        <w:outlineLvl w:val="3"/>
        <w:rPr>
          <w:rFonts w:ascii="Arial" w:hAnsi="Arial" w:cs="Arial"/>
          <w:iCs/>
          <w:lang w:val="en-US" w:eastAsia="en-US"/>
        </w:rPr>
      </w:pPr>
      <w:r w:rsidRPr="00167894">
        <w:rPr>
          <w:rFonts w:ascii="Arial" w:hAnsi="Arial" w:cs="Arial"/>
          <w:lang w:val="en-US" w:eastAsia="en-US"/>
        </w:rPr>
        <w:t>Please note that text fields have a limit of 2</w:t>
      </w:r>
      <w:r w:rsidR="007C6B9E">
        <w:rPr>
          <w:rFonts w:ascii="Arial" w:hAnsi="Arial" w:cs="Arial"/>
          <w:lang w:val="en-US" w:eastAsia="en-US"/>
        </w:rPr>
        <w:t>,</w:t>
      </w:r>
      <w:r w:rsidRPr="00167894">
        <w:rPr>
          <w:rFonts w:ascii="Arial" w:hAnsi="Arial" w:cs="Arial"/>
          <w:lang w:val="en-US" w:eastAsia="en-US"/>
        </w:rPr>
        <w:t>000 characters. We recommend you prepare your responses in advance to ensure they fit within the length restrictions.</w:t>
      </w:r>
    </w:p>
    <w:p w14:paraId="47F1815D" w14:textId="77777777" w:rsidR="00BC18DB" w:rsidRPr="00167894" w:rsidRDefault="00BC18DB" w:rsidP="00BC18DB">
      <w:pPr>
        <w:numPr>
          <w:ilvl w:val="3"/>
          <w:numId w:val="3"/>
        </w:numPr>
        <w:spacing w:after="240"/>
        <w:outlineLvl w:val="3"/>
        <w:rPr>
          <w:rFonts w:ascii="Arial" w:hAnsi="Arial" w:cs="Arial"/>
          <w:lang w:val="en-US" w:eastAsia="en-US"/>
        </w:rPr>
      </w:pPr>
      <w:r w:rsidRPr="00167894">
        <w:rPr>
          <w:rFonts w:ascii="Arial" w:hAnsi="Arial" w:cs="Arial"/>
          <w:lang w:val="en-US" w:eastAsia="en-US"/>
        </w:rPr>
        <w:t>Each item of Requested Information will only be visible after the Closing Time.</w:t>
      </w:r>
    </w:p>
    <w:p w14:paraId="16FC9CA9" w14:textId="41248522" w:rsidR="00BC18DB" w:rsidRPr="00167894" w:rsidRDefault="00BC18DB" w:rsidP="00BC18DB">
      <w:pPr>
        <w:numPr>
          <w:ilvl w:val="3"/>
          <w:numId w:val="3"/>
        </w:numPr>
        <w:spacing w:after="240"/>
        <w:outlineLvl w:val="3"/>
        <w:rPr>
          <w:rFonts w:ascii="Arial" w:hAnsi="Arial" w:cs="Arial"/>
          <w:lang w:val="en-US" w:eastAsia="en-US"/>
        </w:rPr>
      </w:pPr>
      <w:r w:rsidRPr="00167894">
        <w:rPr>
          <w:rFonts w:ascii="Arial" w:hAnsi="Arial" w:cs="Arial"/>
          <w:lang w:val="en-US" w:eastAsia="en-US"/>
        </w:rPr>
        <w:t>Uploading large documents may take significant time, depending on the size of the files and your Internet connection speed.</w:t>
      </w:r>
    </w:p>
    <w:p w14:paraId="7412CAFF" w14:textId="77777777" w:rsidR="00BC18DB" w:rsidRPr="00167894" w:rsidRDefault="00BC18DB" w:rsidP="00BC18DB">
      <w:pPr>
        <w:numPr>
          <w:ilvl w:val="3"/>
          <w:numId w:val="3"/>
        </w:numPr>
        <w:spacing w:after="240"/>
        <w:outlineLvl w:val="3"/>
        <w:rPr>
          <w:rFonts w:ascii="Arial" w:hAnsi="Arial" w:cs="Arial"/>
          <w:lang w:val="en-US" w:eastAsia="en-US"/>
        </w:rPr>
      </w:pPr>
      <w:r w:rsidRPr="00167894">
        <w:rPr>
          <w:rFonts w:ascii="Arial" w:hAnsi="Arial" w:cs="Arial"/>
          <w:lang w:val="en-US" w:eastAsia="en-US"/>
        </w:rPr>
        <w:t>You will receive an email confirmation receipt with a unique confirmation number once you finalize your submission.</w:t>
      </w:r>
    </w:p>
    <w:p w14:paraId="16CD190E" w14:textId="7ABC7C0D" w:rsidR="007C64E5" w:rsidRPr="008D4AC1" w:rsidRDefault="00BC18DB" w:rsidP="00BC18DB">
      <w:pPr>
        <w:numPr>
          <w:ilvl w:val="3"/>
          <w:numId w:val="3"/>
        </w:numPr>
        <w:spacing w:after="240"/>
        <w:outlineLvl w:val="3"/>
        <w:rPr>
          <w:rFonts w:ascii="Arial" w:hAnsi="Arial" w:cs="Arial"/>
        </w:rPr>
      </w:pPr>
      <w:r w:rsidRPr="00167894">
        <w:rPr>
          <w:rFonts w:ascii="Arial" w:hAnsi="Arial" w:cs="Arial"/>
          <w:lang w:val="en-US" w:eastAsia="en-US"/>
        </w:rPr>
        <w:t>Minimum system requirements: Internet Explorer 11, Microsoft Edge, Google Chrome, or Mozilla Firefox. JavaScript must be enabled. Browser cookies must be enabled</w:t>
      </w:r>
      <w:r w:rsidR="007C64E5" w:rsidRPr="008D4AC1">
        <w:rPr>
          <w:rFonts w:ascii="Arial" w:hAnsi="Arial" w:cs="Arial"/>
        </w:rPr>
        <w:t>.</w:t>
      </w:r>
    </w:p>
    <w:p w14:paraId="4821557A" w14:textId="77777777" w:rsidR="00BC18DB" w:rsidRPr="00167894" w:rsidRDefault="00BC18DB" w:rsidP="00BC18DB">
      <w:pPr>
        <w:spacing w:after="240"/>
        <w:outlineLvl w:val="3"/>
        <w:rPr>
          <w:rFonts w:ascii="Arial" w:hAnsi="Arial" w:cs="Arial"/>
          <w:lang w:val="en-US" w:eastAsia="en-US"/>
        </w:rPr>
      </w:pPr>
      <w:r w:rsidRPr="00167894">
        <w:rPr>
          <w:rFonts w:ascii="Arial" w:hAnsi="Arial" w:cs="Arial"/>
          <w:lang w:val="en-US" w:eastAsia="en-US"/>
        </w:rPr>
        <w:t>In preparing a Proposal, the Proponents should adhere to the following:</w:t>
      </w:r>
    </w:p>
    <w:p w14:paraId="79DAA2FB" w14:textId="7980C38E" w:rsidR="00583B34" w:rsidRPr="00583B34" w:rsidRDefault="00B646FC" w:rsidP="00583B34">
      <w:pPr>
        <w:pStyle w:val="BodyText"/>
        <w:rPr>
          <w:rFonts w:ascii="Arial" w:hAnsi="Arial" w:cs="Arial"/>
          <w:b/>
          <w:bCs w:val="0"/>
          <w:u w:val="single"/>
        </w:rPr>
      </w:pPr>
      <w:r>
        <w:rPr>
          <w:rFonts w:ascii="Arial" w:hAnsi="Arial" w:cs="Arial"/>
          <w:b/>
          <w:bCs w:val="0"/>
          <w:u w:val="single"/>
        </w:rPr>
        <w:t>Euna</w:t>
      </w:r>
    </w:p>
    <w:p w14:paraId="53AB8240" w14:textId="77777777" w:rsidR="00583B34" w:rsidRPr="00BC18DB" w:rsidRDefault="00583B34" w:rsidP="00AC205F">
      <w:pPr>
        <w:pStyle w:val="Heading4"/>
        <w:numPr>
          <w:ilvl w:val="3"/>
          <w:numId w:val="21"/>
        </w:numPr>
        <w:rPr>
          <w:rFonts w:ascii="Arial" w:hAnsi="Arial" w:cs="Arial"/>
        </w:rPr>
      </w:pPr>
      <w:r w:rsidRPr="00BC18DB">
        <w:rPr>
          <w:rFonts w:ascii="Arial" w:hAnsi="Arial" w:cs="Arial"/>
        </w:rPr>
        <w:t>All pages should be numbered;</w:t>
      </w:r>
    </w:p>
    <w:p w14:paraId="75B0AFE2"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Avoid using symbols in the file name such as &amp;, #, etc.;</w:t>
      </w:r>
    </w:p>
    <w:p w14:paraId="16585AC1"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Each document size should not exceed five (5) MB; information may be split up into separate documents, if necessary;</w:t>
      </w:r>
    </w:p>
    <w:p w14:paraId="569E5615"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The Schedules provided, as appropriate, should be used for completing the Proposal;</w:t>
      </w:r>
    </w:p>
    <w:p w14:paraId="135957C5"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The Proposal should be complete in all respects;</w:t>
      </w:r>
    </w:p>
    <w:p w14:paraId="6588E8DF"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Adhere to the Proposal format requirements described above;</w:t>
      </w:r>
    </w:p>
    <w:p w14:paraId="505A97B7"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lastRenderedPageBreak/>
        <w:t>Responses to the questionnaires should be text only, when pasting content, please use Paste Special as Text without any formatting</w:t>
      </w:r>
    </w:p>
    <w:p w14:paraId="3E7B261E"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Do not reference or include any attachments unless requested.  Avoid using scanned copies of documents, where possible, which tend to increase the size of the document</w:t>
      </w:r>
    </w:p>
    <w:p w14:paraId="15721030"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Do not change the structure of any of the worksheets. Changing the structure will invalidate your submission</w:t>
      </w:r>
    </w:p>
    <w:p w14:paraId="53E3B942"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 xml:space="preserve">Any additional information outside of the given structure of the worksheets will not be visible to the purchaser; and </w:t>
      </w:r>
    </w:p>
    <w:p w14:paraId="1F41B535" w14:textId="6246FF2D" w:rsidR="000F27CA" w:rsidRPr="008D4AC1" w:rsidRDefault="00583B34" w:rsidP="00583B34">
      <w:pPr>
        <w:numPr>
          <w:ilvl w:val="3"/>
          <w:numId w:val="3"/>
        </w:numPr>
        <w:spacing w:after="240"/>
        <w:outlineLvl w:val="3"/>
        <w:rPr>
          <w:rFonts w:ascii="Arial" w:hAnsi="Arial" w:cs="Arial"/>
        </w:rPr>
      </w:pPr>
      <w:r w:rsidRPr="00583B34">
        <w:rPr>
          <w:rFonts w:ascii="Arial" w:hAnsi="Arial" w:cs="Arial"/>
        </w:rPr>
        <w:t>Do not save this file in a different format. Saving this file in a different format will invalidate your submission</w:t>
      </w:r>
    </w:p>
    <w:p w14:paraId="36D1643B" w14:textId="77777777" w:rsidR="000F27CA" w:rsidRPr="008D4AC1" w:rsidRDefault="000F27CA" w:rsidP="0052664D">
      <w:pPr>
        <w:pStyle w:val="Heading3"/>
        <w:ind w:left="720"/>
        <w:rPr>
          <w:rFonts w:ascii="Arial" w:hAnsi="Arial" w:cs="Arial"/>
        </w:rPr>
      </w:pPr>
      <w:r w:rsidRPr="008D4AC1">
        <w:rPr>
          <w:rFonts w:ascii="Arial" w:hAnsi="Arial" w:cs="Arial"/>
        </w:rPr>
        <w:t>Receipt</w:t>
      </w:r>
    </w:p>
    <w:p w14:paraId="40D78EB8" w14:textId="44215B40" w:rsidR="00544423" w:rsidRPr="00FF7F1A" w:rsidRDefault="00544423" w:rsidP="00544423">
      <w:pPr>
        <w:pStyle w:val="BodyText"/>
        <w:rPr>
          <w:rFonts w:ascii="Arial" w:hAnsi="Arial" w:cs="Arial"/>
        </w:rPr>
      </w:pPr>
      <w:r w:rsidRPr="00FF7F1A">
        <w:rPr>
          <w:rFonts w:ascii="Arial" w:hAnsi="Arial" w:cs="Arial"/>
        </w:rPr>
        <w:t xml:space="preserve">A Proponent should allow sufficient time in the preparation of its Proposal to ensure its Proposal is successfully submitted and a confirmation of receipt is received from </w:t>
      </w:r>
      <w:r w:rsidR="00B646FC">
        <w:rPr>
          <w:rFonts w:ascii="Arial" w:hAnsi="Arial" w:cs="Arial"/>
        </w:rPr>
        <w:t>Euna</w:t>
      </w:r>
      <w:r w:rsidRPr="00FF7F1A">
        <w:rPr>
          <w:rFonts w:ascii="Arial" w:hAnsi="Arial" w:cs="Arial"/>
        </w:rPr>
        <w:t xml:space="preserve"> before the Closing Time. </w:t>
      </w:r>
    </w:p>
    <w:p w14:paraId="288AF8F2" w14:textId="6D28ED56" w:rsidR="00544423" w:rsidRPr="00FF7F1A" w:rsidRDefault="00544423" w:rsidP="00544423">
      <w:pPr>
        <w:pStyle w:val="BodyText"/>
        <w:rPr>
          <w:rFonts w:ascii="Arial" w:hAnsi="Arial" w:cs="Arial"/>
        </w:rPr>
      </w:pPr>
      <w:r w:rsidRPr="00FF7F1A">
        <w:rPr>
          <w:rFonts w:ascii="Arial" w:hAnsi="Arial" w:cs="Arial"/>
        </w:rPr>
        <w:t xml:space="preserve">The successful submission of a Proposal will generate a confirmation number. A Proponent will receive the confirmation number on-screen through the </w:t>
      </w:r>
      <w:r w:rsidR="00B646FC">
        <w:rPr>
          <w:rFonts w:ascii="Arial" w:hAnsi="Arial" w:cs="Arial"/>
        </w:rPr>
        <w:t>Euna</w:t>
      </w:r>
      <w:r w:rsidRPr="00FF7F1A">
        <w:rPr>
          <w:rFonts w:ascii="Arial" w:hAnsi="Arial" w:cs="Arial"/>
        </w:rPr>
        <w:t xml:space="preserve"> platform and will also receive an email of such confirmation number from </w:t>
      </w:r>
      <w:r w:rsidR="00B646FC">
        <w:rPr>
          <w:rFonts w:ascii="Arial" w:hAnsi="Arial" w:cs="Arial"/>
        </w:rPr>
        <w:t>Euna</w:t>
      </w:r>
      <w:r w:rsidRPr="00FF7F1A">
        <w:rPr>
          <w:rFonts w:ascii="Arial" w:hAnsi="Arial" w:cs="Arial"/>
        </w:rPr>
        <w:t xml:space="preserve"> as validation of the Proponent’s successful submission of its Proposal.</w:t>
      </w:r>
    </w:p>
    <w:p w14:paraId="685D35E2" w14:textId="5F42F577" w:rsidR="000F27CA" w:rsidRDefault="00544423" w:rsidP="00F62A3B">
      <w:pPr>
        <w:pStyle w:val="BodyText"/>
        <w:rPr>
          <w:rFonts w:ascii="Arial" w:hAnsi="Arial" w:cs="Arial"/>
        </w:rPr>
      </w:pPr>
      <w:r w:rsidRPr="00FF7F1A">
        <w:rPr>
          <w:rFonts w:ascii="Arial" w:hAnsi="Arial" w:cs="Arial"/>
        </w:rPr>
        <w:t xml:space="preserve">Once a Proponent receives its confirmation number from </w:t>
      </w:r>
      <w:r w:rsidR="00B646FC">
        <w:rPr>
          <w:rFonts w:ascii="Arial" w:hAnsi="Arial" w:cs="Arial"/>
        </w:rPr>
        <w:t>Euna</w:t>
      </w:r>
      <w:r w:rsidRPr="00FF7F1A">
        <w:rPr>
          <w:rFonts w:ascii="Arial" w:hAnsi="Arial" w:cs="Arial"/>
        </w:rPr>
        <w:t>, the Proponent should send a copy of such notification via e-mail to the Bid Administrator.</w:t>
      </w:r>
    </w:p>
    <w:p w14:paraId="5C093CFF" w14:textId="5962BE75" w:rsidR="000F27CA" w:rsidRPr="008D4AC1" w:rsidRDefault="000F27CA" w:rsidP="000B0559">
      <w:pPr>
        <w:pStyle w:val="Heading2"/>
        <w:tabs>
          <w:tab w:val="num" w:pos="426"/>
        </w:tabs>
        <w:ind w:hanging="6390"/>
        <w:rPr>
          <w:rFonts w:ascii="Arial" w:hAnsi="Arial" w:cs="Arial"/>
        </w:rPr>
      </w:pPr>
      <w:bookmarkStart w:id="89" w:name="_Toc239223162"/>
      <w:bookmarkStart w:id="90" w:name="_Ref239223714"/>
      <w:bookmarkStart w:id="91" w:name="_Ref239223717"/>
      <w:bookmarkStart w:id="92" w:name="_Ref395164457"/>
      <w:bookmarkStart w:id="93" w:name="_Toc6999779"/>
      <w:bookmarkStart w:id="94" w:name="_Toc30755656"/>
      <w:bookmarkStart w:id="95" w:name="_Toc213143083"/>
      <w:r w:rsidRPr="008D4AC1">
        <w:rPr>
          <w:rFonts w:ascii="Arial" w:hAnsi="Arial" w:cs="Arial"/>
        </w:rPr>
        <w:t>Withdrawal of Proposal</w:t>
      </w:r>
      <w:bookmarkEnd w:id="89"/>
      <w:bookmarkEnd w:id="90"/>
      <w:bookmarkEnd w:id="91"/>
      <w:bookmarkEnd w:id="92"/>
      <w:bookmarkEnd w:id="93"/>
      <w:bookmarkEnd w:id="94"/>
      <w:bookmarkEnd w:id="95"/>
    </w:p>
    <w:p w14:paraId="6975E46A" w14:textId="76F21CE6" w:rsidR="000F27CA" w:rsidRPr="008D4AC1" w:rsidRDefault="0000306B" w:rsidP="00F62A3B">
      <w:pPr>
        <w:pStyle w:val="BodyText"/>
        <w:rPr>
          <w:rFonts w:ascii="Arial" w:hAnsi="Arial" w:cs="Arial"/>
        </w:rPr>
      </w:pPr>
      <w:r w:rsidRPr="00FF7F1A">
        <w:rPr>
          <w:rFonts w:ascii="Arial" w:hAnsi="Arial" w:cs="Arial"/>
        </w:rPr>
        <w:t>A Proponent may withdraw its Proposal by withdrawing before the Closing Time. A Proposal may not be withdrawn after the Closing Time</w:t>
      </w:r>
      <w:r w:rsidR="00FC3E4B" w:rsidRPr="008D4AC1">
        <w:rPr>
          <w:rFonts w:ascii="Arial" w:hAnsi="Arial" w:cs="Arial"/>
        </w:rPr>
        <w:t>.</w:t>
      </w:r>
    </w:p>
    <w:p w14:paraId="6AC8B848" w14:textId="1CB0B7FD" w:rsidR="000F27CA" w:rsidRPr="008D4AC1" w:rsidRDefault="000F27CA" w:rsidP="000B0559">
      <w:pPr>
        <w:pStyle w:val="Heading2"/>
        <w:tabs>
          <w:tab w:val="clear" w:pos="6390"/>
          <w:tab w:val="num" w:pos="426"/>
        </w:tabs>
        <w:ind w:left="3150" w:hanging="3131"/>
        <w:rPr>
          <w:rFonts w:ascii="Arial" w:hAnsi="Arial" w:cs="Arial"/>
        </w:rPr>
      </w:pPr>
      <w:bookmarkStart w:id="96" w:name="_Toc239223163"/>
      <w:bookmarkStart w:id="97" w:name="_Toc6999780"/>
      <w:bookmarkStart w:id="98" w:name="_Toc30755657"/>
      <w:bookmarkStart w:id="99" w:name="_Toc213143084"/>
      <w:r w:rsidRPr="008D4AC1">
        <w:rPr>
          <w:rFonts w:ascii="Arial" w:hAnsi="Arial" w:cs="Arial"/>
        </w:rPr>
        <w:t>Amendment of Proposal</w:t>
      </w:r>
      <w:bookmarkEnd w:id="96"/>
      <w:bookmarkEnd w:id="97"/>
      <w:bookmarkEnd w:id="98"/>
      <w:bookmarkEnd w:id="99"/>
    </w:p>
    <w:p w14:paraId="31529313" w14:textId="4382CAB4" w:rsidR="000F27CA" w:rsidRPr="008D4AC1" w:rsidRDefault="00795D7C" w:rsidP="00F62A3B">
      <w:pPr>
        <w:pStyle w:val="BodyText"/>
        <w:rPr>
          <w:rFonts w:ascii="Arial" w:hAnsi="Arial" w:cs="Arial"/>
        </w:rPr>
      </w:pPr>
      <w:r w:rsidRPr="004061EA">
        <w:rPr>
          <w:rFonts w:ascii="Arial" w:hAnsi="Arial" w:cs="Arial"/>
        </w:rPr>
        <w:t>A Proponent may amend its Proposal after submission, but only if the Proposal is amended and resubmitted before the Closing Time</w:t>
      </w:r>
      <w:r w:rsidR="00D76873" w:rsidRPr="004061EA">
        <w:rPr>
          <w:rFonts w:ascii="Arial" w:hAnsi="Arial" w:cs="Arial"/>
        </w:rPr>
        <w:t xml:space="preserve">. </w:t>
      </w:r>
      <w:r w:rsidRPr="004061EA">
        <w:rPr>
          <w:rFonts w:ascii="Arial" w:hAnsi="Arial" w:cs="Arial"/>
        </w:rPr>
        <w:t>The Proponent will receive an updated confirmation number once the bid is resubmitted</w:t>
      </w:r>
      <w:r w:rsidR="00D76873" w:rsidRPr="004061EA">
        <w:rPr>
          <w:rFonts w:ascii="Arial" w:hAnsi="Arial" w:cs="Arial"/>
        </w:rPr>
        <w:t xml:space="preserve">. </w:t>
      </w:r>
      <w:r>
        <w:rPr>
          <w:rFonts w:ascii="Arial" w:hAnsi="Arial" w:cs="Arial"/>
        </w:rPr>
        <w:t>MMC</w:t>
      </w:r>
      <w:r w:rsidRPr="004061EA">
        <w:rPr>
          <w:rFonts w:ascii="Arial" w:hAnsi="Arial" w:cs="Arial"/>
        </w:rPr>
        <w:t xml:space="preserve"> will receive an email confirmation that the bid has been resubmitted </w:t>
      </w:r>
      <w:r w:rsidR="00D76873" w:rsidRPr="004061EA">
        <w:rPr>
          <w:rFonts w:ascii="Arial" w:hAnsi="Arial" w:cs="Arial"/>
        </w:rPr>
        <w:t>automatically.</w:t>
      </w:r>
    </w:p>
    <w:p w14:paraId="47E10F8D" w14:textId="5BA9C0BA" w:rsidR="000F27CA" w:rsidRPr="008D4AC1" w:rsidRDefault="000F27CA" w:rsidP="000B0559">
      <w:pPr>
        <w:pStyle w:val="Heading2"/>
        <w:tabs>
          <w:tab w:val="num" w:pos="426"/>
        </w:tabs>
        <w:ind w:left="3150" w:hanging="3131"/>
        <w:rPr>
          <w:rFonts w:ascii="Arial" w:hAnsi="Arial" w:cs="Arial"/>
        </w:rPr>
      </w:pPr>
      <w:bookmarkStart w:id="100" w:name="_Toc239223164"/>
      <w:bookmarkStart w:id="101" w:name="_Toc6999781"/>
      <w:bookmarkStart w:id="102" w:name="_Toc30755658"/>
      <w:bookmarkStart w:id="103" w:name="_Toc213143085"/>
      <w:r w:rsidRPr="008D4AC1">
        <w:rPr>
          <w:rFonts w:ascii="Arial" w:hAnsi="Arial" w:cs="Arial"/>
        </w:rPr>
        <w:t>Completeness of Proposal</w:t>
      </w:r>
      <w:bookmarkEnd w:id="100"/>
      <w:bookmarkEnd w:id="101"/>
      <w:bookmarkEnd w:id="102"/>
      <w:bookmarkEnd w:id="103"/>
    </w:p>
    <w:p w14:paraId="201E7149" w14:textId="236CE819" w:rsidR="000F27CA" w:rsidRPr="008D4AC1" w:rsidRDefault="000F27CA" w:rsidP="0008484E">
      <w:pPr>
        <w:pStyle w:val="BodyText"/>
        <w:rPr>
          <w:rFonts w:ascii="Arial" w:hAnsi="Arial" w:cs="Arial"/>
        </w:rPr>
      </w:pPr>
      <w:r w:rsidRPr="008D4AC1">
        <w:rPr>
          <w:rFonts w:ascii="Arial" w:hAnsi="Arial" w:cs="Arial"/>
        </w:rPr>
        <w:t>By submitting a Prop</w:t>
      </w:r>
      <w:r w:rsidRPr="008D4AC1">
        <w:rPr>
          <w:rStyle w:val="BodyTextChar"/>
          <w:rFonts w:ascii="Arial" w:hAnsi="Arial" w:cs="Arial"/>
        </w:rPr>
        <w:t>osal, the Proponent confirms that all of the components required to use and/or</w:t>
      </w:r>
      <w:r w:rsidRPr="008D4AC1">
        <w:rPr>
          <w:rFonts w:ascii="Arial" w:hAnsi="Arial" w:cs="Arial"/>
        </w:rPr>
        <w:t xml:space="preserve"> manage the </w:t>
      </w:r>
      <w:r w:rsidR="001C248C" w:rsidRPr="008D4AC1">
        <w:rPr>
          <w:rFonts w:ascii="Arial" w:hAnsi="Arial" w:cs="Arial"/>
        </w:rPr>
        <w:t>Services</w:t>
      </w:r>
      <w:r w:rsidRPr="008D4AC1">
        <w:rPr>
          <w:rFonts w:ascii="Arial" w:hAnsi="Arial" w:cs="Arial"/>
        </w:rPr>
        <w:t xml:space="preserve"> have been identified in its Proposal or will be provided to </w:t>
      </w:r>
      <w:r w:rsidR="005B15B9">
        <w:rPr>
          <w:rFonts w:ascii="Arial" w:hAnsi="Arial" w:cs="Arial"/>
        </w:rPr>
        <w:t xml:space="preserve">the </w:t>
      </w:r>
      <w:r w:rsidR="00CB3961">
        <w:rPr>
          <w:rFonts w:ascii="Arial" w:hAnsi="Arial" w:cs="Arial"/>
        </w:rPr>
        <w:t>Purchaser</w:t>
      </w:r>
      <w:r w:rsidR="00E62C4A" w:rsidRPr="008D4AC1">
        <w:rPr>
          <w:rFonts w:ascii="Arial" w:hAnsi="Arial" w:cs="Arial"/>
        </w:rPr>
        <w:t xml:space="preserve"> </w:t>
      </w:r>
      <w:r w:rsidRPr="008D4AC1">
        <w:rPr>
          <w:rFonts w:ascii="Arial" w:hAnsi="Arial" w:cs="Arial"/>
        </w:rPr>
        <w:t xml:space="preserve">at no additional charge. Any requirement that may be identified by the Proponent </w:t>
      </w:r>
      <w:r w:rsidRPr="008D4AC1">
        <w:rPr>
          <w:rFonts w:ascii="Arial" w:hAnsi="Arial" w:cs="Arial"/>
        </w:rPr>
        <w:lastRenderedPageBreak/>
        <w:t xml:space="preserve">after the Closing Time or subsequent to signing the Agreement </w:t>
      </w:r>
      <w:r w:rsidR="00A0725A" w:rsidRPr="008D4AC1">
        <w:rPr>
          <w:rFonts w:ascii="Arial" w:hAnsi="Arial" w:cs="Arial"/>
        </w:rPr>
        <w:t>must</w:t>
      </w:r>
      <w:r w:rsidRPr="008D4AC1">
        <w:rPr>
          <w:rFonts w:ascii="Arial" w:hAnsi="Arial" w:cs="Arial"/>
        </w:rPr>
        <w:t xml:space="preserve"> be provided at the Proponent’s expense. </w:t>
      </w:r>
    </w:p>
    <w:p w14:paraId="4AECC7EC" w14:textId="11D30C6F" w:rsidR="000F27CA" w:rsidRPr="008D4AC1" w:rsidRDefault="000F27CA" w:rsidP="00B92CE9">
      <w:pPr>
        <w:pStyle w:val="Heading2"/>
        <w:tabs>
          <w:tab w:val="num" w:pos="426"/>
        </w:tabs>
        <w:ind w:left="540" w:hanging="521"/>
        <w:rPr>
          <w:rFonts w:ascii="Arial" w:hAnsi="Arial" w:cs="Arial"/>
        </w:rPr>
      </w:pPr>
      <w:bookmarkStart w:id="104" w:name="_Toc239223165"/>
      <w:bookmarkStart w:id="105" w:name="_Toc6999782"/>
      <w:bookmarkStart w:id="106" w:name="_Toc30755659"/>
      <w:bookmarkStart w:id="107" w:name="_Toc213143086"/>
      <w:r w:rsidRPr="008D4AC1">
        <w:rPr>
          <w:rFonts w:ascii="Arial" w:hAnsi="Arial" w:cs="Arial"/>
        </w:rPr>
        <w:t>Proponent’s Proposals</w:t>
      </w:r>
      <w:bookmarkEnd w:id="104"/>
      <w:bookmarkEnd w:id="105"/>
      <w:bookmarkEnd w:id="106"/>
      <w:bookmarkEnd w:id="107"/>
    </w:p>
    <w:p w14:paraId="78BE90BB" w14:textId="60C1F37D" w:rsidR="000F27CA" w:rsidRPr="008D4AC1" w:rsidRDefault="000F27CA" w:rsidP="00E62B0C">
      <w:pPr>
        <w:pStyle w:val="BodyText"/>
        <w:rPr>
          <w:rFonts w:ascii="Arial" w:hAnsi="Arial" w:cs="Arial"/>
        </w:rPr>
      </w:pPr>
      <w:r w:rsidRPr="00C357BD">
        <w:rPr>
          <w:rFonts w:ascii="Arial" w:hAnsi="Arial" w:cs="Arial"/>
        </w:rPr>
        <w:t>All Proposals</w:t>
      </w:r>
      <w:r w:rsidRPr="008D4AC1">
        <w:rPr>
          <w:rFonts w:ascii="Arial" w:hAnsi="Arial" w:cs="Arial"/>
        </w:rPr>
        <w:t xml:space="preserve"> become the property of </w:t>
      </w:r>
      <w:r w:rsidR="008D4AC1">
        <w:rPr>
          <w:rFonts w:ascii="Arial" w:hAnsi="Arial" w:cs="Arial"/>
        </w:rPr>
        <w:t>MMC</w:t>
      </w:r>
      <w:r w:rsidRPr="008D4AC1">
        <w:rPr>
          <w:rFonts w:ascii="Arial" w:hAnsi="Arial" w:cs="Arial"/>
        </w:rPr>
        <w:t xml:space="preserve"> and will not be returned to the Proponents.</w:t>
      </w:r>
    </w:p>
    <w:p w14:paraId="41C35AA2" w14:textId="77777777" w:rsidR="000F27CA" w:rsidRPr="008D4AC1" w:rsidRDefault="000F27CA" w:rsidP="000B0559">
      <w:pPr>
        <w:pStyle w:val="Heading2"/>
        <w:tabs>
          <w:tab w:val="clear" w:pos="6390"/>
          <w:tab w:val="num" w:pos="426"/>
        </w:tabs>
        <w:ind w:left="630" w:hanging="630"/>
        <w:rPr>
          <w:rFonts w:ascii="Arial" w:hAnsi="Arial" w:cs="Arial"/>
        </w:rPr>
      </w:pPr>
      <w:bookmarkStart w:id="108" w:name="_Toc239223166"/>
      <w:bookmarkStart w:id="109" w:name="_Toc6999783"/>
      <w:bookmarkStart w:id="110" w:name="_Toc30755660"/>
      <w:bookmarkStart w:id="111" w:name="_Toc213143087"/>
      <w:bookmarkStart w:id="112" w:name="_Hlk66883048"/>
      <w:r w:rsidRPr="008D4AC1">
        <w:rPr>
          <w:rFonts w:ascii="Arial" w:hAnsi="Arial" w:cs="Arial"/>
        </w:rPr>
        <w:t>Proposal Irrevocability</w:t>
      </w:r>
      <w:bookmarkEnd w:id="108"/>
      <w:bookmarkEnd w:id="109"/>
      <w:bookmarkEnd w:id="110"/>
      <w:bookmarkEnd w:id="111"/>
    </w:p>
    <w:p w14:paraId="7A6BB6A9" w14:textId="41138D9B" w:rsidR="000F27CA" w:rsidRDefault="000F27CA" w:rsidP="00622F80">
      <w:pPr>
        <w:pStyle w:val="BodyText"/>
        <w:rPr>
          <w:rFonts w:ascii="Arial" w:hAnsi="Arial" w:cs="Arial"/>
          <w:i/>
          <w:iCs w:val="0"/>
        </w:rPr>
      </w:pPr>
      <w:r w:rsidRPr="009E52E3">
        <w:rPr>
          <w:rFonts w:ascii="Arial" w:hAnsi="Arial" w:cs="Arial"/>
        </w:rPr>
        <w:t xml:space="preserve">Subject to a Proponent’s right to withdraw a Proposal in accordance with the procedure described in Section </w:t>
      </w:r>
      <w:r w:rsidR="00042BC9" w:rsidRPr="009E52E3">
        <w:rPr>
          <w:rFonts w:ascii="Arial" w:hAnsi="Arial" w:cs="Arial"/>
        </w:rPr>
        <w:t>2.</w:t>
      </w:r>
      <w:r w:rsidR="005227DA" w:rsidRPr="009E52E3">
        <w:rPr>
          <w:rFonts w:ascii="Arial" w:hAnsi="Arial" w:cs="Arial"/>
        </w:rPr>
        <w:t>7</w:t>
      </w:r>
      <w:r w:rsidR="00042BC9" w:rsidRPr="009E52E3">
        <w:rPr>
          <w:rFonts w:ascii="Arial" w:hAnsi="Arial" w:cs="Arial"/>
        </w:rPr>
        <w:t xml:space="preserve"> </w:t>
      </w:r>
      <w:r w:rsidR="002B3922" w:rsidRPr="009E52E3">
        <w:rPr>
          <w:rFonts w:ascii="Arial" w:hAnsi="Arial" w:cs="Arial"/>
        </w:rPr>
        <w:t>Withdrawal of Proposal</w:t>
      </w:r>
      <w:r w:rsidRPr="009E52E3">
        <w:rPr>
          <w:rFonts w:ascii="Arial" w:hAnsi="Arial" w:cs="Arial"/>
        </w:rPr>
        <w:t xml:space="preserve">, a Proposal </w:t>
      </w:r>
      <w:r w:rsidR="00A0725A" w:rsidRPr="009E52E3">
        <w:rPr>
          <w:rFonts w:ascii="Arial" w:hAnsi="Arial" w:cs="Arial"/>
        </w:rPr>
        <w:t>is</w:t>
      </w:r>
      <w:r w:rsidRPr="009E52E3">
        <w:rPr>
          <w:rFonts w:ascii="Arial" w:hAnsi="Arial" w:cs="Arial"/>
        </w:rPr>
        <w:t xml:space="preserve"> irrevocable by the Proponent for</w:t>
      </w:r>
      <w:r w:rsidR="00BC7E81" w:rsidRPr="009E52E3">
        <w:rPr>
          <w:rFonts w:ascii="Arial" w:hAnsi="Arial" w:cs="Arial"/>
        </w:rPr>
        <w:t xml:space="preserve"> </w:t>
      </w:r>
      <w:r w:rsidR="001A03F1" w:rsidRPr="009E52E3">
        <w:rPr>
          <w:rFonts w:ascii="Arial" w:hAnsi="Arial" w:cs="Arial"/>
        </w:rPr>
        <w:t>120</w:t>
      </w:r>
      <w:r w:rsidR="00BC7E81" w:rsidRPr="009E52E3">
        <w:rPr>
          <w:rFonts w:ascii="Arial" w:hAnsi="Arial" w:cs="Arial"/>
        </w:rPr>
        <w:t xml:space="preserve"> </w:t>
      </w:r>
      <w:r w:rsidR="003F4843" w:rsidRPr="009E52E3">
        <w:rPr>
          <w:rFonts w:ascii="Arial" w:hAnsi="Arial" w:cs="Arial"/>
        </w:rPr>
        <w:t xml:space="preserve">calendar days </w:t>
      </w:r>
      <w:r w:rsidRPr="009E52E3">
        <w:rPr>
          <w:rFonts w:ascii="Arial" w:hAnsi="Arial" w:cs="Arial"/>
        </w:rPr>
        <w:t xml:space="preserve">from the Closing </w:t>
      </w:r>
      <w:r w:rsidR="00AF3372" w:rsidRPr="009E52E3">
        <w:rPr>
          <w:rFonts w:ascii="Arial" w:hAnsi="Arial" w:cs="Arial"/>
        </w:rPr>
        <w:t>Time</w:t>
      </w:r>
      <w:r w:rsidRPr="009E52E3">
        <w:rPr>
          <w:rFonts w:ascii="Arial" w:hAnsi="Arial" w:cs="Arial"/>
          <w:b/>
          <w:bCs w:val="0"/>
        </w:rPr>
        <w:t>.</w:t>
      </w:r>
      <w:r w:rsidR="00FD35E2" w:rsidRPr="008D4AC1">
        <w:rPr>
          <w:rFonts w:ascii="Arial" w:hAnsi="Arial" w:cs="Arial"/>
          <w:b/>
          <w:bCs w:val="0"/>
        </w:rPr>
        <w:t xml:space="preserve"> </w:t>
      </w:r>
    </w:p>
    <w:p w14:paraId="3F2972C5" w14:textId="3050F828" w:rsidR="00795D7C" w:rsidRPr="008D4AC1" w:rsidRDefault="00795D7C" w:rsidP="00622F80">
      <w:pPr>
        <w:pStyle w:val="BodyText"/>
        <w:rPr>
          <w:rFonts w:ascii="Arial" w:hAnsi="Arial" w:cs="Arial"/>
          <w:i/>
          <w:iCs w:val="0"/>
        </w:rPr>
      </w:pPr>
      <w:r w:rsidRPr="000B0559">
        <w:rPr>
          <w:rFonts w:ascii="Arial" w:hAnsi="Arial" w:cs="Arial"/>
        </w:rPr>
        <w:t xml:space="preserve">Proposals will not be opened publicly. </w:t>
      </w:r>
    </w:p>
    <w:p w14:paraId="114B787E" w14:textId="50CDA572" w:rsidR="000F27CA" w:rsidRPr="008D4AC1" w:rsidRDefault="000F27CA" w:rsidP="000B0559">
      <w:pPr>
        <w:pStyle w:val="Heading2"/>
        <w:ind w:left="630" w:hanging="630"/>
        <w:rPr>
          <w:rFonts w:ascii="Arial" w:hAnsi="Arial" w:cs="Arial"/>
        </w:rPr>
      </w:pPr>
      <w:bookmarkStart w:id="113" w:name="_Toc239223167"/>
      <w:bookmarkStart w:id="114" w:name="_Toc6999784"/>
      <w:bookmarkStart w:id="115" w:name="_Toc30755661"/>
      <w:bookmarkStart w:id="116" w:name="_Toc213143088"/>
      <w:bookmarkEnd w:id="112"/>
      <w:r w:rsidRPr="008D4AC1">
        <w:rPr>
          <w:rFonts w:ascii="Arial" w:hAnsi="Arial" w:cs="Arial"/>
        </w:rPr>
        <w:t>Acceptance of RFP</w:t>
      </w:r>
      <w:bookmarkEnd w:id="113"/>
      <w:bookmarkEnd w:id="114"/>
      <w:bookmarkEnd w:id="115"/>
      <w:bookmarkEnd w:id="116"/>
    </w:p>
    <w:p w14:paraId="5C35B1C9" w14:textId="40E2704B" w:rsidR="00100E2F" w:rsidRPr="008D4AC1" w:rsidRDefault="000F27CA" w:rsidP="00622F80">
      <w:pPr>
        <w:pStyle w:val="BodyText"/>
        <w:rPr>
          <w:rFonts w:ascii="Arial" w:hAnsi="Arial" w:cs="Arial"/>
        </w:rPr>
      </w:pPr>
      <w:r w:rsidRPr="008D4AC1">
        <w:rPr>
          <w:rFonts w:ascii="Arial" w:hAnsi="Arial" w:cs="Arial"/>
        </w:rPr>
        <w:t>By submitting a Proposal, a Proponent agrees to accept and to be bound by all of the terms and conditions contained in this RFP, and by all of the representations, terms and conditions contained in its Proposal.</w:t>
      </w:r>
    </w:p>
    <w:p w14:paraId="7C66A0D0" w14:textId="33EAB454" w:rsidR="000F27CA" w:rsidRPr="008D4AC1" w:rsidRDefault="000F27CA" w:rsidP="000B0559">
      <w:pPr>
        <w:pStyle w:val="Heading2"/>
        <w:tabs>
          <w:tab w:val="num" w:pos="426"/>
        </w:tabs>
        <w:ind w:left="630" w:hanging="611"/>
        <w:rPr>
          <w:rFonts w:ascii="Arial" w:hAnsi="Arial" w:cs="Arial"/>
        </w:rPr>
      </w:pPr>
      <w:bookmarkStart w:id="117" w:name="_Toc239223168"/>
      <w:bookmarkStart w:id="118" w:name="_Toc6999785"/>
      <w:bookmarkStart w:id="119" w:name="_Toc30755662"/>
      <w:bookmarkStart w:id="120" w:name="_Toc213143089"/>
      <w:r w:rsidRPr="008D4AC1">
        <w:rPr>
          <w:rFonts w:ascii="Arial" w:hAnsi="Arial" w:cs="Arial"/>
        </w:rPr>
        <w:t>Amendments to the RFP</w:t>
      </w:r>
      <w:bookmarkEnd w:id="117"/>
      <w:bookmarkEnd w:id="118"/>
      <w:bookmarkEnd w:id="119"/>
      <w:bookmarkEnd w:id="120"/>
    </w:p>
    <w:p w14:paraId="08343823" w14:textId="2F293D4D" w:rsidR="000F27CA" w:rsidRPr="008D4AC1" w:rsidRDefault="000F27CA" w:rsidP="00E62B0C">
      <w:pPr>
        <w:pStyle w:val="BodyText"/>
        <w:rPr>
          <w:rFonts w:ascii="Arial" w:hAnsi="Arial" w:cs="Arial"/>
        </w:rPr>
      </w:pPr>
      <w:r w:rsidRPr="008D4AC1">
        <w:rPr>
          <w:rFonts w:ascii="Arial" w:hAnsi="Arial" w:cs="Arial"/>
        </w:rPr>
        <w:t xml:space="preserve">Subject to Section </w:t>
      </w:r>
      <w:r w:rsidR="002B3922" w:rsidRPr="008D4AC1">
        <w:rPr>
          <w:rFonts w:ascii="Arial" w:hAnsi="Arial" w:cs="Arial"/>
        </w:rPr>
        <w:t>2.2</w:t>
      </w:r>
      <w:r w:rsidRPr="008D4AC1">
        <w:rPr>
          <w:rFonts w:ascii="Arial" w:hAnsi="Arial" w:cs="Arial"/>
        </w:rPr>
        <w:t xml:space="preserve"> </w:t>
      </w:r>
      <w:r w:rsidR="00B2421E">
        <w:rPr>
          <w:rFonts w:ascii="Arial" w:hAnsi="Arial" w:cs="Arial"/>
        </w:rPr>
        <w:t>(</w:t>
      </w:r>
      <w:r w:rsidR="002B3922" w:rsidRPr="008D4AC1">
        <w:rPr>
          <w:rFonts w:ascii="Arial" w:hAnsi="Arial" w:cs="Arial"/>
        </w:rPr>
        <w:t>RFP Tentative Schedule</w:t>
      </w:r>
      <w:r w:rsidR="00B2421E">
        <w:rPr>
          <w:rFonts w:ascii="Arial" w:hAnsi="Arial" w:cs="Arial"/>
        </w:rPr>
        <w:t>)</w:t>
      </w:r>
      <w:r w:rsidRPr="008D4AC1">
        <w:rPr>
          <w:rFonts w:ascii="Arial" w:hAnsi="Arial" w:cs="Arial"/>
        </w:rPr>
        <w:t xml:space="preserve"> and Section</w:t>
      </w:r>
      <w:r w:rsidR="009441B8" w:rsidRPr="008D4AC1">
        <w:rPr>
          <w:rFonts w:ascii="Arial" w:hAnsi="Arial" w:cs="Arial"/>
        </w:rPr>
        <w:t>s</w:t>
      </w:r>
      <w:r w:rsidRPr="008D4AC1">
        <w:rPr>
          <w:rFonts w:ascii="Arial" w:hAnsi="Arial" w:cs="Arial"/>
        </w:rPr>
        <w:t xml:space="preserve"> </w:t>
      </w:r>
      <w:r w:rsidR="00BA23AC" w:rsidRPr="008D4AC1">
        <w:rPr>
          <w:rFonts w:ascii="Arial" w:hAnsi="Arial" w:cs="Arial"/>
        </w:rPr>
        <w:t>2.</w:t>
      </w:r>
      <w:r w:rsidR="003B07F7">
        <w:rPr>
          <w:rFonts w:ascii="Arial" w:hAnsi="Arial" w:cs="Arial"/>
        </w:rPr>
        <w:t>5</w:t>
      </w:r>
      <w:r w:rsidR="00BA23AC" w:rsidRPr="008D4AC1">
        <w:rPr>
          <w:rFonts w:ascii="Arial" w:hAnsi="Arial" w:cs="Arial"/>
        </w:rPr>
        <w:t xml:space="preserve">.2 </w:t>
      </w:r>
      <w:r w:rsidR="00840403">
        <w:rPr>
          <w:rFonts w:ascii="Arial" w:hAnsi="Arial" w:cs="Arial"/>
        </w:rPr>
        <w:t>(</w:t>
      </w:r>
      <w:r w:rsidR="00BA23AC" w:rsidRPr="008D4AC1">
        <w:rPr>
          <w:rFonts w:ascii="Arial" w:hAnsi="Arial" w:cs="Arial"/>
        </w:rPr>
        <w:t>Question</w:t>
      </w:r>
      <w:r w:rsidR="00840403">
        <w:rPr>
          <w:rFonts w:ascii="Arial" w:hAnsi="Arial" w:cs="Arial"/>
        </w:rPr>
        <w:t xml:space="preserve"> </w:t>
      </w:r>
      <w:r w:rsidR="00840403" w:rsidRPr="008D4AC1">
        <w:rPr>
          <w:rFonts w:ascii="Arial" w:hAnsi="Arial" w:cs="Arial"/>
        </w:rPr>
        <w:t>and Answers</w:t>
      </w:r>
      <w:r w:rsidR="00840403">
        <w:rPr>
          <w:rFonts w:ascii="Arial" w:hAnsi="Arial" w:cs="Arial"/>
        </w:rPr>
        <w:t>)</w:t>
      </w:r>
      <w:r w:rsidR="00BA23AC" w:rsidRPr="008D4AC1">
        <w:rPr>
          <w:rFonts w:ascii="Arial" w:hAnsi="Arial" w:cs="Arial"/>
        </w:rPr>
        <w:t xml:space="preserve"> and </w:t>
      </w:r>
      <w:r w:rsidR="002B3922" w:rsidRPr="008D4AC1">
        <w:rPr>
          <w:rFonts w:ascii="Arial" w:hAnsi="Arial" w:cs="Arial"/>
        </w:rPr>
        <w:t>2.</w:t>
      </w:r>
      <w:r w:rsidR="00AA04DD">
        <w:rPr>
          <w:rFonts w:ascii="Arial" w:hAnsi="Arial" w:cs="Arial"/>
        </w:rPr>
        <w:t>5</w:t>
      </w:r>
      <w:r w:rsidR="002B3922" w:rsidRPr="008D4AC1">
        <w:rPr>
          <w:rFonts w:ascii="Arial" w:hAnsi="Arial" w:cs="Arial"/>
        </w:rPr>
        <w:t>.3</w:t>
      </w:r>
      <w:r w:rsidRPr="008D4AC1">
        <w:rPr>
          <w:rFonts w:ascii="Arial" w:hAnsi="Arial" w:cs="Arial"/>
        </w:rPr>
        <w:t xml:space="preserve"> </w:t>
      </w:r>
      <w:r w:rsidR="00840403">
        <w:rPr>
          <w:rFonts w:ascii="Arial" w:hAnsi="Arial" w:cs="Arial"/>
        </w:rPr>
        <w:t>(</w:t>
      </w:r>
      <w:r w:rsidR="002B3922" w:rsidRPr="008D4AC1">
        <w:rPr>
          <w:rFonts w:ascii="Arial" w:hAnsi="Arial" w:cs="Arial"/>
        </w:rPr>
        <w:t>Issued Addenda</w:t>
      </w:r>
      <w:r w:rsidR="00840403">
        <w:rPr>
          <w:rFonts w:ascii="Arial" w:hAnsi="Arial" w:cs="Arial"/>
        </w:rPr>
        <w:t>)</w:t>
      </w:r>
      <w:r w:rsidRPr="008D4AC1">
        <w:rPr>
          <w:rFonts w:ascii="Arial" w:hAnsi="Arial" w:cs="Arial"/>
        </w:rPr>
        <w:t xml:space="preserve">, </w:t>
      </w:r>
      <w:r w:rsidR="008D4AC1">
        <w:rPr>
          <w:rFonts w:ascii="Arial" w:hAnsi="Arial" w:cs="Arial"/>
        </w:rPr>
        <w:t>MMC</w:t>
      </w:r>
      <w:r w:rsidRPr="008D4AC1">
        <w:rPr>
          <w:rFonts w:ascii="Arial" w:hAnsi="Arial" w:cs="Arial"/>
        </w:rPr>
        <w:t xml:space="preserve"> </w:t>
      </w:r>
      <w:r w:rsidR="007B365D" w:rsidRPr="008D4AC1">
        <w:rPr>
          <w:rFonts w:ascii="Arial" w:hAnsi="Arial" w:cs="Arial"/>
        </w:rPr>
        <w:t>has</w:t>
      </w:r>
      <w:r w:rsidRPr="008D4AC1">
        <w:rPr>
          <w:rFonts w:ascii="Arial" w:hAnsi="Arial" w:cs="Arial"/>
        </w:rPr>
        <w:t xml:space="preserve"> the right to amend or supplement this RFP in writing prior to the Closing Time. No other statement, whether written or oral, </w:t>
      </w:r>
      <w:r w:rsidR="007B365D" w:rsidRPr="008D4AC1">
        <w:rPr>
          <w:rFonts w:ascii="Arial" w:hAnsi="Arial" w:cs="Arial"/>
        </w:rPr>
        <w:t>will</w:t>
      </w:r>
      <w:r w:rsidRPr="008D4AC1">
        <w:rPr>
          <w:rFonts w:ascii="Arial" w:hAnsi="Arial" w:cs="Arial"/>
        </w:rPr>
        <w:t xml:space="preserve"> amend this RFP. The Proponent is responsible to ensure it has </w:t>
      </w:r>
      <w:r w:rsidR="00840403">
        <w:rPr>
          <w:rFonts w:ascii="Arial" w:hAnsi="Arial" w:cs="Arial"/>
        </w:rPr>
        <w:t xml:space="preserve">received and </w:t>
      </w:r>
      <w:r w:rsidR="00AD2EE0" w:rsidRPr="008D4AC1">
        <w:rPr>
          <w:rFonts w:ascii="Arial" w:hAnsi="Arial" w:cs="Arial"/>
        </w:rPr>
        <w:t>reviewed</w:t>
      </w:r>
      <w:r w:rsidRPr="008D4AC1">
        <w:rPr>
          <w:rFonts w:ascii="Arial" w:hAnsi="Arial" w:cs="Arial"/>
        </w:rPr>
        <w:t xml:space="preserve"> all </w:t>
      </w:r>
      <w:r w:rsidR="002E14A0" w:rsidRPr="008D4AC1">
        <w:rPr>
          <w:rFonts w:ascii="Arial" w:hAnsi="Arial" w:cs="Arial"/>
        </w:rPr>
        <w:t xml:space="preserve">Q&amp;A’s and </w:t>
      </w:r>
      <w:r w:rsidRPr="008D4AC1">
        <w:rPr>
          <w:rFonts w:ascii="Arial" w:hAnsi="Arial" w:cs="Arial"/>
        </w:rPr>
        <w:t xml:space="preserve">Addenda. </w:t>
      </w:r>
    </w:p>
    <w:p w14:paraId="565A51D5" w14:textId="19EBE41C" w:rsidR="000F27CA" w:rsidRPr="008D4AC1" w:rsidRDefault="000F27CA" w:rsidP="000B0559">
      <w:pPr>
        <w:pStyle w:val="Heading2"/>
        <w:tabs>
          <w:tab w:val="num" w:pos="426"/>
        </w:tabs>
        <w:ind w:left="720" w:hanging="701"/>
        <w:rPr>
          <w:rFonts w:ascii="Arial" w:hAnsi="Arial" w:cs="Arial"/>
        </w:rPr>
      </w:pPr>
      <w:bookmarkStart w:id="121" w:name="_Ref239155907"/>
      <w:bookmarkStart w:id="122" w:name="_Ref239155910"/>
      <w:bookmarkStart w:id="123" w:name="_Toc239223169"/>
      <w:bookmarkStart w:id="124" w:name="_Toc6999786"/>
      <w:bookmarkStart w:id="125" w:name="_Toc30755663"/>
      <w:bookmarkStart w:id="126" w:name="_Toc213143090"/>
      <w:r w:rsidRPr="008D4AC1">
        <w:rPr>
          <w:rFonts w:ascii="Arial" w:hAnsi="Arial" w:cs="Arial"/>
        </w:rPr>
        <w:t>Clarification of Proponent’s Proposal</w:t>
      </w:r>
      <w:bookmarkEnd w:id="121"/>
      <w:bookmarkEnd w:id="122"/>
      <w:bookmarkEnd w:id="123"/>
      <w:bookmarkEnd w:id="124"/>
      <w:bookmarkEnd w:id="125"/>
      <w:bookmarkEnd w:id="126"/>
    </w:p>
    <w:p w14:paraId="62023E48" w14:textId="1FA06343" w:rsidR="000F27CA" w:rsidRPr="008D4AC1" w:rsidRDefault="008D4AC1" w:rsidP="00622F80">
      <w:pPr>
        <w:pStyle w:val="BodyText"/>
        <w:rPr>
          <w:rFonts w:ascii="Arial" w:hAnsi="Arial" w:cs="Arial"/>
        </w:rPr>
      </w:pPr>
      <w:r>
        <w:rPr>
          <w:rFonts w:ascii="Arial" w:hAnsi="Arial" w:cs="Arial"/>
        </w:rPr>
        <w:t>MMC</w:t>
      </w:r>
      <w:r w:rsidR="000F27CA" w:rsidRPr="008D4AC1">
        <w:rPr>
          <w:rFonts w:ascii="Arial" w:hAnsi="Arial" w:cs="Arial"/>
        </w:rPr>
        <w:t xml:space="preserve"> </w:t>
      </w:r>
      <w:r w:rsidR="007B365D" w:rsidRPr="008D4AC1">
        <w:rPr>
          <w:rFonts w:ascii="Arial" w:hAnsi="Arial" w:cs="Arial"/>
        </w:rPr>
        <w:t>has</w:t>
      </w:r>
      <w:r w:rsidR="000F27CA" w:rsidRPr="008D4AC1">
        <w:rPr>
          <w:rFonts w:ascii="Arial" w:hAnsi="Arial" w:cs="Arial"/>
        </w:rPr>
        <w:t xml:space="preserve"> the right at any time after the Closing Time to seek clarification from any Proponent in respect of the Proponent’s Proposal, without contacting any other Proponent. </w:t>
      </w:r>
      <w:r>
        <w:rPr>
          <w:rFonts w:ascii="Arial" w:hAnsi="Arial" w:cs="Arial"/>
        </w:rPr>
        <w:t>MMC</w:t>
      </w:r>
      <w:r w:rsidR="000F27CA" w:rsidRPr="008D4AC1">
        <w:rPr>
          <w:rFonts w:ascii="Arial" w:hAnsi="Arial" w:cs="Arial"/>
        </w:rPr>
        <w:t xml:space="preserve"> </w:t>
      </w:r>
      <w:r w:rsidR="007B365D" w:rsidRPr="008D4AC1">
        <w:rPr>
          <w:rFonts w:ascii="Arial" w:hAnsi="Arial" w:cs="Arial"/>
        </w:rPr>
        <w:t>is</w:t>
      </w:r>
      <w:r w:rsidR="000F27CA" w:rsidRPr="008D4AC1">
        <w:rPr>
          <w:rFonts w:ascii="Arial" w:hAnsi="Arial" w:cs="Arial"/>
        </w:rPr>
        <w:t xml:space="preserve"> not obliged to seek clarification of any aspect of any Proposal.</w:t>
      </w:r>
    </w:p>
    <w:p w14:paraId="0B1C2B33" w14:textId="5918FBFC" w:rsidR="000F27CA" w:rsidRPr="008D4AC1" w:rsidRDefault="000F27CA" w:rsidP="00E62B0C">
      <w:pPr>
        <w:pStyle w:val="BodyText"/>
        <w:rPr>
          <w:rFonts w:ascii="Arial" w:hAnsi="Arial" w:cs="Arial"/>
        </w:rPr>
      </w:pPr>
      <w:r w:rsidRPr="008D4AC1">
        <w:rPr>
          <w:rFonts w:ascii="Arial" w:hAnsi="Arial" w:cs="Arial"/>
        </w:rPr>
        <w:t xml:space="preserve">Any clarification sought </w:t>
      </w:r>
      <w:r w:rsidR="008A41D4" w:rsidRPr="008D4AC1">
        <w:rPr>
          <w:rFonts w:ascii="Arial" w:hAnsi="Arial" w:cs="Arial"/>
        </w:rPr>
        <w:t>is</w:t>
      </w:r>
      <w:r w:rsidRPr="008D4AC1">
        <w:rPr>
          <w:rFonts w:ascii="Arial" w:hAnsi="Arial" w:cs="Arial"/>
        </w:rPr>
        <w:t xml:space="preserve"> not an opportunity for the Proponent to either correct errors or to change the Proponent’s Proposal in any substantive manner. Subject to the qualification in this provision, any written information received by </w:t>
      </w:r>
      <w:r w:rsidR="008D4AC1">
        <w:rPr>
          <w:rFonts w:ascii="Arial" w:hAnsi="Arial" w:cs="Arial"/>
        </w:rPr>
        <w:t>MMC</w:t>
      </w:r>
      <w:r w:rsidRPr="008D4AC1">
        <w:rPr>
          <w:rFonts w:ascii="Arial" w:hAnsi="Arial" w:cs="Arial"/>
        </w:rPr>
        <w:t xml:space="preserve"> from a Proponent in response to a request for clarification from </w:t>
      </w:r>
      <w:r w:rsidR="008D4AC1">
        <w:rPr>
          <w:rFonts w:ascii="Arial" w:hAnsi="Arial" w:cs="Arial"/>
        </w:rPr>
        <w:t>MMC</w:t>
      </w:r>
      <w:r w:rsidRPr="008D4AC1">
        <w:rPr>
          <w:rFonts w:ascii="Arial" w:hAnsi="Arial" w:cs="Arial"/>
        </w:rPr>
        <w:t xml:space="preserve"> may be considered to form an integral part of the Proponent’s Proposal, in </w:t>
      </w:r>
      <w:r w:rsidR="008D4AC1">
        <w:rPr>
          <w:rFonts w:ascii="Arial" w:hAnsi="Arial" w:cs="Arial"/>
        </w:rPr>
        <w:t>MMC</w:t>
      </w:r>
      <w:r w:rsidRPr="008D4AC1">
        <w:rPr>
          <w:rFonts w:ascii="Arial" w:hAnsi="Arial" w:cs="Arial"/>
        </w:rPr>
        <w:t>’ sole discretion.</w:t>
      </w:r>
    </w:p>
    <w:p w14:paraId="148598F6" w14:textId="10970412" w:rsidR="0060663C" w:rsidRPr="008D4AC1" w:rsidRDefault="008D4AC1" w:rsidP="008243C0">
      <w:pPr>
        <w:pStyle w:val="BodyText"/>
        <w:rPr>
          <w:rFonts w:ascii="Arial" w:hAnsi="Arial" w:cs="Arial"/>
        </w:rPr>
      </w:pPr>
      <w:r>
        <w:rPr>
          <w:rFonts w:ascii="Arial" w:hAnsi="Arial" w:cs="Arial"/>
        </w:rPr>
        <w:t>MMC</w:t>
      </w:r>
      <w:r w:rsidR="0060663C" w:rsidRPr="008D4AC1">
        <w:rPr>
          <w:rFonts w:ascii="Arial" w:hAnsi="Arial" w:cs="Arial"/>
        </w:rPr>
        <w:t xml:space="preserve"> may provide each Proponent with an opportunity to correct an Unintentional Error of Form between the opening of the Proposals and the awarding of the Agreement.</w:t>
      </w:r>
    </w:p>
    <w:p w14:paraId="6449C1CC" w14:textId="1BAC21E1" w:rsidR="0060663C" w:rsidRPr="008D4AC1" w:rsidRDefault="0060663C" w:rsidP="008243C0">
      <w:pPr>
        <w:pStyle w:val="BodyText"/>
        <w:rPr>
          <w:rFonts w:ascii="Arial" w:hAnsi="Arial" w:cs="Arial"/>
        </w:rPr>
      </w:pPr>
      <w:r w:rsidRPr="008D4AC1">
        <w:rPr>
          <w:rFonts w:ascii="Arial" w:hAnsi="Arial" w:cs="Arial"/>
        </w:rPr>
        <w:t xml:space="preserve">If </w:t>
      </w:r>
      <w:r w:rsidR="000F682F">
        <w:rPr>
          <w:rFonts w:ascii="Arial" w:hAnsi="Arial" w:cs="Arial"/>
        </w:rPr>
        <w:t>a</w:t>
      </w:r>
      <w:r w:rsidRPr="008D4AC1">
        <w:rPr>
          <w:rFonts w:ascii="Arial" w:hAnsi="Arial" w:cs="Arial"/>
        </w:rPr>
        <w:t xml:space="preserve"> Proponent discovers an Unintentional Error of Form between the opening of the Proposals and the awarding of the Agreement, the Proponent </w:t>
      </w:r>
      <w:r w:rsidR="00614555">
        <w:rPr>
          <w:rFonts w:ascii="Arial" w:hAnsi="Arial" w:cs="Arial"/>
        </w:rPr>
        <w:t>must</w:t>
      </w:r>
      <w:r w:rsidRPr="008D4AC1">
        <w:rPr>
          <w:rFonts w:ascii="Arial" w:hAnsi="Arial" w:cs="Arial"/>
        </w:rPr>
        <w:t xml:space="preserve"> immediately provide </w:t>
      </w:r>
      <w:r w:rsidR="008D4AC1">
        <w:rPr>
          <w:rFonts w:ascii="Arial" w:hAnsi="Arial" w:cs="Arial"/>
        </w:rPr>
        <w:t>MMC</w:t>
      </w:r>
      <w:r w:rsidRPr="008D4AC1">
        <w:rPr>
          <w:rFonts w:ascii="Arial" w:hAnsi="Arial" w:cs="Arial"/>
        </w:rPr>
        <w:t xml:space="preserve"> with a written explanation as to the Unintentional Error of Form.</w:t>
      </w:r>
    </w:p>
    <w:p w14:paraId="7C9CA44B" w14:textId="69CF4A56" w:rsidR="0060663C" w:rsidRPr="008D4AC1" w:rsidRDefault="0060663C" w:rsidP="008243C0">
      <w:pPr>
        <w:pStyle w:val="BodyText"/>
        <w:rPr>
          <w:rFonts w:ascii="Arial" w:hAnsi="Arial" w:cs="Arial"/>
        </w:rPr>
      </w:pPr>
      <w:r w:rsidRPr="008D4AC1">
        <w:rPr>
          <w:rFonts w:ascii="Arial" w:hAnsi="Arial" w:cs="Arial"/>
        </w:rPr>
        <w:lastRenderedPageBreak/>
        <w:t xml:space="preserve">If </w:t>
      </w:r>
      <w:r w:rsidR="008D4AC1">
        <w:rPr>
          <w:rFonts w:ascii="Arial" w:hAnsi="Arial" w:cs="Arial"/>
        </w:rPr>
        <w:t>MMC</w:t>
      </w:r>
      <w:r w:rsidRPr="008D4AC1">
        <w:rPr>
          <w:rFonts w:ascii="Arial" w:hAnsi="Arial" w:cs="Arial"/>
        </w:rPr>
        <w:t xml:space="preserve"> considers that there is an Unintentional Errors of Form in a </w:t>
      </w:r>
      <w:r w:rsidR="00451FEA" w:rsidRPr="008D4AC1">
        <w:rPr>
          <w:rFonts w:ascii="Arial" w:hAnsi="Arial" w:cs="Arial"/>
        </w:rPr>
        <w:t>Proposal</w:t>
      </w:r>
      <w:r w:rsidRPr="008D4AC1">
        <w:rPr>
          <w:rFonts w:ascii="Arial" w:hAnsi="Arial" w:cs="Arial"/>
        </w:rPr>
        <w:t xml:space="preserve">, </w:t>
      </w:r>
      <w:r w:rsidR="008D4AC1">
        <w:rPr>
          <w:rFonts w:ascii="Arial" w:hAnsi="Arial" w:cs="Arial"/>
        </w:rPr>
        <w:t>MMC</w:t>
      </w:r>
      <w:r w:rsidRPr="008D4AC1">
        <w:rPr>
          <w:rFonts w:ascii="Arial" w:hAnsi="Arial" w:cs="Arial"/>
        </w:rPr>
        <w:t xml:space="preserve"> may request the </w:t>
      </w:r>
      <w:r w:rsidR="00F72D8E">
        <w:rPr>
          <w:rFonts w:ascii="Arial" w:hAnsi="Arial" w:cs="Arial"/>
        </w:rPr>
        <w:t>Proponent</w:t>
      </w:r>
      <w:r w:rsidRPr="008D4AC1">
        <w:rPr>
          <w:rFonts w:ascii="Arial" w:hAnsi="Arial" w:cs="Arial"/>
        </w:rPr>
        <w:t xml:space="preserve"> to clarify the Unintentional Error of Form.</w:t>
      </w:r>
    </w:p>
    <w:p w14:paraId="2057D4BF" w14:textId="41DA1FA4" w:rsidR="0060663C" w:rsidRPr="008D4AC1" w:rsidRDefault="0060663C" w:rsidP="008243C0">
      <w:pPr>
        <w:pStyle w:val="BodyText"/>
        <w:rPr>
          <w:rFonts w:ascii="Arial" w:hAnsi="Arial" w:cs="Arial"/>
        </w:rPr>
      </w:pPr>
      <w:r w:rsidRPr="008D4AC1">
        <w:rPr>
          <w:rFonts w:ascii="Arial" w:hAnsi="Arial" w:cs="Arial"/>
        </w:rPr>
        <w:t xml:space="preserve">In each instance, in the event that there is a dispute as to whether a particular error is an Unintentional Error of Form, </w:t>
      </w:r>
      <w:r w:rsidR="008D4AC1">
        <w:rPr>
          <w:rFonts w:ascii="Arial" w:hAnsi="Arial" w:cs="Arial"/>
        </w:rPr>
        <w:t>MMC</w:t>
      </w:r>
      <w:r w:rsidRPr="008D4AC1">
        <w:rPr>
          <w:rFonts w:ascii="Arial" w:hAnsi="Arial" w:cs="Arial"/>
        </w:rPr>
        <w:t xml:space="preserve"> in its sole discretion </w:t>
      </w:r>
      <w:r w:rsidR="00614555">
        <w:rPr>
          <w:rFonts w:ascii="Arial" w:hAnsi="Arial" w:cs="Arial"/>
        </w:rPr>
        <w:t>will</w:t>
      </w:r>
      <w:r w:rsidRPr="008D4AC1">
        <w:rPr>
          <w:rFonts w:ascii="Arial" w:hAnsi="Arial" w:cs="Arial"/>
        </w:rPr>
        <w:t xml:space="preserve"> determine the same and inform the </w:t>
      </w:r>
      <w:r w:rsidR="00451FEA" w:rsidRPr="008D4AC1">
        <w:rPr>
          <w:rFonts w:ascii="Arial" w:hAnsi="Arial" w:cs="Arial"/>
        </w:rPr>
        <w:t>Proponent</w:t>
      </w:r>
      <w:r w:rsidRPr="008D4AC1">
        <w:rPr>
          <w:rFonts w:ascii="Arial" w:hAnsi="Arial" w:cs="Arial"/>
        </w:rPr>
        <w:t xml:space="preserve"> accordingly.</w:t>
      </w:r>
    </w:p>
    <w:p w14:paraId="52B1EB3D" w14:textId="718F48DA" w:rsidR="000F27CA" w:rsidRPr="008D4AC1" w:rsidRDefault="000F27CA" w:rsidP="002055D5">
      <w:pPr>
        <w:pStyle w:val="Heading2"/>
        <w:tabs>
          <w:tab w:val="num" w:pos="567"/>
        </w:tabs>
        <w:ind w:hanging="6390"/>
        <w:rPr>
          <w:rFonts w:ascii="Arial" w:hAnsi="Arial" w:cs="Arial"/>
        </w:rPr>
      </w:pPr>
      <w:bookmarkStart w:id="127" w:name="_Toc239223170"/>
      <w:bookmarkStart w:id="128" w:name="_Ref239224075"/>
      <w:bookmarkStart w:id="129" w:name="_Ref239224102"/>
      <w:bookmarkStart w:id="130" w:name="_Ref395164692"/>
      <w:bookmarkStart w:id="131" w:name="_Toc6999787"/>
      <w:bookmarkStart w:id="132" w:name="_Toc30755664"/>
      <w:bookmarkStart w:id="133" w:name="_Toc213143091"/>
      <w:r w:rsidRPr="008D4AC1">
        <w:rPr>
          <w:rFonts w:ascii="Arial" w:hAnsi="Arial" w:cs="Arial"/>
        </w:rPr>
        <w:t>Verification of Information</w:t>
      </w:r>
      <w:bookmarkEnd w:id="127"/>
      <w:bookmarkEnd w:id="128"/>
      <w:bookmarkEnd w:id="129"/>
      <w:bookmarkEnd w:id="130"/>
      <w:bookmarkEnd w:id="131"/>
      <w:bookmarkEnd w:id="132"/>
      <w:bookmarkEnd w:id="133"/>
    </w:p>
    <w:p w14:paraId="0E9A6758" w14:textId="00B1B431" w:rsidR="000F27CA" w:rsidRPr="008D4AC1" w:rsidRDefault="008D4AC1" w:rsidP="00BB2552">
      <w:pPr>
        <w:pStyle w:val="Heading3NoNumbering"/>
        <w:rPr>
          <w:rFonts w:ascii="Arial" w:hAnsi="Arial" w:cs="Arial"/>
        </w:rPr>
      </w:pPr>
      <w:r>
        <w:rPr>
          <w:rFonts w:ascii="Arial" w:hAnsi="Arial" w:cs="Arial"/>
        </w:rPr>
        <w:t>MMC</w:t>
      </w:r>
      <w:r w:rsidR="000F27CA" w:rsidRPr="008D4AC1">
        <w:rPr>
          <w:rFonts w:ascii="Arial" w:hAnsi="Arial" w:cs="Arial"/>
        </w:rPr>
        <w:t xml:space="preserve"> </w:t>
      </w:r>
      <w:r w:rsidR="007B365D" w:rsidRPr="008D4AC1">
        <w:rPr>
          <w:rFonts w:ascii="Arial" w:hAnsi="Arial" w:cs="Arial"/>
        </w:rPr>
        <w:t>has</w:t>
      </w:r>
      <w:r w:rsidR="000F27CA" w:rsidRPr="008D4AC1">
        <w:rPr>
          <w:rFonts w:ascii="Arial" w:hAnsi="Arial" w:cs="Arial"/>
        </w:rPr>
        <w:t xml:space="preserve"> the right, in its sole discretion, to:</w:t>
      </w:r>
    </w:p>
    <w:p w14:paraId="547B48D3" w14:textId="72D95A92" w:rsidR="000F27CA" w:rsidRPr="008D4AC1" w:rsidRDefault="000F27CA" w:rsidP="006E6931">
      <w:pPr>
        <w:pStyle w:val="Heading4"/>
        <w:rPr>
          <w:rFonts w:ascii="Arial" w:hAnsi="Arial" w:cs="Arial"/>
        </w:rPr>
      </w:pPr>
      <w:r w:rsidRPr="008D4AC1">
        <w:rPr>
          <w:rFonts w:ascii="Arial" w:hAnsi="Arial" w:cs="Arial"/>
        </w:rPr>
        <w:t xml:space="preserve">verify any Proponent’s statement or claim made in the Proponent’s Proposal or made subsequently in an interview, site visit, oral presentation, demonstration or discussion by whatever means </w:t>
      </w:r>
      <w:r w:rsidR="008D4AC1">
        <w:rPr>
          <w:rFonts w:ascii="Arial" w:hAnsi="Arial" w:cs="Arial"/>
        </w:rPr>
        <w:t>MMC</w:t>
      </w:r>
      <w:r w:rsidRPr="008D4AC1">
        <w:rPr>
          <w:rFonts w:ascii="Arial" w:hAnsi="Arial" w:cs="Arial"/>
        </w:rPr>
        <w:t xml:space="preserve"> may deem appropriate, including contacting persons in addition to those offered as references, and to reject any Proponent statement or claim, if such statement or claim or its Proposal is patently unwarranted or is questionable; or</w:t>
      </w:r>
    </w:p>
    <w:p w14:paraId="18A5A6CA" w14:textId="77777777" w:rsidR="000F27CA" w:rsidRPr="008D4AC1" w:rsidRDefault="000F27CA" w:rsidP="006E6931">
      <w:pPr>
        <w:pStyle w:val="Heading4"/>
        <w:rPr>
          <w:rFonts w:ascii="Arial" w:hAnsi="Arial" w:cs="Arial"/>
        </w:rPr>
      </w:pPr>
      <w:r w:rsidRPr="008D4AC1">
        <w:rPr>
          <w:rFonts w:ascii="Arial" w:hAnsi="Arial" w:cs="Arial"/>
        </w:rPr>
        <w:t>access the Proponent’s premises where any part of the work is to be carried out to confirm Proposal information, quality of processes, and to obtain assurances of viability.</w:t>
      </w:r>
    </w:p>
    <w:p w14:paraId="25FC4895" w14:textId="6A61CFF6" w:rsidR="000F27CA" w:rsidRPr="008D4AC1" w:rsidRDefault="000F27CA" w:rsidP="00BB2552">
      <w:pPr>
        <w:pStyle w:val="BodyText"/>
        <w:rPr>
          <w:rFonts w:ascii="Arial" w:hAnsi="Arial" w:cs="Arial"/>
        </w:rPr>
      </w:pPr>
      <w:r w:rsidRPr="008D4AC1">
        <w:rPr>
          <w:rFonts w:ascii="Arial" w:hAnsi="Arial" w:cs="Arial"/>
        </w:rPr>
        <w:t xml:space="preserve">The Proponent </w:t>
      </w:r>
      <w:r w:rsidR="007B365D" w:rsidRPr="008D4AC1">
        <w:rPr>
          <w:rFonts w:ascii="Arial" w:hAnsi="Arial" w:cs="Arial"/>
        </w:rPr>
        <w:t>must</w:t>
      </w:r>
      <w:r w:rsidRPr="008D4AC1">
        <w:rPr>
          <w:rFonts w:ascii="Arial" w:hAnsi="Arial" w:cs="Arial"/>
        </w:rPr>
        <w:t xml:space="preserve"> co-operate in the verification of information and is deemed to consent to </w:t>
      </w:r>
      <w:r w:rsidR="008D4AC1">
        <w:rPr>
          <w:rFonts w:ascii="Arial" w:hAnsi="Arial" w:cs="Arial"/>
        </w:rPr>
        <w:t>MMC</w:t>
      </w:r>
      <w:r w:rsidRPr="008D4AC1">
        <w:rPr>
          <w:rFonts w:ascii="Arial" w:hAnsi="Arial" w:cs="Arial"/>
        </w:rPr>
        <w:t xml:space="preserve"> verifying such information.</w:t>
      </w:r>
    </w:p>
    <w:p w14:paraId="5CDA6716" w14:textId="041DFA23" w:rsidR="007E45D9" w:rsidRPr="008D4AC1" w:rsidRDefault="007E45D9" w:rsidP="002055D5">
      <w:pPr>
        <w:pStyle w:val="Heading2"/>
        <w:tabs>
          <w:tab w:val="num" w:pos="567"/>
        </w:tabs>
        <w:ind w:hanging="6390"/>
        <w:rPr>
          <w:rFonts w:ascii="Arial" w:hAnsi="Arial" w:cs="Arial"/>
        </w:rPr>
      </w:pPr>
      <w:bookmarkStart w:id="134" w:name="_Toc239223171"/>
      <w:bookmarkStart w:id="135" w:name="_Toc6999788"/>
      <w:bookmarkStart w:id="136" w:name="_Toc30755665"/>
      <w:bookmarkStart w:id="137" w:name="_Toc38036465"/>
      <w:bookmarkStart w:id="138" w:name="_Toc213143092"/>
      <w:r w:rsidRPr="008D4AC1">
        <w:rPr>
          <w:rFonts w:ascii="Arial" w:hAnsi="Arial" w:cs="Arial"/>
        </w:rPr>
        <w:t>Proposal Acceptance</w:t>
      </w:r>
      <w:bookmarkEnd w:id="134"/>
      <w:bookmarkEnd w:id="135"/>
      <w:bookmarkEnd w:id="136"/>
      <w:bookmarkEnd w:id="137"/>
      <w:bookmarkEnd w:id="138"/>
    </w:p>
    <w:p w14:paraId="41B1A955" w14:textId="0D45A699" w:rsidR="007E45D9" w:rsidRPr="008D4AC1" w:rsidRDefault="007E45D9" w:rsidP="007E45D9">
      <w:pPr>
        <w:pStyle w:val="BodyText"/>
        <w:rPr>
          <w:rFonts w:ascii="Arial" w:hAnsi="Arial" w:cs="Arial"/>
        </w:rPr>
      </w:pPr>
      <w:r w:rsidRPr="008D4AC1">
        <w:rPr>
          <w:rFonts w:ascii="Arial" w:hAnsi="Arial" w:cs="Arial"/>
        </w:rPr>
        <w:t xml:space="preserve">The lowest price Proposal or any Proposal </w:t>
      </w:r>
      <w:r w:rsidR="007B365D" w:rsidRPr="008D4AC1">
        <w:rPr>
          <w:rFonts w:ascii="Arial" w:hAnsi="Arial" w:cs="Arial"/>
        </w:rPr>
        <w:t>may</w:t>
      </w:r>
      <w:r w:rsidRPr="008D4AC1">
        <w:rPr>
          <w:rFonts w:ascii="Arial" w:hAnsi="Arial" w:cs="Arial"/>
        </w:rPr>
        <w:t xml:space="preserve"> not necessarily be accepted. While price is an evaluation criterion, other evaluation criteria, as set out in Article 4 </w:t>
      </w:r>
      <w:r w:rsidR="00771B71">
        <w:rPr>
          <w:rFonts w:ascii="Arial" w:hAnsi="Arial" w:cs="Arial"/>
        </w:rPr>
        <w:t>(</w:t>
      </w:r>
      <w:r w:rsidRPr="008D4AC1">
        <w:rPr>
          <w:rFonts w:ascii="Arial" w:hAnsi="Arial" w:cs="Arial"/>
        </w:rPr>
        <w:t>Evaluation Process</w:t>
      </w:r>
      <w:r w:rsidR="00771B71">
        <w:rPr>
          <w:rFonts w:ascii="Arial" w:hAnsi="Arial" w:cs="Arial"/>
        </w:rPr>
        <w:t>)</w:t>
      </w:r>
      <w:r w:rsidRPr="008D4AC1">
        <w:rPr>
          <w:rFonts w:ascii="Arial" w:hAnsi="Arial" w:cs="Arial"/>
        </w:rPr>
        <w:t>, will form a part of the evaluation process.</w:t>
      </w:r>
    </w:p>
    <w:p w14:paraId="57BA02C3" w14:textId="5A2AD765" w:rsidR="007E45D9" w:rsidRPr="008D4AC1" w:rsidRDefault="007E45D9" w:rsidP="0093600F">
      <w:pPr>
        <w:pStyle w:val="Heading2"/>
        <w:tabs>
          <w:tab w:val="num" w:pos="567"/>
        </w:tabs>
        <w:ind w:hanging="6390"/>
        <w:rPr>
          <w:rFonts w:ascii="Arial" w:hAnsi="Arial" w:cs="Arial"/>
        </w:rPr>
      </w:pPr>
      <w:bookmarkStart w:id="139" w:name="_Toc239223172"/>
      <w:bookmarkStart w:id="140" w:name="_Toc6999789"/>
      <w:bookmarkStart w:id="141" w:name="_Toc30755666"/>
      <w:bookmarkStart w:id="142" w:name="_Toc38036466"/>
      <w:bookmarkStart w:id="143" w:name="_Toc213143093"/>
      <w:r w:rsidRPr="008D4AC1">
        <w:rPr>
          <w:rFonts w:ascii="Arial" w:hAnsi="Arial" w:cs="Arial"/>
        </w:rPr>
        <w:t>Substantial Compliance</w:t>
      </w:r>
      <w:bookmarkEnd w:id="139"/>
      <w:bookmarkEnd w:id="140"/>
      <w:bookmarkEnd w:id="141"/>
      <w:bookmarkEnd w:id="142"/>
      <w:bookmarkEnd w:id="143"/>
    </w:p>
    <w:p w14:paraId="1608C75D" w14:textId="0D4B49A4" w:rsidR="007E45D9" w:rsidRPr="008D4AC1" w:rsidRDefault="008D4AC1" w:rsidP="007E45D9">
      <w:pPr>
        <w:pStyle w:val="BodyText"/>
        <w:rPr>
          <w:rFonts w:ascii="Arial" w:hAnsi="Arial" w:cs="Arial"/>
        </w:rPr>
      </w:pPr>
      <w:r>
        <w:rPr>
          <w:rFonts w:ascii="Arial" w:hAnsi="Arial" w:cs="Arial"/>
        </w:rPr>
        <w:t>MMC</w:t>
      </w:r>
      <w:r w:rsidR="007E45D9" w:rsidRPr="008D4AC1">
        <w:rPr>
          <w:rFonts w:ascii="Arial" w:hAnsi="Arial" w:cs="Arial"/>
        </w:rPr>
        <w:t xml:space="preserve"> </w:t>
      </w:r>
      <w:r w:rsidR="007B365D" w:rsidRPr="008D4AC1">
        <w:rPr>
          <w:rFonts w:ascii="Arial" w:hAnsi="Arial" w:cs="Arial"/>
        </w:rPr>
        <w:t>is</w:t>
      </w:r>
      <w:r w:rsidR="007E45D9" w:rsidRPr="008D4AC1">
        <w:rPr>
          <w:rFonts w:ascii="Arial" w:hAnsi="Arial" w:cs="Arial"/>
        </w:rPr>
        <w:t xml:space="preserve"> required to reject Proposals which are not substantially compliant. </w:t>
      </w:r>
    </w:p>
    <w:p w14:paraId="52AE0165" w14:textId="1D4E288F" w:rsidR="000F27CA" w:rsidRPr="008D4AC1" w:rsidRDefault="000F27CA" w:rsidP="0093600F">
      <w:pPr>
        <w:pStyle w:val="Heading2"/>
        <w:tabs>
          <w:tab w:val="num" w:pos="567"/>
        </w:tabs>
        <w:ind w:hanging="6390"/>
        <w:rPr>
          <w:rFonts w:ascii="Arial" w:hAnsi="Arial" w:cs="Arial"/>
        </w:rPr>
      </w:pPr>
      <w:bookmarkStart w:id="144" w:name="_Toc239223173"/>
      <w:bookmarkStart w:id="145" w:name="_Toc6999790"/>
      <w:bookmarkStart w:id="146" w:name="_Toc30755667"/>
      <w:bookmarkStart w:id="147" w:name="_Toc213143094"/>
      <w:r w:rsidRPr="008D4AC1">
        <w:rPr>
          <w:rFonts w:ascii="Arial" w:hAnsi="Arial" w:cs="Arial"/>
        </w:rPr>
        <w:t>No Publicity or Promotion</w:t>
      </w:r>
      <w:bookmarkEnd w:id="144"/>
      <w:bookmarkEnd w:id="145"/>
      <w:bookmarkEnd w:id="146"/>
      <w:bookmarkEnd w:id="147"/>
    </w:p>
    <w:p w14:paraId="7878612C" w14:textId="63FEF439" w:rsidR="000F27CA" w:rsidRPr="008D4AC1" w:rsidRDefault="000F27CA" w:rsidP="00BB2552">
      <w:pPr>
        <w:pStyle w:val="BodyText"/>
        <w:rPr>
          <w:rFonts w:ascii="Arial" w:hAnsi="Arial" w:cs="Arial"/>
        </w:rPr>
      </w:pPr>
      <w:r w:rsidRPr="008D4AC1">
        <w:rPr>
          <w:rFonts w:ascii="Arial" w:hAnsi="Arial" w:cs="Arial"/>
        </w:rPr>
        <w:t xml:space="preserve">No Proponent </w:t>
      </w:r>
      <w:r w:rsidR="007B365D" w:rsidRPr="008D4AC1">
        <w:rPr>
          <w:rFonts w:ascii="Arial" w:hAnsi="Arial" w:cs="Arial"/>
        </w:rPr>
        <w:t>will</w:t>
      </w:r>
      <w:r w:rsidRPr="008D4AC1">
        <w:rPr>
          <w:rFonts w:ascii="Arial" w:hAnsi="Arial" w:cs="Arial"/>
        </w:rPr>
        <w:t xml:space="preserve"> make any public announcement or distribute any literature regarding this RFP or otherwise promote itself in connection with this RFP or any arrangement entered into under this RFP without the prior written approval of </w:t>
      </w:r>
      <w:r w:rsidR="008D4AC1">
        <w:rPr>
          <w:rFonts w:ascii="Arial" w:hAnsi="Arial" w:cs="Arial"/>
        </w:rPr>
        <w:t>MMC</w:t>
      </w:r>
      <w:r w:rsidRPr="008D4AC1">
        <w:rPr>
          <w:rFonts w:ascii="Arial" w:hAnsi="Arial" w:cs="Arial"/>
        </w:rPr>
        <w:t>.</w:t>
      </w:r>
    </w:p>
    <w:p w14:paraId="3D34BAE3" w14:textId="203EC240" w:rsidR="000F27CA" w:rsidRPr="008D4AC1" w:rsidRDefault="000F27CA" w:rsidP="00BB2552">
      <w:pPr>
        <w:pStyle w:val="BodyText"/>
        <w:rPr>
          <w:rFonts w:ascii="Arial" w:hAnsi="Arial" w:cs="Arial"/>
        </w:rPr>
      </w:pPr>
      <w:r w:rsidRPr="008D4AC1">
        <w:rPr>
          <w:rFonts w:ascii="Arial" w:hAnsi="Arial" w:cs="Arial"/>
        </w:rPr>
        <w:t xml:space="preserve">In the event that a Proponent makes a public statement either in the media or otherwise in breach of this requirement, in addition to any other legal remedy it may have in law, in equity or within the context of this RFP, </w:t>
      </w:r>
      <w:r w:rsidR="008D4AC1">
        <w:rPr>
          <w:rFonts w:ascii="Arial" w:hAnsi="Arial" w:cs="Arial"/>
        </w:rPr>
        <w:t>MMC</w:t>
      </w:r>
      <w:r w:rsidRPr="008D4AC1">
        <w:rPr>
          <w:rFonts w:ascii="Arial" w:hAnsi="Arial" w:cs="Arial"/>
        </w:rPr>
        <w:t xml:space="preserve"> </w:t>
      </w:r>
      <w:r w:rsidR="007B365D" w:rsidRPr="008D4AC1">
        <w:rPr>
          <w:rFonts w:ascii="Arial" w:hAnsi="Arial" w:cs="Arial"/>
        </w:rPr>
        <w:t>is</w:t>
      </w:r>
      <w:r w:rsidRPr="008D4AC1">
        <w:rPr>
          <w:rFonts w:ascii="Arial" w:hAnsi="Arial" w:cs="Arial"/>
        </w:rPr>
        <w:t xml:space="preserve"> entitled to take all reasonable steps as may be deemed necessary by </w:t>
      </w:r>
      <w:r w:rsidR="008D4AC1">
        <w:rPr>
          <w:rFonts w:ascii="Arial" w:hAnsi="Arial" w:cs="Arial"/>
        </w:rPr>
        <w:t>MMC</w:t>
      </w:r>
      <w:r w:rsidRPr="008D4AC1">
        <w:rPr>
          <w:rFonts w:ascii="Arial" w:hAnsi="Arial" w:cs="Arial"/>
        </w:rPr>
        <w:t>, including disclosing any information about a Proponent’s Proposal, to provide accurate information and/or to rectify any false impression which may have been created.</w:t>
      </w:r>
    </w:p>
    <w:p w14:paraId="2AF27181" w14:textId="6952972C" w:rsidR="000F27CA" w:rsidRPr="008D4AC1" w:rsidRDefault="000F27CA" w:rsidP="0093600F">
      <w:pPr>
        <w:pStyle w:val="Heading2"/>
        <w:tabs>
          <w:tab w:val="num" w:pos="567"/>
        </w:tabs>
        <w:ind w:hanging="6390"/>
        <w:rPr>
          <w:rFonts w:ascii="Arial" w:hAnsi="Arial" w:cs="Arial"/>
        </w:rPr>
      </w:pPr>
      <w:bookmarkStart w:id="148" w:name="_Toc239223174"/>
      <w:bookmarkStart w:id="149" w:name="_Ref246867520"/>
      <w:bookmarkStart w:id="150" w:name="_Ref246867531"/>
      <w:bookmarkStart w:id="151" w:name="_Ref11949149"/>
      <w:bookmarkStart w:id="152" w:name="_Ref11949161"/>
      <w:bookmarkStart w:id="153" w:name="_Toc6999791"/>
      <w:bookmarkStart w:id="154" w:name="_Toc30755668"/>
      <w:bookmarkStart w:id="155" w:name="_Toc213143095"/>
      <w:r w:rsidRPr="008D4AC1">
        <w:rPr>
          <w:rFonts w:ascii="Arial" w:hAnsi="Arial" w:cs="Arial"/>
        </w:rPr>
        <w:lastRenderedPageBreak/>
        <w:t>Debriefing</w:t>
      </w:r>
      <w:bookmarkEnd w:id="148"/>
      <w:bookmarkEnd w:id="149"/>
      <w:bookmarkEnd w:id="150"/>
      <w:bookmarkEnd w:id="151"/>
      <w:bookmarkEnd w:id="152"/>
      <w:bookmarkEnd w:id="153"/>
      <w:bookmarkEnd w:id="154"/>
      <w:bookmarkEnd w:id="155"/>
    </w:p>
    <w:p w14:paraId="31F92FF1" w14:textId="46AE075E" w:rsidR="000F27CA" w:rsidRPr="008D4AC1" w:rsidRDefault="000F27CA" w:rsidP="00BB2552">
      <w:pPr>
        <w:pStyle w:val="BodyText"/>
        <w:rPr>
          <w:rFonts w:ascii="Arial" w:hAnsi="Arial" w:cs="Arial"/>
        </w:rPr>
      </w:pPr>
      <w:r w:rsidRPr="008D4AC1">
        <w:rPr>
          <w:rFonts w:ascii="Arial" w:hAnsi="Arial" w:cs="Arial"/>
        </w:rPr>
        <w:t xml:space="preserve">Not later than </w:t>
      </w:r>
      <w:r w:rsidR="007E2F78" w:rsidRPr="008D4AC1">
        <w:rPr>
          <w:rFonts w:ascii="Arial" w:hAnsi="Arial" w:cs="Arial"/>
        </w:rPr>
        <w:t>sixty (</w:t>
      </w:r>
      <w:r w:rsidRPr="008D4AC1">
        <w:rPr>
          <w:rFonts w:ascii="Arial" w:hAnsi="Arial" w:cs="Arial"/>
        </w:rPr>
        <w:t>60</w:t>
      </w:r>
      <w:r w:rsidR="007E2F78" w:rsidRPr="008D4AC1">
        <w:rPr>
          <w:rFonts w:ascii="Arial" w:hAnsi="Arial" w:cs="Arial"/>
        </w:rPr>
        <w:t>)</w:t>
      </w:r>
      <w:r w:rsidRPr="008D4AC1">
        <w:rPr>
          <w:rFonts w:ascii="Arial" w:hAnsi="Arial" w:cs="Arial"/>
        </w:rPr>
        <w:t xml:space="preserve"> Days following the date of posting of a contract award notification in respect of the RFP, a</w:t>
      </w:r>
      <w:r w:rsidR="0019304F">
        <w:rPr>
          <w:rFonts w:ascii="Arial" w:hAnsi="Arial" w:cs="Arial"/>
        </w:rPr>
        <w:t>n unsuccessful</w:t>
      </w:r>
      <w:r w:rsidRPr="008D4AC1">
        <w:rPr>
          <w:rFonts w:ascii="Arial" w:hAnsi="Arial" w:cs="Arial"/>
        </w:rPr>
        <w:t xml:space="preserve"> Proponent may contact the </w:t>
      </w:r>
      <w:r w:rsidR="00026FA3" w:rsidRPr="008D4AC1">
        <w:rPr>
          <w:rFonts w:ascii="Arial" w:hAnsi="Arial" w:cs="Arial"/>
        </w:rPr>
        <w:t>Bid Administrator</w:t>
      </w:r>
      <w:r w:rsidRPr="008D4AC1">
        <w:rPr>
          <w:rFonts w:ascii="Arial" w:hAnsi="Arial" w:cs="Arial"/>
        </w:rPr>
        <w:t xml:space="preserve"> in writing requesting a debriefing from </w:t>
      </w:r>
      <w:r w:rsidR="008D4AC1">
        <w:rPr>
          <w:rFonts w:ascii="Arial" w:hAnsi="Arial" w:cs="Arial"/>
        </w:rPr>
        <w:t>MMC</w:t>
      </w:r>
      <w:r w:rsidRPr="008D4AC1">
        <w:rPr>
          <w:rFonts w:ascii="Arial" w:hAnsi="Arial" w:cs="Arial"/>
        </w:rPr>
        <w:t xml:space="preserve">, and </w:t>
      </w:r>
      <w:r w:rsidR="008D4AC1">
        <w:rPr>
          <w:rFonts w:ascii="Arial" w:hAnsi="Arial" w:cs="Arial"/>
        </w:rPr>
        <w:t>MMC</w:t>
      </w:r>
      <w:r w:rsidRPr="008D4AC1">
        <w:rPr>
          <w:rFonts w:ascii="Arial" w:hAnsi="Arial" w:cs="Arial"/>
        </w:rPr>
        <w:t xml:space="preserve"> </w:t>
      </w:r>
      <w:r w:rsidR="007B365D" w:rsidRPr="008D4AC1">
        <w:rPr>
          <w:rFonts w:ascii="Arial" w:hAnsi="Arial" w:cs="Arial"/>
        </w:rPr>
        <w:t>will</w:t>
      </w:r>
      <w:r w:rsidRPr="008D4AC1">
        <w:rPr>
          <w:rFonts w:ascii="Arial" w:hAnsi="Arial" w:cs="Arial"/>
        </w:rPr>
        <w:t xml:space="preserve"> conduct such debriefing.</w:t>
      </w:r>
    </w:p>
    <w:p w14:paraId="3FB0EE5E" w14:textId="77777777" w:rsidR="000F27CA" w:rsidRPr="008D4AC1" w:rsidRDefault="000F27CA" w:rsidP="00BB2552">
      <w:pPr>
        <w:pStyle w:val="BodyText"/>
        <w:rPr>
          <w:rFonts w:ascii="Arial" w:hAnsi="Arial" w:cs="Arial"/>
        </w:rPr>
      </w:pPr>
      <w:r w:rsidRPr="008D4AC1">
        <w:rPr>
          <w:rFonts w:ascii="Arial" w:hAnsi="Arial" w:cs="Arial"/>
        </w:rPr>
        <w:t>Any request that is not timely received will not be considered and the Proponent will be notified in writing.</w:t>
      </w:r>
    </w:p>
    <w:p w14:paraId="01B5605F" w14:textId="77777777" w:rsidR="000F27CA" w:rsidRPr="008D4AC1" w:rsidRDefault="000F27CA" w:rsidP="00BB2552">
      <w:pPr>
        <w:pStyle w:val="BodyText"/>
        <w:rPr>
          <w:rFonts w:ascii="Arial" w:hAnsi="Arial" w:cs="Arial"/>
        </w:rPr>
      </w:pPr>
      <w:r w:rsidRPr="008D4AC1">
        <w:rPr>
          <w:rFonts w:ascii="Arial" w:hAnsi="Arial" w:cs="Arial"/>
        </w:rPr>
        <w:t>Proponents should note that, regardless of the time of submission of a request by a Proponent, debriefings will not be provided until a contract award notification has been posted.</w:t>
      </w:r>
    </w:p>
    <w:p w14:paraId="263ED649" w14:textId="67AE5EBE" w:rsidR="000F27CA" w:rsidRPr="008D4AC1" w:rsidRDefault="000F27CA" w:rsidP="001B01DC">
      <w:pPr>
        <w:pStyle w:val="Heading2"/>
        <w:tabs>
          <w:tab w:val="num" w:pos="567"/>
        </w:tabs>
        <w:ind w:hanging="6390"/>
        <w:rPr>
          <w:rFonts w:ascii="Arial" w:hAnsi="Arial" w:cs="Arial"/>
        </w:rPr>
      </w:pPr>
      <w:bookmarkStart w:id="156" w:name="_Toc239223175"/>
      <w:bookmarkStart w:id="157" w:name="_Toc6999792"/>
      <w:bookmarkStart w:id="158" w:name="_Toc30755669"/>
      <w:bookmarkStart w:id="159" w:name="_Toc213143096"/>
      <w:r w:rsidRPr="008D4AC1">
        <w:rPr>
          <w:rFonts w:ascii="Arial" w:hAnsi="Arial" w:cs="Arial"/>
        </w:rPr>
        <w:t>Bid Protest Procedure</w:t>
      </w:r>
      <w:bookmarkEnd w:id="156"/>
      <w:bookmarkEnd w:id="157"/>
      <w:bookmarkEnd w:id="158"/>
      <w:bookmarkEnd w:id="159"/>
    </w:p>
    <w:p w14:paraId="53AF63B8" w14:textId="6B1E7B6B" w:rsidR="000F27CA" w:rsidRPr="008D4AC1" w:rsidRDefault="000F27CA" w:rsidP="00E62B0C">
      <w:pPr>
        <w:pStyle w:val="BodyText"/>
        <w:rPr>
          <w:rFonts w:ascii="Arial" w:hAnsi="Arial" w:cs="Arial"/>
        </w:rPr>
      </w:pPr>
      <w:r w:rsidRPr="008D4AC1">
        <w:rPr>
          <w:rFonts w:ascii="Arial" w:hAnsi="Arial" w:cs="Arial"/>
        </w:rPr>
        <w:t xml:space="preserve">In the event that a Proponent wishes to review the decision of </w:t>
      </w:r>
      <w:r w:rsidR="008D4AC1">
        <w:rPr>
          <w:rFonts w:ascii="Arial" w:hAnsi="Arial" w:cs="Arial"/>
        </w:rPr>
        <w:t>MMC</w:t>
      </w:r>
      <w:r w:rsidRPr="008D4AC1">
        <w:rPr>
          <w:rFonts w:ascii="Arial" w:hAnsi="Arial" w:cs="Arial"/>
        </w:rPr>
        <w:t xml:space="preserve"> in respect of any material aspect of the RFP process, the Proponent </w:t>
      </w:r>
      <w:r w:rsidR="007B365D" w:rsidRPr="008D4AC1">
        <w:rPr>
          <w:rFonts w:ascii="Arial" w:hAnsi="Arial" w:cs="Arial"/>
        </w:rPr>
        <w:t>must</w:t>
      </w:r>
      <w:r w:rsidRPr="008D4AC1">
        <w:rPr>
          <w:rFonts w:ascii="Arial" w:hAnsi="Arial" w:cs="Arial"/>
        </w:rPr>
        <w:t xml:space="preserve"> submit a protest in writing to </w:t>
      </w:r>
      <w:r w:rsidR="008D4AC1">
        <w:rPr>
          <w:rFonts w:ascii="Arial" w:hAnsi="Arial" w:cs="Arial"/>
        </w:rPr>
        <w:t>MMC</w:t>
      </w:r>
      <w:r w:rsidRPr="008D4AC1">
        <w:rPr>
          <w:rFonts w:ascii="Arial" w:hAnsi="Arial" w:cs="Arial"/>
        </w:rPr>
        <w:t xml:space="preserve"> within </w:t>
      </w:r>
      <w:r w:rsidR="007E2F78" w:rsidRPr="008D4AC1">
        <w:rPr>
          <w:rFonts w:ascii="Arial" w:hAnsi="Arial" w:cs="Arial"/>
        </w:rPr>
        <w:t>ten (</w:t>
      </w:r>
      <w:r w:rsidRPr="008D4AC1">
        <w:rPr>
          <w:rFonts w:ascii="Arial" w:hAnsi="Arial" w:cs="Arial"/>
        </w:rPr>
        <w:t>10</w:t>
      </w:r>
      <w:r w:rsidR="007E2F78" w:rsidRPr="008D4AC1">
        <w:rPr>
          <w:rFonts w:ascii="Arial" w:hAnsi="Arial" w:cs="Arial"/>
        </w:rPr>
        <w:t>)</w:t>
      </w:r>
      <w:r w:rsidRPr="008D4AC1">
        <w:rPr>
          <w:rFonts w:ascii="Arial" w:hAnsi="Arial" w:cs="Arial"/>
        </w:rPr>
        <w:t xml:space="preserve"> Days </w:t>
      </w:r>
      <w:r w:rsidR="003E6165" w:rsidRPr="008D4AC1">
        <w:rPr>
          <w:rFonts w:ascii="Arial" w:hAnsi="Arial" w:cs="Arial"/>
        </w:rPr>
        <w:t>of becoming aware of the circumstances giving rise to the bid protest</w:t>
      </w:r>
      <w:r w:rsidRPr="008D4AC1">
        <w:rPr>
          <w:rFonts w:ascii="Arial" w:hAnsi="Arial" w:cs="Arial"/>
        </w:rPr>
        <w:t>.</w:t>
      </w:r>
    </w:p>
    <w:p w14:paraId="0A917957" w14:textId="77777777" w:rsidR="000F27CA" w:rsidRPr="008D4AC1" w:rsidRDefault="000F27CA" w:rsidP="006D1783">
      <w:pPr>
        <w:pStyle w:val="BodyText"/>
        <w:rPr>
          <w:rFonts w:ascii="Arial" w:hAnsi="Arial" w:cs="Arial"/>
        </w:rPr>
      </w:pPr>
      <w:r w:rsidRPr="008D4AC1">
        <w:rPr>
          <w:rFonts w:ascii="Arial" w:hAnsi="Arial" w:cs="Arial"/>
        </w:rPr>
        <w:t>Any protest in writing that is not timely received will not be considered and the Proponent will be notified in writing.</w:t>
      </w:r>
    </w:p>
    <w:p w14:paraId="09E8BCE0" w14:textId="0F6CEF4E" w:rsidR="000F27CA" w:rsidRPr="008D4AC1" w:rsidRDefault="000F27CA" w:rsidP="006D1783">
      <w:pPr>
        <w:pStyle w:val="Heading3NoNumbering"/>
        <w:rPr>
          <w:rFonts w:ascii="Arial" w:hAnsi="Arial" w:cs="Arial"/>
        </w:rPr>
      </w:pPr>
      <w:r w:rsidRPr="008D4AC1">
        <w:rPr>
          <w:rFonts w:ascii="Arial" w:hAnsi="Arial" w:cs="Arial"/>
        </w:rPr>
        <w:t xml:space="preserve">A protest in writing </w:t>
      </w:r>
      <w:r w:rsidR="007B365D" w:rsidRPr="008D4AC1">
        <w:rPr>
          <w:rFonts w:ascii="Arial" w:hAnsi="Arial" w:cs="Arial"/>
        </w:rPr>
        <w:t>must</w:t>
      </w:r>
      <w:r w:rsidRPr="008D4AC1">
        <w:rPr>
          <w:rFonts w:ascii="Arial" w:hAnsi="Arial" w:cs="Arial"/>
        </w:rPr>
        <w:t xml:space="preserve"> include the following:</w:t>
      </w:r>
    </w:p>
    <w:p w14:paraId="40A28EAE" w14:textId="77777777" w:rsidR="000F27CA" w:rsidRPr="008D4AC1" w:rsidRDefault="000F27CA" w:rsidP="006E6931">
      <w:pPr>
        <w:pStyle w:val="Heading4"/>
        <w:rPr>
          <w:rFonts w:ascii="Arial" w:hAnsi="Arial" w:cs="Arial"/>
        </w:rPr>
      </w:pPr>
      <w:r w:rsidRPr="008D4AC1">
        <w:rPr>
          <w:rFonts w:ascii="Arial" w:hAnsi="Arial" w:cs="Arial"/>
        </w:rPr>
        <w:t>a specific identification of the provision and/or procurement procedure that is alleged to have been breached;</w:t>
      </w:r>
    </w:p>
    <w:p w14:paraId="3748709E" w14:textId="77777777" w:rsidR="000F27CA" w:rsidRPr="008D4AC1" w:rsidRDefault="000F27CA" w:rsidP="006E6931">
      <w:pPr>
        <w:pStyle w:val="Heading4"/>
        <w:rPr>
          <w:rFonts w:ascii="Arial" w:hAnsi="Arial" w:cs="Arial"/>
        </w:rPr>
      </w:pPr>
      <w:r w:rsidRPr="008D4AC1">
        <w:rPr>
          <w:rFonts w:ascii="Arial" w:hAnsi="Arial" w:cs="Arial"/>
        </w:rPr>
        <w:t>a specific description of each act alleged to have breached the procurement process;</w:t>
      </w:r>
    </w:p>
    <w:p w14:paraId="71153B35" w14:textId="77777777" w:rsidR="000F27CA" w:rsidRPr="008D4AC1" w:rsidRDefault="000F27CA" w:rsidP="006E6931">
      <w:pPr>
        <w:pStyle w:val="Heading4"/>
        <w:rPr>
          <w:rFonts w:ascii="Arial" w:hAnsi="Arial" w:cs="Arial"/>
        </w:rPr>
      </w:pPr>
      <w:r w:rsidRPr="008D4AC1">
        <w:rPr>
          <w:rFonts w:ascii="Arial" w:hAnsi="Arial" w:cs="Arial"/>
        </w:rPr>
        <w:t>a precise statement of the relevant facts;</w:t>
      </w:r>
    </w:p>
    <w:p w14:paraId="568D49FA" w14:textId="77777777" w:rsidR="000F27CA" w:rsidRPr="008D4AC1" w:rsidRDefault="000F27CA" w:rsidP="006E6931">
      <w:pPr>
        <w:pStyle w:val="Heading4"/>
        <w:rPr>
          <w:rFonts w:ascii="Arial" w:hAnsi="Arial" w:cs="Arial"/>
        </w:rPr>
      </w:pPr>
      <w:r w:rsidRPr="008D4AC1">
        <w:rPr>
          <w:rFonts w:ascii="Arial" w:hAnsi="Arial" w:cs="Arial"/>
        </w:rPr>
        <w:t>an identification of the issues to be resolved;</w:t>
      </w:r>
    </w:p>
    <w:p w14:paraId="055BE10D" w14:textId="77777777" w:rsidR="000F27CA" w:rsidRPr="008D4AC1" w:rsidRDefault="000F27CA" w:rsidP="006E6931">
      <w:pPr>
        <w:pStyle w:val="Heading4"/>
        <w:rPr>
          <w:rFonts w:ascii="Arial" w:hAnsi="Arial" w:cs="Arial"/>
        </w:rPr>
      </w:pPr>
      <w:r w:rsidRPr="008D4AC1">
        <w:rPr>
          <w:rFonts w:ascii="Arial" w:hAnsi="Arial" w:cs="Arial"/>
        </w:rPr>
        <w:t>the Proponent’s arguments and supporting documentation; and</w:t>
      </w:r>
    </w:p>
    <w:p w14:paraId="30D57269" w14:textId="6AC23DF3" w:rsidR="000F27CA" w:rsidRPr="008D4AC1" w:rsidRDefault="000F27CA" w:rsidP="006E6931">
      <w:pPr>
        <w:pStyle w:val="Heading4"/>
        <w:rPr>
          <w:rFonts w:ascii="Arial" w:hAnsi="Arial" w:cs="Arial"/>
        </w:rPr>
      </w:pPr>
      <w:r w:rsidRPr="008D4AC1">
        <w:rPr>
          <w:rFonts w:ascii="Arial" w:hAnsi="Arial" w:cs="Arial"/>
        </w:rPr>
        <w:t>the Proponent’s requested remedy.</w:t>
      </w:r>
    </w:p>
    <w:p w14:paraId="4136CCBA" w14:textId="77777777" w:rsidR="0093600F" w:rsidRPr="004061EA" w:rsidRDefault="0093600F" w:rsidP="0093600F">
      <w:pPr>
        <w:pStyle w:val="BodyText"/>
        <w:keepNext/>
        <w:rPr>
          <w:rFonts w:ascii="Arial" w:hAnsi="Arial" w:cs="Arial"/>
          <w:u w:val="single"/>
        </w:rPr>
      </w:pPr>
      <w:bookmarkStart w:id="160" w:name="_Hlk156204612"/>
      <w:r w:rsidRPr="004061EA">
        <w:rPr>
          <w:rFonts w:ascii="Arial" w:hAnsi="Arial" w:cs="Arial"/>
          <w:u w:val="single"/>
        </w:rPr>
        <w:t>Response to Contract Award Dispute Claim</w:t>
      </w:r>
    </w:p>
    <w:p w14:paraId="183FFA06" w14:textId="214485A3" w:rsidR="0093600F" w:rsidRDefault="0093600F" w:rsidP="0093600F">
      <w:pPr>
        <w:pStyle w:val="Heading4"/>
        <w:numPr>
          <w:ilvl w:val="0"/>
          <w:numId w:val="0"/>
        </w:numPr>
        <w:rPr>
          <w:rFonts w:ascii="Arial" w:hAnsi="Arial" w:cs="Arial"/>
        </w:rPr>
      </w:pPr>
      <w:r w:rsidRPr="004061EA">
        <w:rPr>
          <w:rFonts w:ascii="Arial" w:hAnsi="Arial" w:cs="Arial"/>
        </w:rPr>
        <w:t>A formal written response will be provided to the Proponent within forty-five (45) Days of receipt of the original dispute claim indicating disposition of the matter unless such time period is extended in order to obtain input from outside experts.</w:t>
      </w:r>
      <w:bookmarkEnd w:id="160"/>
    </w:p>
    <w:p w14:paraId="44649CC2" w14:textId="70FEF456" w:rsidR="000F27CA" w:rsidRPr="008D4AC1" w:rsidRDefault="000F27CA" w:rsidP="00B92ABE">
      <w:pPr>
        <w:pStyle w:val="ArticlePart"/>
        <w:keepNext/>
        <w:rPr>
          <w:rFonts w:ascii="Arial" w:hAnsi="Arial" w:cs="Arial"/>
        </w:rPr>
      </w:pPr>
      <w:bookmarkStart w:id="161" w:name="_Toc6999793"/>
      <w:bookmarkStart w:id="162" w:name="_Toc30755670"/>
      <w:bookmarkStart w:id="163" w:name="_Toc213143097"/>
      <w:r w:rsidRPr="008D4AC1">
        <w:rPr>
          <w:rFonts w:ascii="Arial" w:hAnsi="Arial" w:cs="Arial"/>
        </w:rPr>
        <w:lastRenderedPageBreak/>
        <w:t>Part B Additional Terms</w:t>
      </w:r>
      <w:bookmarkEnd w:id="161"/>
      <w:bookmarkEnd w:id="162"/>
      <w:bookmarkEnd w:id="163"/>
    </w:p>
    <w:p w14:paraId="62DE983D" w14:textId="1DB6473E" w:rsidR="000F27CA" w:rsidRPr="008D4AC1" w:rsidRDefault="000F27CA" w:rsidP="001B01DC">
      <w:pPr>
        <w:pStyle w:val="Heading2"/>
        <w:tabs>
          <w:tab w:val="num" w:pos="567"/>
        </w:tabs>
        <w:ind w:hanging="6390"/>
        <w:rPr>
          <w:rFonts w:ascii="Arial" w:hAnsi="Arial" w:cs="Arial"/>
        </w:rPr>
      </w:pPr>
      <w:bookmarkStart w:id="164" w:name="_Ref239156089"/>
      <w:bookmarkStart w:id="165" w:name="_Ref239156093"/>
      <w:bookmarkStart w:id="166" w:name="_Toc239223177"/>
      <w:bookmarkStart w:id="167" w:name="_Toc6999794"/>
      <w:bookmarkStart w:id="168" w:name="_Toc30755671"/>
      <w:bookmarkStart w:id="169" w:name="_Toc213143098"/>
      <w:r w:rsidRPr="008D4AC1">
        <w:rPr>
          <w:rFonts w:ascii="Arial" w:hAnsi="Arial" w:cs="Arial"/>
        </w:rPr>
        <w:t>Confidentiality</w:t>
      </w:r>
      <w:bookmarkEnd w:id="164"/>
      <w:bookmarkEnd w:id="165"/>
      <w:bookmarkEnd w:id="166"/>
      <w:bookmarkEnd w:id="167"/>
      <w:bookmarkEnd w:id="168"/>
      <w:bookmarkEnd w:id="169"/>
    </w:p>
    <w:p w14:paraId="10834D3B" w14:textId="3FD5C02D" w:rsidR="000F27CA" w:rsidRPr="008D4AC1" w:rsidRDefault="000F27CA" w:rsidP="0052664D">
      <w:pPr>
        <w:pStyle w:val="Heading3"/>
        <w:ind w:left="720"/>
        <w:rPr>
          <w:rFonts w:ascii="Arial" w:hAnsi="Arial" w:cs="Arial"/>
        </w:rPr>
      </w:pPr>
      <w:r w:rsidRPr="008D4AC1">
        <w:rPr>
          <w:rFonts w:ascii="Arial" w:hAnsi="Arial" w:cs="Arial"/>
        </w:rPr>
        <w:t xml:space="preserve">Confidential Information of </w:t>
      </w:r>
      <w:r w:rsidR="008D4AC1">
        <w:rPr>
          <w:rFonts w:ascii="Arial" w:hAnsi="Arial" w:cs="Arial"/>
        </w:rPr>
        <w:t>MMC</w:t>
      </w:r>
      <w:r w:rsidRPr="008D4AC1">
        <w:rPr>
          <w:rFonts w:ascii="Arial" w:hAnsi="Arial" w:cs="Arial"/>
        </w:rPr>
        <w:t xml:space="preserve"> and the </w:t>
      </w:r>
      <w:r w:rsidR="00CB3961">
        <w:rPr>
          <w:rFonts w:ascii="Arial" w:hAnsi="Arial" w:cs="Arial"/>
        </w:rPr>
        <w:t>Purchaser</w:t>
      </w:r>
    </w:p>
    <w:p w14:paraId="18368795" w14:textId="77777777" w:rsidR="000F27CA" w:rsidRPr="008D4AC1" w:rsidRDefault="000F27CA" w:rsidP="003F5C2D">
      <w:pPr>
        <w:pStyle w:val="BodyText"/>
        <w:rPr>
          <w:rFonts w:ascii="Arial" w:hAnsi="Arial" w:cs="Arial"/>
        </w:rPr>
      </w:pPr>
      <w:r w:rsidRPr="008D4AC1">
        <w:rPr>
          <w:rFonts w:ascii="Arial" w:hAnsi="Arial" w:cs="Arial"/>
        </w:rPr>
        <w:t>All correspondence, documentation, and information of any kind provided to any Proponent in connection with or arising out of this RFP or the acceptance of any Proposal:</w:t>
      </w:r>
    </w:p>
    <w:p w14:paraId="7EFC2CFA" w14:textId="6EDC3D67" w:rsidR="000F27CA" w:rsidRPr="008D4AC1" w:rsidRDefault="000F27CA" w:rsidP="003F5C2D">
      <w:pPr>
        <w:pStyle w:val="Heading4"/>
        <w:rPr>
          <w:rFonts w:ascii="Arial" w:hAnsi="Arial" w:cs="Arial"/>
        </w:rPr>
      </w:pPr>
      <w:r w:rsidRPr="008D4AC1">
        <w:rPr>
          <w:rFonts w:ascii="Arial" w:hAnsi="Arial" w:cs="Arial"/>
        </w:rPr>
        <w:t xml:space="preserve">remains the property of </w:t>
      </w:r>
      <w:r w:rsidR="008D4AC1">
        <w:rPr>
          <w:rFonts w:ascii="Arial" w:hAnsi="Arial" w:cs="Arial"/>
        </w:rPr>
        <w:t>MMC</w:t>
      </w:r>
      <w:r w:rsidRPr="008D4AC1">
        <w:rPr>
          <w:rFonts w:ascii="Arial" w:hAnsi="Arial" w:cs="Arial"/>
        </w:rPr>
        <w:t xml:space="preserve"> and </w:t>
      </w:r>
      <w:r w:rsidR="007B365D" w:rsidRPr="008D4AC1">
        <w:rPr>
          <w:rFonts w:ascii="Arial" w:hAnsi="Arial" w:cs="Arial"/>
        </w:rPr>
        <w:t>will</w:t>
      </w:r>
      <w:r w:rsidRPr="008D4AC1">
        <w:rPr>
          <w:rFonts w:ascii="Arial" w:hAnsi="Arial" w:cs="Arial"/>
        </w:rPr>
        <w:t xml:space="preserve"> be removed from </w:t>
      </w:r>
      <w:r w:rsidR="008D4AC1">
        <w:rPr>
          <w:rFonts w:ascii="Arial" w:hAnsi="Arial" w:cs="Arial"/>
        </w:rPr>
        <w:t>MMC</w:t>
      </w:r>
      <w:r w:rsidRPr="008D4AC1">
        <w:rPr>
          <w:rFonts w:ascii="Arial" w:hAnsi="Arial" w:cs="Arial"/>
        </w:rPr>
        <w:t xml:space="preserve">’ premises only with the prior written consent of </w:t>
      </w:r>
      <w:r w:rsidR="008D4AC1">
        <w:rPr>
          <w:rFonts w:ascii="Arial" w:hAnsi="Arial" w:cs="Arial"/>
        </w:rPr>
        <w:t>MMC</w:t>
      </w:r>
      <w:r w:rsidRPr="008D4AC1">
        <w:rPr>
          <w:rFonts w:ascii="Arial" w:hAnsi="Arial" w:cs="Arial"/>
        </w:rPr>
        <w:t>;</w:t>
      </w:r>
    </w:p>
    <w:p w14:paraId="2B566876" w14:textId="4F1994DC" w:rsidR="000F27CA" w:rsidRPr="008D4AC1" w:rsidRDefault="000F27CA" w:rsidP="003F5C2D">
      <w:pPr>
        <w:pStyle w:val="Heading4"/>
        <w:rPr>
          <w:rFonts w:ascii="Arial" w:hAnsi="Arial" w:cs="Arial"/>
        </w:rPr>
      </w:pPr>
      <w:r w:rsidRPr="008D4AC1">
        <w:rPr>
          <w:rFonts w:ascii="Arial" w:hAnsi="Arial" w:cs="Arial"/>
        </w:rPr>
        <w:t xml:space="preserve">must be treated as confidential and </w:t>
      </w:r>
      <w:r w:rsidR="00F40619" w:rsidRPr="008D4AC1">
        <w:rPr>
          <w:rFonts w:ascii="Arial" w:hAnsi="Arial" w:cs="Arial"/>
        </w:rPr>
        <w:t>will</w:t>
      </w:r>
      <w:r w:rsidR="00250C2A" w:rsidRPr="008D4AC1">
        <w:rPr>
          <w:rFonts w:ascii="Arial" w:hAnsi="Arial" w:cs="Arial"/>
        </w:rPr>
        <w:t xml:space="preserve"> </w:t>
      </w:r>
      <w:r w:rsidRPr="008D4AC1">
        <w:rPr>
          <w:rFonts w:ascii="Arial" w:hAnsi="Arial" w:cs="Arial"/>
        </w:rPr>
        <w:t xml:space="preserve">not be disclosed except with the prior written consent of </w:t>
      </w:r>
      <w:r w:rsidR="008D4AC1">
        <w:rPr>
          <w:rFonts w:ascii="Arial" w:hAnsi="Arial" w:cs="Arial"/>
        </w:rPr>
        <w:t>MMC</w:t>
      </w:r>
      <w:r w:rsidRPr="008D4AC1">
        <w:rPr>
          <w:rFonts w:ascii="Arial" w:hAnsi="Arial" w:cs="Arial"/>
        </w:rPr>
        <w:t>;</w:t>
      </w:r>
    </w:p>
    <w:p w14:paraId="2CF2313D" w14:textId="77777777" w:rsidR="000F27CA" w:rsidRPr="008D4AC1" w:rsidRDefault="000F27CA" w:rsidP="003F5C2D">
      <w:pPr>
        <w:pStyle w:val="Heading4"/>
        <w:rPr>
          <w:rFonts w:ascii="Arial" w:hAnsi="Arial" w:cs="Arial"/>
        </w:rPr>
      </w:pPr>
      <w:r w:rsidRPr="008D4AC1">
        <w:rPr>
          <w:rFonts w:ascii="Arial" w:hAnsi="Arial" w:cs="Arial"/>
        </w:rPr>
        <w:t>must not be used for any purpose other than for replying to this RFP and for the fulfillment of any related subsequent agreement; and</w:t>
      </w:r>
    </w:p>
    <w:p w14:paraId="6257B7BE" w14:textId="3205C1D0" w:rsidR="000F27CA" w:rsidRPr="008D4AC1" w:rsidRDefault="000F27CA" w:rsidP="003F5C2D">
      <w:pPr>
        <w:pStyle w:val="Heading4"/>
        <w:rPr>
          <w:rFonts w:ascii="Arial" w:hAnsi="Arial" w:cs="Arial"/>
        </w:rPr>
      </w:pPr>
      <w:r w:rsidRPr="008D4AC1">
        <w:rPr>
          <w:rFonts w:ascii="Arial" w:hAnsi="Arial" w:cs="Arial"/>
        </w:rPr>
        <w:t xml:space="preserve">must be returned to </w:t>
      </w:r>
      <w:r w:rsidR="008D4AC1">
        <w:rPr>
          <w:rFonts w:ascii="Arial" w:hAnsi="Arial" w:cs="Arial"/>
        </w:rPr>
        <w:t>MMC</w:t>
      </w:r>
      <w:r w:rsidRPr="008D4AC1">
        <w:rPr>
          <w:rFonts w:ascii="Arial" w:hAnsi="Arial" w:cs="Arial"/>
        </w:rPr>
        <w:t xml:space="preserve"> upon request.</w:t>
      </w:r>
    </w:p>
    <w:p w14:paraId="5A30D1E8" w14:textId="77777777" w:rsidR="000F27CA" w:rsidRPr="008D4AC1" w:rsidRDefault="000F27CA" w:rsidP="0052664D">
      <w:pPr>
        <w:pStyle w:val="Heading3"/>
        <w:ind w:left="720"/>
        <w:rPr>
          <w:rFonts w:ascii="Arial" w:hAnsi="Arial" w:cs="Arial"/>
        </w:rPr>
      </w:pPr>
      <w:r w:rsidRPr="008D4AC1">
        <w:rPr>
          <w:rFonts w:ascii="Arial" w:hAnsi="Arial" w:cs="Arial"/>
        </w:rPr>
        <w:t>Confidential Information of the Proponent</w:t>
      </w:r>
    </w:p>
    <w:p w14:paraId="1DF1A1FA" w14:textId="5E116883" w:rsidR="000F27CA" w:rsidRPr="008D4AC1" w:rsidRDefault="000F27CA" w:rsidP="00E62B0C">
      <w:pPr>
        <w:pStyle w:val="BodyText"/>
        <w:rPr>
          <w:rFonts w:ascii="Arial" w:hAnsi="Arial" w:cs="Arial"/>
        </w:rPr>
      </w:pPr>
      <w:r w:rsidRPr="008D4AC1">
        <w:rPr>
          <w:rFonts w:ascii="Arial" w:hAnsi="Arial" w:cs="Arial"/>
        </w:rPr>
        <w:t xml:space="preserve">Except as provided otherwise in this RFP, or as may be required by Applicable Laws, </w:t>
      </w:r>
      <w:r w:rsidR="008D4AC1">
        <w:rPr>
          <w:rFonts w:ascii="Arial" w:hAnsi="Arial" w:cs="Arial"/>
        </w:rPr>
        <w:t>MMC</w:t>
      </w:r>
      <w:r w:rsidRPr="008D4AC1">
        <w:rPr>
          <w:rFonts w:ascii="Arial" w:hAnsi="Arial" w:cs="Arial"/>
        </w:rPr>
        <w:t xml:space="preserve"> </w:t>
      </w:r>
      <w:r w:rsidR="007B365D" w:rsidRPr="008D4AC1">
        <w:rPr>
          <w:rFonts w:ascii="Arial" w:hAnsi="Arial" w:cs="Arial"/>
        </w:rPr>
        <w:t>will</w:t>
      </w:r>
      <w:r w:rsidRPr="008D4AC1">
        <w:rPr>
          <w:rFonts w:ascii="Arial" w:hAnsi="Arial" w:cs="Arial"/>
        </w:rPr>
        <w:t xml:space="preserve"> treat the Proponents’ Proposals and any information gathered in any related process as confidential, provided that such obligation </w:t>
      </w:r>
      <w:r w:rsidR="00F40619" w:rsidRPr="008D4AC1">
        <w:rPr>
          <w:rFonts w:ascii="Arial" w:hAnsi="Arial" w:cs="Arial"/>
        </w:rPr>
        <w:t>does</w:t>
      </w:r>
      <w:r w:rsidRPr="008D4AC1">
        <w:rPr>
          <w:rFonts w:ascii="Arial" w:hAnsi="Arial" w:cs="Arial"/>
        </w:rPr>
        <w:t xml:space="preserve"> not include any information that is or becomes generally available to the public other than as a result of disclosure by </w:t>
      </w:r>
      <w:r w:rsidR="008D4AC1">
        <w:rPr>
          <w:rFonts w:ascii="Arial" w:hAnsi="Arial" w:cs="Arial"/>
        </w:rPr>
        <w:t>MMC</w:t>
      </w:r>
      <w:r w:rsidRPr="008D4AC1">
        <w:rPr>
          <w:rFonts w:ascii="Arial" w:hAnsi="Arial" w:cs="Arial"/>
        </w:rPr>
        <w:t>.</w:t>
      </w:r>
    </w:p>
    <w:p w14:paraId="59DFAE7D" w14:textId="66E73BA0" w:rsidR="00724C93" w:rsidRPr="008D4AC1" w:rsidRDefault="00724C93" w:rsidP="00724C93">
      <w:pPr>
        <w:pStyle w:val="BodyText"/>
        <w:rPr>
          <w:rFonts w:ascii="Arial" w:hAnsi="Arial" w:cs="Arial"/>
        </w:rPr>
      </w:pPr>
      <w:r w:rsidRPr="008D4AC1">
        <w:rPr>
          <w:rFonts w:ascii="Arial" w:hAnsi="Arial" w:cs="Arial"/>
        </w:rPr>
        <w:t>Notwithstanding any other provisions in this RFP regarding confidentiality, the CFTA requires the total value of any Agreement resulting from this RFP to be published in an award notice. By submitting a response to the RFP, the Proponent agrees to the publishing of the total value of any Agreement should the Proponent be awarded work hereunder.</w:t>
      </w:r>
    </w:p>
    <w:p w14:paraId="7535D3DD" w14:textId="4267E0A4" w:rsidR="00724C93" w:rsidRPr="008D4AC1" w:rsidRDefault="00724C93" w:rsidP="00724C93">
      <w:pPr>
        <w:pStyle w:val="BodyText"/>
        <w:rPr>
          <w:rFonts w:ascii="Arial" w:hAnsi="Arial" w:cs="Arial"/>
        </w:rPr>
      </w:pPr>
      <w:r w:rsidRPr="008D4AC1">
        <w:rPr>
          <w:rFonts w:ascii="Arial" w:hAnsi="Arial" w:cs="Arial"/>
        </w:rPr>
        <w:t xml:space="preserve">During this RFP process, none of </w:t>
      </w:r>
      <w:r w:rsidR="008D4AC1">
        <w:rPr>
          <w:rFonts w:ascii="Arial" w:hAnsi="Arial" w:cs="Arial"/>
        </w:rPr>
        <w:t>MMC</w:t>
      </w:r>
      <w:r w:rsidRPr="008D4AC1">
        <w:rPr>
          <w:rFonts w:ascii="Arial" w:hAnsi="Arial" w:cs="Arial"/>
        </w:rPr>
        <w:t xml:space="preserve"> or </w:t>
      </w:r>
      <w:r w:rsidR="00742CF3">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or any of their representatives or agents, </w:t>
      </w:r>
      <w:r w:rsidR="002553AB" w:rsidRPr="008D4AC1">
        <w:rPr>
          <w:rFonts w:ascii="Arial" w:hAnsi="Arial" w:cs="Arial"/>
        </w:rPr>
        <w:t>is</w:t>
      </w:r>
      <w:r w:rsidRPr="008D4AC1">
        <w:rPr>
          <w:rFonts w:ascii="Arial" w:hAnsi="Arial" w:cs="Arial"/>
        </w:rPr>
        <w:t xml:space="preserve"> under any obligation to execute a confidentiality agreement.</w:t>
      </w:r>
    </w:p>
    <w:p w14:paraId="2D0DB90D" w14:textId="63C6E3A9" w:rsidR="000F27CA" w:rsidRPr="008D4AC1" w:rsidRDefault="00724C93" w:rsidP="00724C93">
      <w:pPr>
        <w:pStyle w:val="BodyText"/>
        <w:rPr>
          <w:rFonts w:ascii="Arial" w:hAnsi="Arial" w:cs="Arial"/>
        </w:rPr>
      </w:pPr>
      <w:r w:rsidRPr="008D4AC1">
        <w:rPr>
          <w:rFonts w:ascii="Arial" w:hAnsi="Arial" w:cs="Arial"/>
        </w:rPr>
        <w:t xml:space="preserve">In the event that a Proponent refuses to participate in any required stage of the RFP (such as an oral presentation) because </w:t>
      </w:r>
      <w:r w:rsidR="008D4AC1">
        <w:rPr>
          <w:rFonts w:ascii="Arial" w:hAnsi="Arial" w:cs="Arial"/>
        </w:rPr>
        <w:t>MMC</w:t>
      </w:r>
      <w:r w:rsidRPr="008D4AC1">
        <w:rPr>
          <w:rFonts w:ascii="Arial" w:hAnsi="Arial" w:cs="Arial"/>
        </w:rPr>
        <w:t xml:space="preserve"> or </w:t>
      </w:r>
      <w:r w:rsidR="00D44C55">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has refused to execute any confidentiality agreement, the Proponent </w:t>
      </w:r>
      <w:r w:rsidR="002553AB" w:rsidRPr="008D4AC1">
        <w:rPr>
          <w:rFonts w:ascii="Arial" w:hAnsi="Arial" w:cs="Arial"/>
        </w:rPr>
        <w:t>will</w:t>
      </w:r>
      <w:r w:rsidRPr="008D4AC1">
        <w:rPr>
          <w:rFonts w:ascii="Arial" w:hAnsi="Arial" w:cs="Arial"/>
        </w:rPr>
        <w:t xml:space="preserve"> receive no points for that particular stage of the evaluation process</w:t>
      </w:r>
      <w:r w:rsidR="00D76873" w:rsidRPr="008D4AC1">
        <w:rPr>
          <w:rFonts w:ascii="Arial" w:hAnsi="Arial" w:cs="Arial"/>
        </w:rPr>
        <w:t xml:space="preserve">. </w:t>
      </w:r>
    </w:p>
    <w:p w14:paraId="0280F3A1" w14:textId="77777777" w:rsidR="000F27CA" w:rsidRPr="008D4AC1" w:rsidRDefault="000F27CA" w:rsidP="0052664D">
      <w:pPr>
        <w:pStyle w:val="Heading3"/>
        <w:ind w:left="720"/>
        <w:rPr>
          <w:rFonts w:ascii="Arial" w:hAnsi="Arial" w:cs="Arial"/>
        </w:rPr>
      </w:pPr>
      <w:r w:rsidRPr="008D4AC1">
        <w:rPr>
          <w:rFonts w:ascii="Arial" w:hAnsi="Arial" w:cs="Arial"/>
        </w:rPr>
        <w:t>Proponent’s Submission</w:t>
      </w:r>
    </w:p>
    <w:p w14:paraId="280F1B0A" w14:textId="77777777" w:rsidR="000F27CA" w:rsidRPr="008D4AC1" w:rsidRDefault="000F27CA" w:rsidP="00A00365">
      <w:pPr>
        <w:pStyle w:val="BodyText"/>
        <w:rPr>
          <w:rFonts w:ascii="Arial" w:hAnsi="Arial" w:cs="Arial"/>
        </w:rPr>
      </w:pPr>
      <w:r w:rsidRPr="008D4AC1">
        <w:rPr>
          <w:rFonts w:ascii="Arial" w:hAnsi="Arial" w:cs="Arial"/>
        </w:rPr>
        <w:t>All correspondence, documentation, and information provided in response to or because of this RFP may be reproduced for the purposes of evaluating the Proponent’s Proposal.</w:t>
      </w:r>
    </w:p>
    <w:p w14:paraId="668D2746" w14:textId="77777777" w:rsidR="000F27CA" w:rsidRPr="008D4AC1" w:rsidRDefault="000F27CA" w:rsidP="00A00365">
      <w:pPr>
        <w:pStyle w:val="BodyText"/>
        <w:rPr>
          <w:rFonts w:ascii="Arial" w:hAnsi="Arial" w:cs="Arial"/>
        </w:rPr>
      </w:pPr>
      <w:r w:rsidRPr="008D4AC1">
        <w:rPr>
          <w:rFonts w:ascii="Arial" w:hAnsi="Arial" w:cs="Arial"/>
        </w:rPr>
        <w:t>If a portion of a Proponent’s Proposal is to be held confidential, such provisions must be clearly identified in the Proposal.</w:t>
      </w:r>
    </w:p>
    <w:p w14:paraId="502894B3" w14:textId="0D12A9EE" w:rsidR="000F27CA" w:rsidRPr="008D4AC1" w:rsidRDefault="000F27CA" w:rsidP="0052664D">
      <w:pPr>
        <w:pStyle w:val="Heading3"/>
        <w:ind w:left="720"/>
        <w:rPr>
          <w:rFonts w:ascii="Arial" w:hAnsi="Arial" w:cs="Arial"/>
        </w:rPr>
      </w:pPr>
      <w:bookmarkStart w:id="170" w:name="_Ref239268243"/>
      <w:r w:rsidRPr="008D4AC1">
        <w:rPr>
          <w:rFonts w:ascii="Arial" w:hAnsi="Arial" w:cs="Arial"/>
        </w:rPr>
        <w:lastRenderedPageBreak/>
        <w:t>Personal Information</w:t>
      </w:r>
      <w:bookmarkEnd w:id="170"/>
    </w:p>
    <w:p w14:paraId="3FDD82ED" w14:textId="3EC8E0B5" w:rsidR="000F27CA" w:rsidRPr="008D4AC1" w:rsidRDefault="000F27CA" w:rsidP="00D32747">
      <w:pPr>
        <w:pStyle w:val="Heading4"/>
        <w:numPr>
          <w:ilvl w:val="0"/>
          <w:numId w:val="0"/>
        </w:numPr>
        <w:rPr>
          <w:rFonts w:ascii="Arial" w:hAnsi="Arial" w:cs="Arial"/>
        </w:rPr>
      </w:pPr>
      <w:r w:rsidRPr="008D4AC1">
        <w:rPr>
          <w:rFonts w:ascii="Arial" w:hAnsi="Arial" w:cs="Arial"/>
        </w:rPr>
        <w:t xml:space="preserve">Personal Information </w:t>
      </w:r>
      <w:r w:rsidR="002553AB" w:rsidRPr="008D4AC1">
        <w:rPr>
          <w:rFonts w:ascii="Arial" w:hAnsi="Arial" w:cs="Arial"/>
        </w:rPr>
        <w:t>will</w:t>
      </w:r>
      <w:r w:rsidRPr="008D4AC1">
        <w:rPr>
          <w:rFonts w:ascii="Arial" w:hAnsi="Arial" w:cs="Arial"/>
        </w:rPr>
        <w:t xml:space="preserve"> be treated as follows:</w:t>
      </w:r>
    </w:p>
    <w:p w14:paraId="2FF48727" w14:textId="68599B81" w:rsidR="000F27CA" w:rsidRPr="008D4AC1" w:rsidRDefault="000F27CA" w:rsidP="00CF33DE">
      <w:pPr>
        <w:pStyle w:val="Heading4"/>
        <w:rPr>
          <w:rFonts w:ascii="Arial" w:hAnsi="Arial" w:cs="Arial"/>
        </w:rPr>
      </w:pPr>
      <w:r w:rsidRPr="008D4AC1">
        <w:rPr>
          <w:rFonts w:ascii="Arial" w:hAnsi="Arial" w:cs="Arial"/>
        </w:rPr>
        <w:t xml:space="preserve">Submission of Information - The Proponent should not submit as part of its Proposal any information related to the qualifications or experience of persons who will be assigned to provide </w:t>
      </w:r>
      <w:r w:rsidR="00D664AF" w:rsidRPr="008D4AC1">
        <w:rPr>
          <w:rFonts w:ascii="Arial" w:hAnsi="Arial" w:cs="Arial"/>
        </w:rPr>
        <w:t>services</w:t>
      </w:r>
      <w:r w:rsidRPr="008D4AC1">
        <w:rPr>
          <w:rFonts w:ascii="Arial" w:hAnsi="Arial" w:cs="Arial"/>
        </w:rPr>
        <w:t xml:space="preserve"> unless specifically requested. All such information </w:t>
      </w:r>
      <w:r w:rsidR="002553AB" w:rsidRPr="008D4AC1">
        <w:rPr>
          <w:rFonts w:ascii="Arial" w:hAnsi="Arial" w:cs="Arial"/>
        </w:rPr>
        <w:t>will</w:t>
      </w:r>
      <w:r w:rsidRPr="008D4AC1">
        <w:rPr>
          <w:rFonts w:ascii="Arial" w:hAnsi="Arial" w:cs="Arial"/>
        </w:rPr>
        <w:t xml:space="preserve"> be maintained for a period of </w:t>
      </w:r>
      <w:r w:rsidR="00E82265" w:rsidRPr="008D4AC1">
        <w:rPr>
          <w:rFonts w:ascii="Arial" w:hAnsi="Arial" w:cs="Arial"/>
        </w:rPr>
        <w:t>seven (</w:t>
      </w:r>
      <w:r w:rsidRPr="008D4AC1">
        <w:rPr>
          <w:rFonts w:ascii="Arial" w:hAnsi="Arial" w:cs="Arial"/>
        </w:rPr>
        <w:t>7</w:t>
      </w:r>
      <w:r w:rsidR="00E82265" w:rsidRPr="008D4AC1">
        <w:rPr>
          <w:rFonts w:ascii="Arial" w:hAnsi="Arial" w:cs="Arial"/>
        </w:rPr>
        <w:t>)</w:t>
      </w:r>
      <w:r w:rsidRPr="008D4AC1">
        <w:rPr>
          <w:rFonts w:ascii="Arial" w:hAnsi="Arial" w:cs="Arial"/>
        </w:rPr>
        <w:t xml:space="preserve"> years from the time of collection. Should </w:t>
      </w:r>
      <w:r w:rsidR="008D4AC1">
        <w:rPr>
          <w:rFonts w:ascii="Arial" w:hAnsi="Arial" w:cs="Arial"/>
        </w:rPr>
        <w:t>MMC</w:t>
      </w:r>
      <w:r w:rsidRPr="008D4AC1">
        <w:rPr>
          <w:rFonts w:ascii="Arial" w:hAnsi="Arial" w:cs="Arial"/>
        </w:rPr>
        <w:t xml:space="preserve"> request such information from the Preferred Proponent during the evaluation process to finalize any Agreement that may be awarded from this RFP, </w:t>
      </w:r>
      <w:r w:rsidR="008D4AC1">
        <w:rPr>
          <w:rFonts w:ascii="Arial" w:hAnsi="Arial" w:cs="Arial"/>
        </w:rPr>
        <w:t>MMC</w:t>
      </w:r>
      <w:r w:rsidRPr="008D4AC1">
        <w:rPr>
          <w:rFonts w:ascii="Arial" w:hAnsi="Arial" w:cs="Arial"/>
        </w:rPr>
        <w:t xml:space="preserve"> will treat this information in accordance with the provisions of this section.</w:t>
      </w:r>
    </w:p>
    <w:p w14:paraId="52F1C0D4" w14:textId="78E90360" w:rsidR="000F27CA" w:rsidRPr="008D4AC1" w:rsidRDefault="00C4694B" w:rsidP="00C4694B">
      <w:pPr>
        <w:pStyle w:val="Heading4"/>
        <w:rPr>
          <w:rFonts w:ascii="Arial" w:hAnsi="Arial" w:cs="Arial"/>
        </w:rPr>
      </w:pPr>
      <w:r w:rsidRPr="008D4AC1">
        <w:rPr>
          <w:rFonts w:ascii="Arial" w:hAnsi="Arial" w:cs="Arial"/>
        </w:rPr>
        <w:t xml:space="preserve">Use - Any Personal Information that is requested from each Proponent by </w:t>
      </w:r>
      <w:r w:rsidR="008D4AC1">
        <w:rPr>
          <w:rFonts w:ascii="Arial" w:hAnsi="Arial" w:cs="Arial"/>
        </w:rPr>
        <w:t>MMC</w:t>
      </w:r>
      <w:r w:rsidRPr="008D4AC1">
        <w:rPr>
          <w:rFonts w:ascii="Arial" w:hAnsi="Arial" w:cs="Arial"/>
        </w:rPr>
        <w:t xml:space="preserve"> </w:t>
      </w:r>
      <w:r w:rsidR="002553AB" w:rsidRPr="008D4AC1">
        <w:rPr>
          <w:rFonts w:ascii="Arial" w:hAnsi="Arial" w:cs="Arial"/>
        </w:rPr>
        <w:t>will</w:t>
      </w:r>
      <w:r w:rsidRPr="008D4AC1">
        <w:rPr>
          <w:rFonts w:ascii="Arial" w:hAnsi="Arial" w:cs="Arial"/>
        </w:rPr>
        <w:t xml:space="preserve"> only be used to select the qualified individuals to undertake the work required by this RFP and to confirm that the work performed is consistent with these qualifications.</w:t>
      </w:r>
    </w:p>
    <w:p w14:paraId="1F7F60CE" w14:textId="4CD8EC7F" w:rsidR="000F27CA" w:rsidRPr="008D4AC1" w:rsidRDefault="000F27CA" w:rsidP="00CF33DE">
      <w:pPr>
        <w:pStyle w:val="Heading4"/>
        <w:rPr>
          <w:rFonts w:ascii="Arial" w:hAnsi="Arial" w:cs="Arial"/>
        </w:rPr>
      </w:pPr>
      <w:r w:rsidRPr="008D4AC1">
        <w:rPr>
          <w:rFonts w:ascii="Arial" w:hAnsi="Arial" w:cs="Arial"/>
        </w:rPr>
        <w:t xml:space="preserve">Consent - It is the responsibility of each Proponent to obtain the consent of such individuals prior to providing the information to </w:t>
      </w:r>
      <w:r w:rsidR="008D4AC1">
        <w:rPr>
          <w:rFonts w:ascii="Arial" w:hAnsi="Arial" w:cs="Arial"/>
        </w:rPr>
        <w:t>MMC</w:t>
      </w:r>
      <w:r w:rsidRPr="008D4AC1">
        <w:rPr>
          <w:rFonts w:ascii="Arial" w:hAnsi="Arial" w:cs="Arial"/>
        </w:rPr>
        <w:t xml:space="preserve">. </w:t>
      </w:r>
      <w:r w:rsidR="00730AA3" w:rsidRPr="008D4AC1">
        <w:rPr>
          <w:rFonts w:ascii="Arial" w:hAnsi="Arial" w:cs="Arial"/>
        </w:rPr>
        <w:t xml:space="preserve">As set out in </w:t>
      </w:r>
      <w:r w:rsidR="002E4721" w:rsidRPr="008D4AC1">
        <w:rPr>
          <w:rFonts w:ascii="Arial" w:hAnsi="Arial" w:cs="Arial"/>
        </w:rPr>
        <w:t xml:space="preserve">Section </w:t>
      </w:r>
      <w:r w:rsidR="002B3922" w:rsidRPr="008D4AC1">
        <w:rPr>
          <w:rFonts w:ascii="Arial" w:hAnsi="Arial" w:cs="Arial"/>
        </w:rPr>
        <w:t>2.2</w:t>
      </w:r>
      <w:r w:rsidR="0088728D">
        <w:rPr>
          <w:rFonts w:ascii="Arial" w:hAnsi="Arial" w:cs="Arial"/>
        </w:rPr>
        <w:t>2</w:t>
      </w:r>
      <w:r w:rsidR="00243FBC" w:rsidRPr="008D4AC1">
        <w:rPr>
          <w:rFonts w:ascii="Arial" w:hAnsi="Arial" w:cs="Arial"/>
        </w:rPr>
        <w:t xml:space="preserve"> FIPPA</w:t>
      </w:r>
      <w:r w:rsidR="002E4721" w:rsidRPr="008D4AC1">
        <w:rPr>
          <w:rFonts w:ascii="Arial" w:hAnsi="Arial" w:cs="Arial"/>
        </w:rPr>
        <w:t xml:space="preserve">, </w:t>
      </w:r>
      <w:r w:rsidR="008D4AC1">
        <w:rPr>
          <w:rFonts w:ascii="Arial" w:hAnsi="Arial" w:cs="Arial"/>
        </w:rPr>
        <w:t>MMC</w:t>
      </w:r>
      <w:r w:rsidRPr="008D4AC1">
        <w:rPr>
          <w:rFonts w:ascii="Arial" w:hAnsi="Arial" w:cs="Arial"/>
        </w:rPr>
        <w:t xml:space="preserve"> will consider that the appropriate consents have been obtained for the disclosure to and use by </w:t>
      </w:r>
      <w:r w:rsidR="008D4AC1">
        <w:rPr>
          <w:rFonts w:ascii="Arial" w:hAnsi="Arial" w:cs="Arial"/>
        </w:rPr>
        <w:t>MMC</w:t>
      </w:r>
      <w:r w:rsidRPr="008D4AC1">
        <w:rPr>
          <w:rFonts w:ascii="Arial" w:hAnsi="Arial" w:cs="Arial"/>
        </w:rPr>
        <w:t xml:space="preserve"> of the requested information for the purposes described.</w:t>
      </w:r>
    </w:p>
    <w:p w14:paraId="74B185DD" w14:textId="77777777" w:rsidR="000F27CA" w:rsidRPr="008D4AC1" w:rsidRDefault="000F27CA" w:rsidP="0052664D">
      <w:pPr>
        <w:pStyle w:val="Heading3"/>
        <w:ind w:left="720"/>
        <w:rPr>
          <w:rFonts w:ascii="Arial" w:hAnsi="Arial" w:cs="Arial"/>
        </w:rPr>
      </w:pPr>
      <w:r w:rsidRPr="008D4AC1">
        <w:rPr>
          <w:rFonts w:ascii="Arial" w:hAnsi="Arial" w:cs="Arial"/>
        </w:rPr>
        <w:t>Non-Disclosure Agreement</w:t>
      </w:r>
    </w:p>
    <w:p w14:paraId="596976FB" w14:textId="56257017" w:rsidR="000F27CA" w:rsidRPr="008D4AC1" w:rsidRDefault="008D4AC1" w:rsidP="00CF33DE">
      <w:pPr>
        <w:pStyle w:val="BodyText"/>
        <w:rPr>
          <w:rFonts w:ascii="Arial" w:hAnsi="Arial" w:cs="Arial"/>
        </w:rPr>
      </w:pPr>
      <w:r>
        <w:rPr>
          <w:rFonts w:ascii="Arial" w:hAnsi="Arial" w:cs="Arial"/>
        </w:rPr>
        <w:t>MMC</w:t>
      </w:r>
      <w:r w:rsidR="000F27CA" w:rsidRPr="008D4AC1">
        <w:rPr>
          <w:rFonts w:ascii="Arial" w:hAnsi="Arial" w:cs="Arial"/>
        </w:rPr>
        <w:t xml:space="preserve"> reserves the right to require any Proponent </w:t>
      </w:r>
      <w:r w:rsidR="00CE4CB4" w:rsidRPr="008D4AC1">
        <w:rPr>
          <w:rFonts w:ascii="Arial" w:hAnsi="Arial" w:cs="Arial"/>
        </w:rPr>
        <w:t xml:space="preserve">and relevant personnel of any Proponent </w:t>
      </w:r>
      <w:r w:rsidR="000F27CA" w:rsidRPr="008D4AC1">
        <w:rPr>
          <w:rFonts w:ascii="Arial" w:hAnsi="Arial" w:cs="Arial"/>
        </w:rPr>
        <w:t xml:space="preserve">to enter into a non-disclosure agreement satisfactory to </w:t>
      </w:r>
      <w:r>
        <w:rPr>
          <w:rFonts w:ascii="Arial" w:hAnsi="Arial" w:cs="Arial"/>
        </w:rPr>
        <w:t>MMC</w:t>
      </w:r>
      <w:r w:rsidR="000F27CA" w:rsidRPr="008D4AC1">
        <w:rPr>
          <w:rFonts w:ascii="Arial" w:hAnsi="Arial" w:cs="Arial"/>
        </w:rPr>
        <w:t>.</w:t>
      </w:r>
    </w:p>
    <w:p w14:paraId="3E06533A" w14:textId="4DA7E024" w:rsidR="00B770E1" w:rsidRPr="008D4AC1" w:rsidRDefault="00B829A6" w:rsidP="001B01DC">
      <w:pPr>
        <w:pStyle w:val="Heading2"/>
        <w:tabs>
          <w:tab w:val="num" w:pos="567"/>
        </w:tabs>
        <w:ind w:hanging="6390"/>
        <w:rPr>
          <w:rFonts w:ascii="Arial" w:hAnsi="Arial" w:cs="Arial"/>
        </w:rPr>
      </w:pPr>
      <w:bookmarkStart w:id="171" w:name="_Toc149296829"/>
      <w:bookmarkStart w:id="172" w:name="_Toc213143099"/>
      <w:bookmarkStart w:id="173" w:name="_Ref303690831"/>
      <w:bookmarkStart w:id="174" w:name="_Ref303690935"/>
      <w:bookmarkStart w:id="175" w:name="_Ref303690975"/>
      <w:bookmarkStart w:id="176" w:name="_Toc30755672"/>
      <w:r w:rsidRPr="004061EA">
        <w:rPr>
          <w:rFonts w:ascii="Arial" w:hAnsi="Arial" w:cs="Arial"/>
          <w:i/>
        </w:rPr>
        <w:t>Freedom of Information and Protection of Privacy Act</w:t>
      </w:r>
      <w:r w:rsidRPr="004061EA">
        <w:rPr>
          <w:rFonts w:ascii="Arial" w:hAnsi="Arial" w:cs="Arial"/>
        </w:rPr>
        <w:t xml:space="preserve"> (Ontario)</w:t>
      </w:r>
      <w:bookmarkEnd w:id="171"/>
      <w:bookmarkEnd w:id="172"/>
      <w:r>
        <w:rPr>
          <w:rFonts w:ascii="Arial" w:hAnsi="Arial" w:cs="Arial"/>
        </w:rPr>
        <w:t xml:space="preserve"> </w:t>
      </w:r>
      <w:bookmarkEnd w:id="173"/>
      <w:bookmarkEnd w:id="174"/>
      <w:bookmarkEnd w:id="175"/>
      <w:bookmarkEnd w:id="176"/>
    </w:p>
    <w:p w14:paraId="78323F72" w14:textId="77777777" w:rsidR="00B829A6" w:rsidRPr="004061EA" w:rsidRDefault="00B829A6" w:rsidP="00B829A6">
      <w:pPr>
        <w:pStyle w:val="BodyText"/>
        <w:rPr>
          <w:rFonts w:ascii="Arial" w:hAnsi="Arial" w:cs="Arial"/>
        </w:rPr>
      </w:pPr>
      <w:r w:rsidRPr="004061EA">
        <w:rPr>
          <w:rFonts w:ascii="Arial" w:hAnsi="Arial" w:cs="Arial"/>
        </w:rPr>
        <w:t xml:space="preserve">The </w:t>
      </w:r>
      <w:r w:rsidRPr="004061EA">
        <w:rPr>
          <w:rFonts w:ascii="Arial" w:hAnsi="Arial" w:cs="Arial"/>
          <w:i/>
        </w:rPr>
        <w:t>Freedom of Information and Protection of Privacy Act</w:t>
      </w:r>
      <w:r w:rsidRPr="004061EA">
        <w:rPr>
          <w:rFonts w:ascii="Arial" w:hAnsi="Arial" w:cs="Arial"/>
        </w:rPr>
        <w:t xml:space="preserve"> (Ontario) (“</w:t>
      </w:r>
      <w:r w:rsidRPr="004061EA">
        <w:rPr>
          <w:rFonts w:ascii="Arial" w:hAnsi="Arial" w:cs="Arial"/>
          <w:b/>
        </w:rPr>
        <w:t>FIPPA</w:t>
      </w:r>
      <w:r w:rsidRPr="004061EA">
        <w:rPr>
          <w:rFonts w:ascii="Arial" w:hAnsi="Arial" w:cs="Arial"/>
        </w:rPr>
        <w:t>”) will apply to information provided by Proponents. Proposals are received in confidence subject to the disclosure requirements of FIPPA. Each Proponent should identify any portions of its Proposal that it believes constitutes a trade secret or scientific, technical, commercial, financial or labour relations information that would harm the Proponent’s competitive position if disclosed. The confidentiality of such information will be maintained by the Purchaser, except as otherwise required by law or by order of a court or tribunal. Generally, only specific portions of your Proposal should be identified.</w:t>
      </w:r>
    </w:p>
    <w:p w14:paraId="3AB8F4F2" w14:textId="77777777" w:rsidR="00B829A6" w:rsidRPr="004061EA" w:rsidRDefault="00B829A6" w:rsidP="00B829A6">
      <w:pPr>
        <w:pStyle w:val="BodyText"/>
        <w:rPr>
          <w:rFonts w:ascii="Arial" w:hAnsi="Arial" w:cs="Arial"/>
        </w:rPr>
      </w:pPr>
      <w:r w:rsidRPr="004061EA">
        <w:rPr>
          <w:rFonts w:ascii="Arial" w:hAnsi="Arial" w:cs="Arial"/>
        </w:rPr>
        <w:t>By submitting a Proposal, including any Personal Information requested in this RFP, the Proponents agree to the use and disclosure of such information for the evaluation process, for any audit of this procurement process and for contract management purposes. The Purchaser may assume that the Proponent has obtained any necessary consent in the event that any Personal Information is submitted.</w:t>
      </w:r>
    </w:p>
    <w:p w14:paraId="0B840FDB" w14:textId="16BAD90A" w:rsidR="00B770E1" w:rsidRPr="008D4AC1" w:rsidRDefault="00B829A6" w:rsidP="00B770E1">
      <w:pPr>
        <w:pStyle w:val="BodyText"/>
        <w:rPr>
          <w:rFonts w:ascii="Arial" w:hAnsi="Arial" w:cs="Arial"/>
        </w:rPr>
      </w:pPr>
      <w:r w:rsidRPr="004061EA">
        <w:rPr>
          <w:rFonts w:ascii="Arial" w:hAnsi="Arial" w:cs="Arial"/>
        </w:rPr>
        <w:t>If a Proponent has any questions about the collection and use of Personal Information pursuant to this RFP, questions are to be submitted to the Bid Administrator</w:t>
      </w:r>
      <w:r w:rsidR="00B770E1" w:rsidRPr="008D4AC1">
        <w:rPr>
          <w:rFonts w:ascii="Arial" w:hAnsi="Arial" w:cs="Arial"/>
        </w:rPr>
        <w:t>.</w:t>
      </w:r>
    </w:p>
    <w:p w14:paraId="6460F1BD" w14:textId="755431D0" w:rsidR="007822BA" w:rsidRPr="008D4AC1" w:rsidRDefault="007822BA" w:rsidP="00A2044D">
      <w:pPr>
        <w:pStyle w:val="Heading2"/>
        <w:tabs>
          <w:tab w:val="num" w:pos="567"/>
        </w:tabs>
        <w:ind w:hanging="6390"/>
        <w:rPr>
          <w:rFonts w:ascii="Arial" w:hAnsi="Arial" w:cs="Arial"/>
        </w:rPr>
      </w:pPr>
      <w:bookmarkStart w:id="177" w:name="_Toc345075555"/>
      <w:bookmarkStart w:id="178" w:name="_Toc345408345"/>
      <w:bookmarkStart w:id="179" w:name="_Toc6999796"/>
      <w:bookmarkStart w:id="180" w:name="_Toc30755673"/>
      <w:bookmarkStart w:id="181" w:name="_Toc213143100"/>
      <w:r w:rsidRPr="008D4AC1">
        <w:rPr>
          <w:rFonts w:ascii="Arial" w:hAnsi="Arial" w:cs="Arial"/>
        </w:rPr>
        <w:lastRenderedPageBreak/>
        <w:t>Accessibility for Ontarians with Disabilities Act</w:t>
      </w:r>
      <w:bookmarkEnd w:id="177"/>
      <w:bookmarkEnd w:id="178"/>
      <w:bookmarkEnd w:id="179"/>
      <w:bookmarkEnd w:id="180"/>
      <w:bookmarkEnd w:id="181"/>
    </w:p>
    <w:p w14:paraId="7626CDCD" w14:textId="77777777" w:rsidR="007822BA" w:rsidRPr="008D4AC1" w:rsidRDefault="007822BA" w:rsidP="007822BA">
      <w:pPr>
        <w:autoSpaceDE w:val="0"/>
        <w:autoSpaceDN w:val="0"/>
        <w:adjustRightInd w:val="0"/>
        <w:rPr>
          <w:rFonts w:ascii="Arial" w:hAnsi="Arial" w:cs="Arial"/>
          <w:b/>
          <w:bCs/>
          <w:u w:val="single"/>
        </w:rPr>
      </w:pPr>
      <w:r w:rsidRPr="008D4AC1">
        <w:rPr>
          <w:rFonts w:ascii="Arial" w:hAnsi="Arial" w:cs="Arial"/>
          <w:b/>
          <w:bCs/>
          <w:u w:val="single"/>
        </w:rPr>
        <w:t>Compliance with Accessibility Standards</w:t>
      </w:r>
    </w:p>
    <w:p w14:paraId="49B23220" w14:textId="77777777" w:rsidR="007822BA" w:rsidRPr="008D4AC1" w:rsidRDefault="007822BA" w:rsidP="007822BA">
      <w:pPr>
        <w:autoSpaceDE w:val="0"/>
        <w:autoSpaceDN w:val="0"/>
        <w:adjustRightInd w:val="0"/>
        <w:rPr>
          <w:rFonts w:ascii="Arial" w:hAnsi="Arial" w:cs="Arial"/>
          <w:b/>
          <w:bCs/>
          <w:u w:val="single"/>
        </w:rPr>
      </w:pPr>
    </w:p>
    <w:p w14:paraId="5439CAD1" w14:textId="245AE360" w:rsidR="00322F3E" w:rsidRPr="008D4AC1" w:rsidRDefault="00322F3E" w:rsidP="00322F3E">
      <w:pPr>
        <w:autoSpaceDE w:val="0"/>
        <w:autoSpaceDN w:val="0"/>
        <w:adjustRightInd w:val="0"/>
        <w:rPr>
          <w:rFonts w:ascii="Arial" w:hAnsi="Arial" w:cs="Arial"/>
        </w:rPr>
      </w:pPr>
      <w:r w:rsidRPr="008D4AC1">
        <w:rPr>
          <w:rFonts w:ascii="Arial" w:hAnsi="Arial" w:cs="Arial"/>
        </w:rPr>
        <w:t xml:space="preserve">The Proponent must be capable of delivering accessibility consistent with the </w:t>
      </w:r>
      <w:r w:rsidRPr="008D4AC1">
        <w:rPr>
          <w:rFonts w:ascii="Arial" w:hAnsi="Arial" w:cs="Arial"/>
          <w:i/>
          <w:iCs/>
        </w:rPr>
        <w:t>Accessibility for Ontarians with Disabilities Act, 2005</w:t>
      </w:r>
      <w:r w:rsidRPr="008D4AC1">
        <w:rPr>
          <w:rFonts w:ascii="Arial" w:hAnsi="Arial" w:cs="Arial"/>
          <w:iCs/>
        </w:rPr>
        <w:t xml:space="preserve"> </w:t>
      </w:r>
      <w:r w:rsidR="0047623B" w:rsidRPr="008D4AC1">
        <w:rPr>
          <w:rFonts w:ascii="Arial" w:hAnsi="Arial" w:cs="Arial"/>
          <w:iCs/>
        </w:rPr>
        <w:t>(“</w:t>
      </w:r>
      <w:r w:rsidR="0047623B" w:rsidRPr="008D4AC1">
        <w:rPr>
          <w:rFonts w:ascii="Arial" w:hAnsi="Arial" w:cs="Arial"/>
          <w:b/>
          <w:iCs/>
        </w:rPr>
        <w:t>AODA</w:t>
      </w:r>
      <w:r w:rsidR="0047623B" w:rsidRPr="008D4AC1">
        <w:rPr>
          <w:rFonts w:ascii="Arial" w:hAnsi="Arial" w:cs="Arial"/>
          <w:iCs/>
        </w:rPr>
        <w:t xml:space="preserve">”) </w:t>
      </w:r>
      <w:r w:rsidRPr="008D4AC1">
        <w:rPr>
          <w:rFonts w:ascii="Arial" w:hAnsi="Arial" w:cs="Arial"/>
          <w:iCs/>
        </w:rPr>
        <w:t>and its regulations, to the extent applicable</w:t>
      </w:r>
      <w:r w:rsidR="00D76873" w:rsidRPr="008D4AC1">
        <w:rPr>
          <w:rFonts w:ascii="Arial" w:hAnsi="Arial" w:cs="Arial"/>
          <w:iCs/>
        </w:rPr>
        <w:t xml:space="preserve">. </w:t>
      </w:r>
      <w:r w:rsidRPr="008D4AC1">
        <w:rPr>
          <w:rFonts w:ascii="Arial" w:hAnsi="Arial" w:cs="Arial"/>
          <w:iCs/>
        </w:rPr>
        <w:t xml:space="preserve">Proponents are required to comply with the </w:t>
      </w:r>
      <w:r w:rsidR="00CB3961">
        <w:rPr>
          <w:rFonts w:ascii="Arial" w:hAnsi="Arial" w:cs="Arial"/>
          <w:iCs/>
        </w:rPr>
        <w:t>Purchaser</w:t>
      </w:r>
      <w:r w:rsidRPr="008D4AC1">
        <w:rPr>
          <w:rFonts w:ascii="Arial" w:hAnsi="Arial" w:cs="Arial"/>
          <w:iCs/>
        </w:rPr>
        <w:t>’s accessibility standards, policies, practices and procedures, as the same may be in effect during the term of any Agreement and apply to the Services to be provided by the Proponent.</w:t>
      </w:r>
    </w:p>
    <w:p w14:paraId="4826A1EC" w14:textId="77777777" w:rsidR="00322F3E" w:rsidRPr="008D4AC1" w:rsidRDefault="00322F3E" w:rsidP="00322F3E">
      <w:pPr>
        <w:autoSpaceDE w:val="0"/>
        <w:autoSpaceDN w:val="0"/>
        <w:adjustRightInd w:val="0"/>
        <w:rPr>
          <w:rFonts w:ascii="Arial" w:hAnsi="Arial" w:cs="Arial"/>
        </w:rPr>
      </w:pPr>
    </w:p>
    <w:p w14:paraId="7B499BAC" w14:textId="4E61CCEE" w:rsidR="007822BA" w:rsidRPr="008D4AC1" w:rsidRDefault="00322F3E" w:rsidP="007822BA">
      <w:pPr>
        <w:autoSpaceDE w:val="0"/>
        <w:autoSpaceDN w:val="0"/>
        <w:adjustRightInd w:val="0"/>
        <w:rPr>
          <w:rFonts w:ascii="Arial" w:hAnsi="Arial" w:cs="Arial"/>
          <w:iCs/>
        </w:rPr>
      </w:pPr>
      <w:r w:rsidRPr="008D4AC1">
        <w:rPr>
          <w:rFonts w:ascii="Arial" w:hAnsi="Arial" w:cs="Arial"/>
          <w:iCs/>
        </w:rPr>
        <w:t>The Agreement require</w:t>
      </w:r>
      <w:r w:rsidR="002553AB" w:rsidRPr="008D4AC1">
        <w:rPr>
          <w:rFonts w:ascii="Arial" w:hAnsi="Arial" w:cs="Arial"/>
          <w:iCs/>
        </w:rPr>
        <w:t>s</w:t>
      </w:r>
      <w:r w:rsidRPr="008D4AC1">
        <w:rPr>
          <w:rFonts w:ascii="Arial" w:hAnsi="Arial" w:cs="Arial"/>
          <w:iCs/>
        </w:rPr>
        <w:t xml:space="preserve"> that the successful Proponent provide all Services in accordance with the AODA and its regulations. </w:t>
      </w:r>
    </w:p>
    <w:p w14:paraId="51E60C2C" w14:textId="13E6789C" w:rsidR="000F27CA" w:rsidRPr="008D4AC1" w:rsidRDefault="000F27CA" w:rsidP="00A2044D">
      <w:pPr>
        <w:pStyle w:val="Heading2"/>
        <w:tabs>
          <w:tab w:val="num" w:pos="567"/>
        </w:tabs>
        <w:ind w:hanging="6390"/>
        <w:rPr>
          <w:rFonts w:ascii="Arial" w:hAnsi="Arial" w:cs="Arial"/>
        </w:rPr>
      </w:pPr>
      <w:bookmarkStart w:id="182" w:name="_Toc239223178"/>
      <w:bookmarkStart w:id="183" w:name="_Toc6999797"/>
      <w:bookmarkStart w:id="184" w:name="_Toc30755674"/>
      <w:bookmarkStart w:id="185" w:name="_Toc213143101"/>
      <w:r w:rsidRPr="008D4AC1">
        <w:rPr>
          <w:rFonts w:ascii="Arial" w:hAnsi="Arial" w:cs="Arial"/>
        </w:rPr>
        <w:t>Competition Act</w:t>
      </w:r>
      <w:bookmarkEnd w:id="182"/>
      <w:bookmarkEnd w:id="183"/>
      <w:bookmarkEnd w:id="184"/>
      <w:bookmarkEnd w:id="185"/>
    </w:p>
    <w:p w14:paraId="016DC30A" w14:textId="3431F7DF" w:rsidR="000F27CA" w:rsidRPr="008D4AC1" w:rsidRDefault="000F27CA" w:rsidP="009129B1">
      <w:pPr>
        <w:pStyle w:val="BodyText"/>
        <w:rPr>
          <w:rFonts w:ascii="Arial" w:hAnsi="Arial" w:cs="Arial"/>
          <w:lang w:val="en-US"/>
        </w:rPr>
      </w:pPr>
      <w:r w:rsidRPr="008D4AC1">
        <w:rPr>
          <w:rFonts w:ascii="Arial" w:hAnsi="Arial" w:cs="Arial"/>
        </w:rPr>
        <w:t>Under Canadian law, a Proponent’s Proposal must be prepared without conspiracy, collusion or fraud. For more information on this topic, visit the Competition Bureau website at</w:t>
      </w:r>
      <w:r w:rsidR="00DD1808" w:rsidRPr="008D4AC1">
        <w:rPr>
          <w:rFonts w:ascii="Arial" w:hAnsi="Arial" w:cs="Arial"/>
        </w:rPr>
        <w:t xml:space="preserve"> </w:t>
      </w:r>
      <w:hyperlink r:id="rId19" w:history="1">
        <w:r w:rsidR="00A2044D" w:rsidRPr="00114863">
          <w:rPr>
            <w:rStyle w:val="Hyperlink"/>
            <w:rFonts w:ascii="Arial" w:hAnsi="Arial" w:cs="Arial"/>
          </w:rPr>
          <w:t>http://www.competitionbureau.gc.ca/eic/site/cb-bc.nsf/eng/home</w:t>
        </w:r>
      </w:hyperlink>
      <w:r w:rsidR="00A2044D">
        <w:rPr>
          <w:rFonts w:ascii="Arial" w:hAnsi="Arial" w:cs="Arial"/>
        </w:rPr>
        <w:t xml:space="preserve"> </w:t>
      </w:r>
      <w:r w:rsidRPr="008D4AC1">
        <w:rPr>
          <w:rFonts w:ascii="Arial" w:hAnsi="Arial" w:cs="Arial"/>
        </w:rPr>
        <w:t xml:space="preserve">, and in particular, part VI of the </w:t>
      </w:r>
      <w:r w:rsidRPr="008D4AC1">
        <w:rPr>
          <w:rFonts w:ascii="Arial" w:hAnsi="Arial" w:cs="Arial"/>
          <w:i/>
        </w:rPr>
        <w:t xml:space="preserve">Competition Act, </w:t>
      </w:r>
      <w:r w:rsidRPr="008D4AC1">
        <w:rPr>
          <w:rFonts w:ascii="Arial" w:hAnsi="Arial" w:cs="Arial"/>
          <w:lang w:val="en-US"/>
        </w:rPr>
        <w:t>R.S.C. 1985, c. C-34.</w:t>
      </w:r>
    </w:p>
    <w:p w14:paraId="6ADFFBF2" w14:textId="02E513FE" w:rsidR="000F27CA" w:rsidRPr="008D4AC1" w:rsidRDefault="000F27CA" w:rsidP="00A2044D">
      <w:pPr>
        <w:pStyle w:val="Heading2"/>
        <w:tabs>
          <w:tab w:val="num" w:pos="567"/>
        </w:tabs>
        <w:ind w:hanging="6390"/>
        <w:rPr>
          <w:rFonts w:ascii="Arial" w:hAnsi="Arial" w:cs="Arial"/>
        </w:rPr>
      </w:pPr>
      <w:bookmarkStart w:id="186" w:name="_Toc239223179"/>
      <w:bookmarkStart w:id="187" w:name="_Toc6999798"/>
      <w:bookmarkStart w:id="188" w:name="_Toc30755675"/>
      <w:bookmarkStart w:id="189" w:name="_Toc213143102"/>
      <w:r w:rsidRPr="008D4AC1">
        <w:rPr>
          <w:rFonts w:ascii="Arial" w:hAnsi="Arial" w:cs="Arial"/>
        </w:rPr>
        <w:t>Trade Agreements</w:t>
      </w:r>
      <w:bookmarkEnd w:id="186"/>
      <w:bookmarkEnd w:id="187"/>
      <w:bookmarkEnd w:id="188"/>
      <w:bookmarkEnd w:id="189"/>
    </w:p>
    <w:p w14:paraId="2DD15E4A" w14:textId="30697125" w:rsidR="00573C23" w:rsidRPr="008D4AC1" w:rsidRDefault="00DF761A" w:rsidP="000755DF">
      <w:pPr>
        <w:spacing w:after="240"/>
        <w:rPr>
          <w:rFonts w:ascii="Arial" w:hAnsi="Arial" w:cs="Arial"/>
          <w:bCs/>
          <w:iCs/>
          <w:sz w:val="20"/>
          <w:lang w:eastAsia="en-US"/>
        </w:rPr>
      </w:pPr>
      <w:bookmarkStart w:id="190" w:name="_Toc239223180"/>
      <w:bookmarkStart w:id="191" w:name="_Ref239223886"/>
      <w:bookmarkStart w:id="192" w:name="_Ref239223938"/>
      <w:r w:rsidRPr="008D4AC1">
        <w:rPr>
          <w:rFonts w:ascii="Arial" w:hAnsi="Arial" w:cs="Arial"/>
          <w:bCs/>
          <w:iCs/>
          <w:lang w:eastAsia="en-US"/>
        </w:rPr>
        <w:t xml:space="preserve">Proponents should note that procurements coming within the scope of either Chapter 5 of the </w:t>
      </w:r>
      <w:r w:rsidR="00322F3E" w:rsidRPr="008D4AC1">
        <w:rPr>
          <w:rFonts w:ascii="Arial" w:hAnsi="Arial" w:cs="Arial"/>
          <w:bCs/>
          <w:iCs/>
          <w:lang w:eastAsia="en-US"/>
        </w:rPr>
        <w:t xml:space="preserve">CFTA </w:t>
      </w:r>
      <w:r w:rsidRPr="008D4AC1">
        <w:rPr>
          <w:rFonts w:ascii="Arial" w:hAnsi="Arial" w:cs="Arial"/>
          <w:bCs/>
          <w:iCs/>
          <w:lang w:eastAsia="en-US"/>
        </w:rPr>
        <w:t>or Chapter 19 of the Canada-European Union Comprehensive Economic and Trade Agreement (“</w:t>
      </w:r>
      <w:r w:rsidRPr="008D4AC1">
        <w:rPr>
          <w:rFonts w:ascii="Arial" w:hAnsi="Arial" w:cs="Arial"/>
          <w:b/>
        </w:rPr>
        <w:t>CETA</w:t>
      </w:r>
      <w:r w:rsidRPr="008D4AC1">
        <w:rPr>
          <w:rFonts w:ascii="Arial" w:hAnsi="Arial" w:cs="Arial"/>
          <w:bCs/>
          <w:iCs/>
          <w:lang w:eastAsia="en-US"/>
        </w:rPr>
        <w:t xml:space="preserve">”) or within the scope of the Trade and Cooperation Agreement between Quebec and Ontario are subject to such agreements, although the rights and obligations of the parties </w:t>
      </w:r>
      <w:r w:rsidR="002553AB" w:rsidRPr="008D4AC1">
        <w:rPr>
          <w:rFonts w:ascii="Arial" w:hAnsi="Arial" w:cs="Arial"/>
          <w:bCs/>
          <w:iCs/>
          <w:lang w:eastAsia="en-US"/>
        </w:rPr>
        <w:t>are</w:t>
      </w:r>
      <w:r w:rsidRPr="008D4AC1">
        <w:rPr>
          <w:rFonts w:ascii="Arial" w:hAnsi="Arial" w:cs="Arial"/>
          <w:bCs/>
          <w:iCs/>
          <w:lang w:eastAsia="en-US"/>
        </w:rPr>
        <w:t xml:space="preserve"> governed by the specific terms of this RFP. For more information, please refer to the </w:t>
      </w:r>
      <w:r w:rsidR="00322F3E" w:rsidRPr="008D4AC1">
        <w:rPr>
          <w:rFonts w:ascii="Arial" w:hAnsi="Arial" w:cs="Arial"/>
          <w:bCs/>
          <w:iCs/>
          <w:lang w:eastAsia="en-US"/>
        </w:rPr>
        <w:t xml:space="preserve">CFTA </w:t>
      </w:r>
      <w:r w:rsidRPr="008D4AC1">
        <w:rPr>
          <w:rFonts w:ascii="Arial" w:hAnsi="Arial" w:cs="Arial"/>
          <w:bCs/>
          <w:iCs/>
          <w:lang w:eastAsia="en-US"/>
        </w:rPr>
        <w:t xml:space="preserve">website at </w:t>
      </w:r>
      <w:r w:rsidRPr="008D4AC1">
        <w:rPr>
          <w:rFonts w:ascii="Arial" w:hAnsi="Arial" w:cs="Arial"/>
          <w:lang w:eastAsia="en-US"/>
        </w:rPr>
        <w:t>https://www.cfta-alec.ca/</w:t>
      </w:r>
      <w:r w:rsidRPr="008D4AC1">
        <w:rPr>
          <w:rFonts w:ascii="Arial" w:hAnsi="Arial" w:cs="Arial"/>
          <w:bCs/>
          <w:iCs/>
          <w:lang w:eastAsia="en-US"/>
        </w:rPr>
        <w:t xml:space="preserve"> or to the CETA website at </w:t>
      </w:r>
      <w:hyperlink r:id="rId20" w:history="1">
        <w:r w:rsidR="00A2044D" w:rsidRPr="00114863">
          <w:rPr>
            <w:rStyle w:val="Hyperlink"/>
            <w:rFonts w:ascii="Arial" w:hAnsi="Arial" w:cs="Arial"/>
            <w:lang w:eastAsia="en-US"/>
          </w:rPr>
          <w:t>http://www.international.gc.ca/trade-commerce/trade-agreements-accords-commerciaux/agr-acc/ceta-aecg/text-texte/toc-tdm.aspx?lang=eng</w:t>
        </w:r>
      </w:hyperlink>
      <w:r w:rsidR="00A2044D">
        <w:rPr>
          <w:rFonts w:ascii="Arial" w:hAnsi="Arial" w:cs="Arial"/>
          <w:lang w:eastAsia="en-US"/>
        </w:rPr>
        <w:t xml:space="preserve"> </w:t>
      </w:r>
      <w:r w:rsidRPr="008D4AC1">
        <w:rPr>
          <w:rFonts w:ascii="Arial" w:hAnsi="Arial" w:cs="Arial"/>
          <w:bCs/>
          <w:iCs/>
          <w:lang w:eastAsia="en-US"/>
        </w:rPr>
        <w:t xml:space="preserve">or the Trade and Cooperation Agreement between Quebec and Ontario at </w:t>
      </w:r>
      <w:hyperlink r:id="rId21" w:history="1">
        <w:r w:rsidR="00A2044D" w:rsidRPr="00114863">
          <w:rPr>
            <w:rStyle w:val="Hyperlink"/>
            <w:rFonts w:ascii="Arial" w:hAnsi="Arial" w:cs="Arial"/>
            <w:bCs/>
            <w:iCs/>
            <w:lang w:eastAsia="en-US"/>
          </w:rPr>
          <w:t>http://www.ontario.ca/business-and-economy/trade-and-cooperation-agreement-between-ontario-and-quebec</w:t>
        </w:r>
      </w:hyperlink>
      <w:r w:rsidR="00A2044D">
        <w:rPr>
          <w:rFonts w:ascii="Arial" w:hAnsi="Arial" w:cs="Arial"/>
          <w:bCs/>
          <w:iCs/>
          <w:lang w:eastAsia="en-US"/>
        </w:rPr>
        <w:t xml:space="preserve"> </w:t>
      </w:r>
      <w:r w:rsidR="00322F3E" w:rsidRPr="008D4AC1">
        <w:rPr>
          <w:rStyle w:val="Hyperlink"/>
          <w:rFonts w:ascii="Arial" w:hAnsi="Arial" w:cs="Arial"/>
          <w:bCs/>
          <w:iCs/>
          <w:lang w:eastAsia="en-US"/>
        </w:rPr>
        <w:t>.</w:t>
      </w:r>
    </w:p>
    <w:p w14:paraId="541B0723" w14:textId="4D1CFD33" w:rsidR="000F27CA" w:rsidRPr="008D4AC1" w:rsidRDefault="000F27CA" w:rsidP="00A2044D">
      <w:pPr>
        <w:pStyle w:val="Heading2"/>
        <w:tabs>
          <w:tab w:val="num" w:pos="567"/>
        </w:tabs>
        <w:ind w:hanging="6390"/>
        <w:rPr>
          <w:rFonts w:ascii="Arial" w:hAnsi="Arial" w:cs="Arial"/>
        </w:rPr>
      </w:pPr>
      <w:bookmarkStart w:id="193" w:name="_Toc6999799"/>
      <w:bookmarkStart w:id="194" w:name="_Toc30755676"/>
      <w:bookmarkStart w:id="195" w:name="_Toc213143103"/>
      <w:r w:rsidRPr="008D4AC1">
        <w:rPr>
          <w:rFonts w:ascii="Arial" w:hAnsi="Arial" w:cs="Arial"/>
        </w:rPr>
        <w:t>Permits, Licences and Approvals</w:t>
      </w:r>
      <w:bookmarkEnd w:id="190"/>
      <w:bookmarkEnd w:id="191"/>
      <w:bookmarkEnd w:id="192"/>
      <w:bookmarkEnd w:id="193"/>
      <w:bookmarkEnd w:id="194"/>
      <w:bookmarkEnd w:id="195"/>
    </w:p>
    <w:p w14:paraId="56B0EFDE" w14:textId="1FBC43A8" w:rsidR="000F27CA" w:rsidRPr="008D4AC1" w:rsidRDefault="008D0434" w:rsidP="009129B1">
      <w:pPr>
        <w:pStyle w:val="BodyText"/>
        <w:rPr>
          <w:rFonts w:ascii="Arial" w:hAnsi="Arial" w:cs="Arial"/>
        </w:rPr>
      </w:pPr>
      <w:r>
        <w:rPr>
          <w:rFonts w:ascii="Arial" w:hAnsi="Arial" w:cs="Arial"/>
        </w:rPr>
        <w:t xml:space="preserve">Preferred </w:t>
      </w:r>
      <w:r w:rsidR="000F27CA" w:rsidRPr="008D4AC1">
        <w:rPr>
          <w:rFonts w:ascii="Arial" w:hAnsi="Arial" w:cs="Arial"/>
        </w:rPr>
        <w:t xml:space="preserve">Proponent </w:t>
      </w:r>
      <w:r w:rsidR="002553AB" w:rsidRPr="008D4AC1">
        <w:rPr>
          <w:rFonts w:ascii="Arial" w:hAnsi="Arial" w:cs="Arial"/>
        </w:rPr>
        <w:t>must</w:t>
      </w:r>
      <w:r w:rsidR="000F27CA" w:rsidRPr="008D4AC1">
        <w:rPr>
          <w:rFonts w:ascii="Arial" w:hAnsi="Arial" w:cs="Arial"/>
        </w:rPr>
        <w:t xml:space="preserve"> obtain all permits, licences and approvals required in connection with the supply of the </w:t>
      </w:r>
      <w:r w:rsidR="001C248C" w:rsidRPr="008D4AC1">
        <w:rPr>
          <w:rFonts w:ascii="Arial" w:hAnsi="Arial" w:cs="Arial"/>
        </w:rPr>
        <w:t>Services</w:t>
      </w:r>
      <w:r w:rsidR="000F27CA" w:rsidRPr="008D4AC1">
        <w:rPr>
          <w:rFonts w:ascii="Arial" w:hAnsi="Arial" w:cs="Arial"/>
        </w:rPr>
        <w:t xml:space="preserve">. The costs of obtaining such permits, licences and approvals </w:t>
      </w:r>
      <w:r w:rsidR="00D76873" w:rsidRPr="008D4AC1">
        <w:rPr>
          <w:rFonts w:ascii="Arial" w:hAnsi="Arial" w:cs="Arial"/>
        </w:rPr>
        <w:t>are</w:t>
      </w:r>
      <w:r w:rsidR="000F27CA" w:rsidRPr="008D4AC1">
        <w:rPr>
          <w:rFonts w:ascii="Arial" w:hAnsi="Arial" w:cs="Arial"/>
        </w:rPr>
        <w:t xml:space="preserve"> the responsibility of, and </w:t>
      </w:r>
      <w:r w:rsidR="002553AB" w:rsidRPr="008D4AC1">
        <w:rPr>
          <w:rFonts w:ascii="Arial" w:hAnsi="Arial" w:cs="Arial"/>
        </w:rPr>
        <w:t>must</w:t>
      </w:r>
      <w:r w:rsidR="000F27CA" w:rsidRPr="008D4AC1">
        <w:rPr>
          <w:rFonts w:ascii="Arial" w:hAnsi="Arial" w:cs="Arial"/>
        </w:rPr>
        <w:t xml:space="preserve"> be paid for by the Proponent.</w:t>
      </w:r>
    </w:p>
    <w:p w14:paraId="5CEF0B09" w14:textId="7E0F5656" w:rsidR="000F27CA" w:rsidRPr="008D4AC1" w:rsidRDefault="000F27CA" w:rsidP="00E71CBD">
      <w:pPr>
        <w:pStyle w:val="BodyText"/>
        <w:rPr>
          <w:rFonts w:ascii="Arial" w:hAnsi="Arial" w:cs="Arial"/>
        </w:rPr>
      </w:pPr>
      <w:r w:rsidRPr="008D4AC1">
        <w:rPr>
          <w:rFonts w:ascii="Arial" w:hAnsi="Arial" w:cs="Arial"/>
        </w:rPr>
        <w:t xml:space="preserve">Where a Proponent is required by Applicable Laws to hold or obtain any permit, licence </w:t>
      </w:r>
      <w:r w:rsidR="00322F3E" w:rsidRPr="008D4AC1">
        <w:rPr>
          <w:rFonts w:ascii="Arial" w:hAnsi="Arial" w:cs="Arial"/>
        </w:rPr>
        <w:t>or</w:t>
      </w:r>
      <w:r w:rsidRPr="008D4AC1">
        <w:rPr>
          <w:rFonts w:ascii="Arial" w:hAnsi="Arial" w:cs="Arial"/>
        </w:rPr>
        <w:t xml:space="preserve"> approval to carry on an activity contemplated in its Proposal or in the Agreement, neither acceptance of the Proposal nor execution of the Agreement by </w:t>
      </w:r>
      <w:r w:rsidR="00034ED2" w:rsidRPr="008D4AC1">
        <w:rPr>
          <w:rFonts w:ascii="Arial" w:hAnsi="Arial" w:cs="Arial"/>
        </w:rPr>
        <w:t>a</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w:t>
      </w:r>
      <w:r w:rsidR="002553AB" w:rsidRPr="008D4AC1">
        <w:rPr>
          <w:rFonts w:ascii="Arial" w:hAnsi="Arial" w:cs="Arial"/>
        </w:rPr>
        <w:t>is</w:t>
      </w:r>
      <w:r w:rsidRPr="008D4AC1">
        <w:rPr>
          <w:rFonts w:ascii="Arial" w:hAnsi="Arial" w:cs="Arial"/>
        </w:rPr>
        <w:t xml:space="preserve"> considered an approval by the </w:t>
      </w:r>
      <w:r w:rsidR="00CB3961">
        <w:rPr>
          <w:rFonts w:ascii="Arial" w:hAnsi="Arial" w:cs="Arial"/>
        </w:rPr>
        <w:t>Purchaser</w:t>
      </w:r>
      <w:r w:rsidRPr="008D4AC1">
        <w:rPr>
          <w:rFonts w:ascii="Arial" w:hAnsi="Arial" w:cs="Arial"/>
        </w:rPr>
        <w:t xml:space="preserve"> for the Proponent to carry on such activity without the requisite permit, license or approval.</w:t>
      </w:r>
    </w:p>
    <w:p w14:paraId="59874DFB" w14:textId="02712B49" w:rsidR="000F27CA" w:rsidRPr="008D4AC1" w:rsidRDefault="000F27CA" w:rsidP="00A2044D">
      <w:pPr>
        <w:pStyle w:val="Heading2"/>
        <w:tabs>
          <w:tab w:val="num" w:pos="567"/>
        </w:tabs>
        <w:ind w:hanging="6390"/>
        <w:rPr>
          <w:rFonts w:ascii="Arial" w:hAnsi="Arial" w:cs="Arial"/>
        </w:rPr>
      </w:pPr>
      <w:bookmarkStart w:id="196" w:name="_Toc239223181"/>
      <w:bookmarkStart w:id="197" w:name="_Toc6999800"/>
      <w:bookmarkStart w:id="198" w:name="_Toc30755677"/>
      <w:bookmarkStart w:id="199" w:name="_Toc213143104"/>
      <w:r w:rsidRPr="008D4AC1">
        <w:rPr>
          <w:rFonts w:ascii="Arial" w:hAnsi="Arial" w:cs="Arial"/>
        </w:rPr>
        <w:lastRenderedPageBreak/>
        <w:t>Intellectual Property</w:t>
      </w:r>
      <w:bookmarkEnd w:id="196"/>
      <w:bookmarkEnd w:id="197"/>
      <w:bookmarkEnd w:id="198"/>
      <w:bookmarkEnd w:id="199"/>
    </w:p>
    <w:p w14:paraId="36C77DBC" w14:textId="0C978BA7" w:rsidR="000F27CA" w:rsidRPr="008D4AC1" w:rsidRDefault="000F27CA" w:rsidP="00052199">
      <w:pPr>
        <w:pStyle w:val="BodyText"/>
        <w:rPr>
          <w:rFonts w:ascii="Arial" w:hAnsi="Arial" w:cs="Arial"/>
        </w:rPr>
      </w:pPr>
      <w:r w:rsidRPr="008D4AC1">
        <w:rPr>
          <w:rFonts w:ascii="Arial" w:hAnsi="Arial" w:cs="Arial"/>
        </w:rPr>
        <w:t xml:space="preserve">The Proponent </w:t>
      </w:r>
      <w:r w:rsidR="002553AB" w:rsidRPr="008D4AC1">
        <w:rPr>
          <w:rFonts w:ascii="Arial" w:hAnsi="Arial" w:cs="Arial"/>
        </w:rPr>
        <w:t>must</w:t>
      </w:r>
      <w:r w:rsidRPr="008D4AC1">
        <w:rPr>
          <w:rFonts w:ascii="Arial" w:hAnsi="Arial" w:cs="Arial"/>
        </w:rPr>
        <w:t xml:space="preserve"> not use any intellectual property of </w:t>
      </w:r>
      <w:r w:rsidR="008D4AC1">
        <w:rPr>
          <w:rFonts w:ascii="Arial" w:hAnsi="Arial" w:cs="Arial"/>
        </w:rPr>
        <w:t>MMC</w:t>
      </w:r>
      <w:r w:rsidRPr="008D4AC1">
        <w:rPr>
          <w:rFonts w:ascii="Arial" w:hAnsi="Arial" w:cs="Arial"/>
        </w:rPr>
        <w:t xml:space="preserve"> or </w:t>
      </w:r>
      <w:r w:rsidR="00DF6261" w:rsidRPr="008D4AC1">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including but not limited to, logos, registered trademarks or trade names, at any time without the prior written approval of </w:t>
      </w:r>
      <w:r w:rsidR="008D4AC1">
        <w:rPr>
          <w:rFonts w:ascii="Arial" w:hAnsi="Arial" w:cs="Arial"/>
        </w:rPr>
        <w:t>MMC</w:t>
      </w:r>
      <w:r w:rsidR="00034ED2" w:rsidRPr="008D4AC1">
        <w:rPr>
          <w:rFonts w:ascii="Arial" w:hAnsi="Arial" w:cs="Arial"/>
        </w:rPr>
        <w:t xml:space="preserve"> or </w:t>
      </w:r>
      <w:r w:rsidRPr="008D4AC1">
        <w:rPr>
          <w:rFonts w:ascii="Arial" w:hAnsi="Arial" w:cs="Arial"/>
        </w:rPr>
        <w:t xml:space="preserve">the </w:t>
      </w:r>
      <w:r w:rsidR="00CB3961">
        <w:rPr>
          <w:rFonts w:ascii="Arial" w:hAnsi="Arial" w:cs="Arial"/>
        </w:rPr>
        <w:t>Purchaser</w:t>
      </w:r>
      <w:r w:rsidR="00034ED2" w:rsidRPr="008D4AC1">
        <w:rPr>
          <w:rFonts w:ascii="Arial" w:hAnsi="Arial" w:cs="Arial"/>
        </w:rPr>
        <w:t>, as applicable</w:t>
      </w:r>
      <w:r w:rsidRPr="008D4AC1">
        <w:rPr>
          <w:rFonts w:ascii="Arial" w:hAnsi="Arial" w:cs="Arial"/>
        </w:rPr>
        <w:t>.</w:t>
      </w:r>
    </w:p>
    <w:p w14:paraId="1E2F7030" w14:textId="0A2C3B8F" w:rsidR="000F27CA" w:rsidRPr="008D4AC1" w:rsidRDefault="000F27CA" w:rsidP="00052199">
      <w:pPr>
        <w:pStyle w:val="BodyText"/>
        <w:rPr>
          <w:rFonts w:ascii="Arial" w:hAnsi="Arial" w:cs="Arial"/>
        </w:rPr>
      </w:pPr>
      <w:r w:rsidRPr="008D4AC1">
        <w:rPr>
          <w:rFonts w:ascii="Arial" w:hAnsi="Arial" w:cs="Arial"/>
        </w:rPr>
        <w:t xml:space="preserve">All deliverables, documentation, </w:t>
      </w:r>
      <w:r w:rsidR="00D664AF" w:rsidRPr="008D4AC1">
        <w:rPr>
          <w:rFonts w:ascii="Arial" w:hAnsi="Arial" w:cs="Arial"/>
        </w:rPr>
        <w:t>services a</w:t>
      </w:r>
      <w:r w:rsidRPr="008D4AC1">
        <w:rPr>
          <w:rFonts w:ascii="Arial" w:hAnsi="Arial" w:cs="Arial"/>
        </w:rPr>
        <w:t xml:space="preserve">nd intellectual property rights of any kind derived and/or developed pursuant to this RFP remain the exclusive property of </w:t>
      </w:r>
      <w:r w:rsidR="008D4AC1">
        <w:rPr>
          <w:rFonts w:ascii="Arial" w:hAnsi="Arial" w:cs="Arial"/>
        </w:rPr>
        <w:t>MMC</w:t>
      </w:r>
      <w:r w:rsidRPr="008D4AC1">
        <w:rPr>
          <w:rFonts w:ascii="Arial" w:hAnsi="Arial" w:cs="Arial"/>
        </w:rPr>
        <w:t xml:space="preserve"> and/or the </w:t>
      </w:r>
      <w:r w:rsidR="00CB3961">
        <w:rPr>
          <w:rFonts w:ascii="Arial" w:hAnsi="Arial" w:cs="Arial"/>
        </w:rPr>
        <w:t>Purchaser</w:t>
      </w:r>
      <w:r w:rsidRPr="008D4AC1">
        <w:rPr>
          <w:rFonts w:ascii="Arial" w:hAnsi="Arial" w:cs="Arial"/>
        </w:rPr>
        <w:t>.</w:t>
      </w:r>
    </w:p>
    <w:p w14:paraId="1CEFA194" w14:textId="2C500081" w:rsidR="000F27CA" w:rsidRPr="008D4AC1" w:rsidRDefault="000F27CA" w:rsidP="00BD5CB6">
      <w:pPr>
        <w:pStyle w:val="BodyText"/>
        <w:rPr>
          <w:rFonts w:ascii="Arial" w:hAnsi="Arial" w:cs="Arial"/>
        </w:rPr>
      </w:pPr>
      <w:r w:rsidRPr="008D4AC1">
        <w:rPr>
          <w:rFonts w:ascii="Arial" w:hAnsi="Arial" w:cs="Arial"/>
        </w:rPr>
        <w:t xml:space="preserve">Requests to present data or publish or present papers derived from work pursuant to this RFP in any publication, journal or professional conference must be made to </w:t>
      </w:r>
      <w:r w:rsidR="008D4AC1">
        <w:rPr>
          <w:rFonts w:ascii="Arial" w:hAnsi="Arial" w:cs="Arial"/>
        </w:rPr>
        <w:t>MMC</w:t>
      </w:r>
      <w:r w:rsidRPr="008D4AC1">
        <w:rPr>
          <w:rFonts w:ascii="Arial" w:hAnsi="Arial" w:cs="Arial"/>
        </w:rPr>
        <w:t xml:space="preserve"> and prior approval must be obtained in writing from the </w:t>
      </w:r>
      <w:r w:rsidR="00026FA3" w:rsidRPr="008D4AC1">
        <w:rPr>
          <w:rFonts w:ascii="Arial" w:hAnsi="Arial" w:cs="Arial"/>
        </w:rPr>
        <w:t>Bid Administrator</w:t>
      </w:r>
      <w:r w:rsidRPr="008D4AC1">
        <w:rPr>
          <w:rFonts w:ascii="Arial" w:hAnsi="Arial" w:cs="Arial"/>
        </w:rPr>
        <w:t>.</w:t>
      </w:r>
    </w:p>
    <w:p w14:paraId="301670D3" w14:textId="172C04B0" w:rsidR="000F27CA" w:rsidRPr="008D4AC1" w:rsidRDefault="000F27CA" w:rsidP="001B01DC">
      <w:pPr>
        <w:pStyle w:val="Heading2"/>
        <w:tabs>
          <w:tab w:val="num" w:pos="567"/>
        </w:tabs>
        <w:ind w:hanging="6390"/>
        <w:rPr>
          <w:rFonts w:ascii="Arial" w:hAnsi="Arial" w:cs="Arial"/>
        </w:rPr>
      </w:pPr>
      <w:bookmarkStart w:id="200" w:name="_Toc239223182"/>
      <w:bookmarkStart w:id="201" w:name="_Toc6999801"/>
      <w:bookmarkStart w:id="202" w:name="_Toc30755678"/>
      <w:bookmarkStart w:id="203" w:name="_Toc213143105"/>
      <w:r w:rsidRPr="008D4AC1">
        <w:rPr>
          <w:rFonts w:ascii="Arial" w:hAnsi="Arial" w:cs="Arial"/>
        </w:rPr>
        <w:t xml:space="preserve">Rights of </w:t>
      </w:r>
      <w:r w:rsidR="008D4AC1">
        <w:rPr>
          <w:rFonts w:ascii="Arial" w:hAnsi="Arial" w:cs="Arial"/>
        </w:rPr>
        <w:t>MMC</w:t>
      </w:r>
      <w:r w:rsidRPr="008D4AC1">
        <w:rPr>
          <w:rFonts w:ascii="Arial" w:hAnsi="Arial" w:cs="Arial"/>
        </w:rPr>
        <w:t xml:space="preserve"> – General</w:t>
      </w:r>
      <w:bookmarkEnd w:id="200"/>
      <w:bookmarkEnd w:id="201"/>
      <w:bookmarkEnd w:id="202"/>
      <w:bookmarkEnd w:id="203"/>
    </w:p>
    <w:p w14:paraId="67F3221F" w14:textId="46DD0E5D" w:rsidR="000F27CA" w:rsidRPr="008D4AC1" w:rsidRDefault="000F27CA" w:rsidP="00BD5CB6">
      <w:pPr>
        <w:pStyle w:val="BodyText"/>
        <w:rPr>
          <w:rFonts w:ascii="Arial" w:hAnsi="Arial" w:cs="Arial"/>
        </w:rPr>
      </w:pPr>
      <w:r w:rsidRPr="008D4AC1">
        <w:rPr>
          <w:rFonts w:ascii="Arial" w:hAnsi="Arial" w:cs="Arial"/>
        </w:rPr>
        <w:t xml:space="preserve">In addition to any other express rights or any other rights which may be implied in the circumstances, </w:t>
      </w:r>
      <w:r w:rsidR="008D4AC1">
        <w:rPr>
          <w:rFonts w:ascii="Arial" w:hAnsi="Arial" w:cs="Arial"/>
        </w:rPr>
        <w:t>MMC</w:t>
      </w:r>
      <w:r w:rsidRPr="008D4AC1">
        <w:rPr>
          <w:rFonts w:ascii="Arial" w:hAnsi="Arial" w:cs="Arial"/>
        </w:rPr>
        <w:t xml:space="preserve"> reserves the right to:</w:t>
      </w:r>
    </w:p>
    <w:p w14:paraId="46E3DAC9" w14:textId="6ED75DA4" w:rsidR="009650F5" w:rsidRPr="009E4A39" w:rsidRDefault="004F4A69" w:rsidP="006E6931">
      <w:pPr>
        <w:pStyle w:val="Heading4"/>
        <w:rPr>
          <w:rFonts w:ascii="Arial" w:hAnsi="Arial" w:cs="Arial"/>
        </w:rPr>
      </w:pPr>
      <w:r w:rsidRPr="008D4AC1">
        <w:rPr>
          <w:rFonts w:ascii="Arial" w:hAnsi="Arial" w:cs="Arial"/>
        </w:rPr>
        <w:t>after the Closing Time and prior to award, request all Proponents</w:t>
      </w:r>
      <w:r w:rsidR="00B059F1">
        <w:rPr>
          <w:rFonts w:ascii="Arial" w:hAnsi="Arial" w:cs="Arial"/>
        </w:rPr>
        <w:t xml:space="preserve">, </w:t>
      </w:r>
      <w:r w:rsidR="00262912">
        <w:rPr>
          <w:rFonts w:ascii="Arial" w:hAnsi="Arial" w:cs="Arial"/>
        </w:rPr>
        <w:t>whose Proposal bid price was evaluated,</w:t>
      </w:r>
      <w:r w:rsidRPr="008D4AC1">
        <w:rPr>
          <w:rFonts w:ascii="Arial" w:hAnsi="Arial" w:cs="Arial"/>
        </w:rPr>
        <w:t xml:space="preserve"> to re-submit their Proposal with their best and final offer (BAFO);</w:t>
      </w:r>
    </w:p>
    <w:p w14:paraId="0745351A" w14:textId="4255EF3B" w:rsidR="000F27CA" w:rsidRPr="008D4AC1" w:rsidRDefault="000F27CA" w:rsidP="006E6931">
      <w:pPr>
        <w:pStyle w:val="Heading4"/>
        <w:rPr>
          <w:rFonts w:ascii="Arial" w:hAnsi="Arial" w:cs="Arial"/>
        </w:rPr>
      </w:pPr>
      <w:r w:rsidRPr="008D4AC1">
        <w:rPr>
          <w:rFonts w:ascii="Arial" w:hAnsi="Arial" w:cs="Arial"/>
        </w:rPr>
        <w:t>make public the names of any or all Proponents;</w:t>
      </w:r>
    </w:p>
    <w:p w14:paraId="0512D4D4" w14:textId="35F91124" w:rsidR="000F27CA" w:rsidRPr="008D4AC1" w:rsidRDefault="000F27CA" w:rsidP="00052199">
      <w:pPr>
        <w:pStyle w:val="Heading4"/>
        <w:rPr>
          <w:rFonts w:ascii="Arial" w:hAnsi="Arial" w:cs="Arial"/>
        </w:rPr>
      </w:pPr>
      <w:r w:rsidRPr="008D4AC1">
        <w:rPr>
          <w:rFonts w:ascii="Arial" w:hAnsi="Arial" w:cs="Arial"/>
        </w:rPr>
        <w:t xml:space="preserve">request written clarification or the submission of supplementary written information from any Proponent and incorporate such clarification or supplementary written information into the Proponent’s Proposal, at </w:t>
      </w:r>
      <w:r w:rsidR="008D4AC1">
        <w:rPr>
          <w:rFonts w:ascii="Arial" w:hAnsi="Arial" w:cs="Arial"/>
        </w:rPr>
        <w:t>MMC</w:t>
      </w:r>
      <w:r w:rsidRPr="008D4AC1">
        <w:rPr>
          <w:rFonts w:ascii="Arial" w:hAnsi="Arial" w:cs="Arial"/>
        </w:rPr>
        <w:t xml:space="preserve">’ discretion, provided that any clarification or submission of supplementary written information </w:t>
      </w:r>
      <w:r w:rsidR="002553AB" w:rsidRPr="008D4AC1">
        <w:rPr>
          <w:rFonts w:ascii="Arial" w:hAnsi="Arial" w:cs="Arial"/>
        </w:rPr>
        <w:t>is</w:t>
      </w:r>
      <w:r w:rsidRPr="008D4AC1">
        <w:rPr>
          <w:rFonts w:ascii="Arial" w:hAnsi="Arial" w:cs="Arial"/>
        </w:rPr>
        <w:t xml:space="preserve"> not an opportunity for the Proponent to correct errors </w:t>
      </w:r>
      <w:bookmarkStart w:id="204" w:name="_Hlk123805181"/>
      <w:bookmarkStart w:id="205" w:name="_Hlk122519729"/>
      <w:r w:rsidR="006A7BCD" w:rsidRPr="00AE439B">
        <w:rPr>
          <w:rFonts w:ascii="Arial" w:hAnsi="Arial" w:cs="Arial"/>
        </w:rPr>
        <w:t>(</w:t>
      </w:r>
      <w:bookmarkEnd w:id="204"/>
      <w:r w:rsidR="006A7BCD" w:rsidRPr="008D4AC1">
        <w:rPr>
          <w:rFonts w:ascii="Arial" w:hAnsi="Arial" w:cs="Arial"/>
        </w:rPr>
        <w:t>other than those deemed to be Unintentional Errors of Form as per  Section 2.1</w:t>
      </w:r>
      <w:r w:rsidR="00116B7E">
        <w:rPr>
          <w:rFonts w:ascii="Arial" w:hAnsi="Arial" w:cs="Arial"/>
        </w:rPr>
        <w:t>4</w:t>
      </w:r>
      <w:r w:rsidR="006A7BCD" w:rsidRPr="008D4AC1">
        <w:rPr>
          <w:rFonts w:ascii="Arial" w:hAnsi="Arial" w:cs="Arial"/>
        </w:rPr>
        <w:t>)</w:t>
      </w:r>
      <w:bookmarkEnd w:id="205"/>
      <w:r w:rsidR="006A7BCD" w:rsidRPr="008D4AC1">
        <w:rPr>
          <w:rFonts w:ascii="Arial" w:hAnsi="Arial" w:cs="Arial"/>
        </w:rPr>
        <w:t xml:space="preserve"> </w:t>
      </w:r>
      <w:r w:rsidRPr="008D4AC1">
        <w:rPr>
          <w:rFonts w:ascii="Arial" w:hAnsi="Arial" w:cs="Arial"/>
        </w:rPr>
        <w:t>in its Proposal or to change or enhance the Proponent’s Proposal in any material manner;</w:t>
      </w:r>
    </w:p>
    <w:p w14:paraId="647C34AB" w14:textId="6B87CED1" w:rsidR="00583842" w:rsidRPr="008D4AC1" w:rsidRDefault="00583842" w:rsidP="00583842">
      <w:pPr>
        <w:pStyle w:val="Heading4"/>
        <w:rPr>
          <w:rFonts w:ascii="Arial" w:hAnsi="Arial" w:cs="Arial"/>
        </w:rPr>
      </w:pPr>
      <w:r w:rsidRPr="008D4AC1">
        <w:rPr>
          <w:rFonts w:ascii="Arial" w:hAnsi="Arial" w:cs="Arial"/>
        </w:rPr>
        <w:t>request review of abnormal pricing in a Proponent’s Proposal, as permitted by Article 515.6 of the CFTA;</w:t>
      </w:r>
    </w:p>
    <w:p w14:paraId="3E7B8D33" w14:textId="0C403961" w:rsidR="000F27CA" w:rsidRPr="008D4AC1" w:rsidRDefault="000F27CA" w:rsidP="00052199">
      <w:pPr>
        <w:pStyle w:val="Heading4"/>
        <w:rPr>
          <w:rFonts w:ascii="Arial" w:hAnsi="Arial" w:cs="Arial"/>
        </w:rPr>
      </w:pPr>
      <w:r w:rsidRPr="008D4AC1">
        <w:rPr>
          <w:rFonts w:ascii="Arial" w:hAnsi="Arial" w:cs="Arial"/>
        </w:rPr>
        <w:t xml:space="preserve">waive formalities and accept Proposals that substantially comply with the requirements of this RFP, in </w:t>
      </w:r>
      <w:r w:rsidR="008D4AC1">
        <w:rPr>
          <w:rFonts w:ascii="Arial" w:hAnsi="Arial" w:cs="Arial"/>
        </w:rPr>
        <w:t>MMC</w:t>
      </w:r>
      <w:r w:rsidRPr="008D4AC1">
        <w:rPr>
          <w:rFonts w:ascii="Arial" w:hAnsi="Arial" w:cs="Arial"/>
        </w:rPr>
        <w:t>’ sole discretion;</w:t>
      </w:r>
    </w:p>
    <w:p w14:paraId="24E4C29C" w14:textId="7B1D9887" w:rsidR="000F27CA" w:rsidRPr="008D4AC1" w:rsidRDefault="000F27CA" w:rsidP="006E6931">
      <w:pPr>
        <w:pStyle w:val="Heading4"/>
        <w:rPr>
          <w:rFonts w:ascii="Arial" w:hAnsi="Arial" w:cs="Arial"/>
        </w:rPr>
      </w:pPr>
      <w:r w:rsidRPr="008D4AC1">
        <w:rPr>
          <w:rFonts w:ascii="Arial" w:hAnsi="Arial" w:cs="Arial"/>
        </w:rPr>
        <w:t xml:space="preserve">verify with any Proponent or with a third party any information set out in a Proposal, as described in Section </w:t>
      </w:r>
      <w:r w:rsidR="002B3922" w:rsidRPr="008D4AC1">
        <w:rPr>
          <w:rFonts w:ascii="Arial" w:hAnsi="Arial" w:cs="Arial"/>
        </w:rPr>
        <w:t>2.1</w:t>
      </w:r>
      <w:r w:rsidR="00116B7E">
        <w:rPr>
          <w:rFonts w:ascii="Arial" w:hAnsi="Arial" w:cs="Arial"/>
        </w:rPr>
        <w:t>5</w:t>
      </w:r>
      <w:r w:rsidRPr="008D4AC1">
        <w:rPr>
          <w:rFonts w:ascii="Arial" w:hAnsi="Arial" w:cs="Arial"/>
        </w:rPr>
        <w:t xml:space="preserve"> </w:t>
      </w:r>
      <w:r w:rsidR="002B3922" w:rsidRPr="008D4AC1">
        <w:rPr>
          <w:rFonts w:ascii="Arial" w:hAnsi="Arial" w:cs="Arial"/>
        </w:rPr>
        <w:t>Verification of Information</w:t>
      </w:r>
      <w:r w:rsidRPr="008D4AC1">
        <w:rPr>
          <w:rFonts w:ascii="Arial" w:hAnsi="Arial" w:cs="Arial"/>
        </w:rPr>
        <w:t>;</w:t>
      </w:r>
    </w:p>
    <w:p w14:paraId="770A8F6B" w14:textId="77777777" w:rsidR="000F27CA" w:rsidRPr="008D4AC1" w:rsidRDefault="000F27CA" w:rsidP="006E6931">
      <w:pPr>
        <w:pStyle w:val="Heading4"/>
        <w:rPr>
          <w:rFonts w:ascii="Arial" w:hAnsi="Arial" w:cs="Arial"/>
        </w:rPr>
      </w:pPr>
      <w:r w:rsidRPr="008D4AC1">
        <w:rPr>
          <w:rFonts w:ascii="Arial" w:hAnsi="Arial" w:cs="Arial"/>
        </w:rPr>
        <w:t>check references other than those provided by Proponents;</w:t>
      </w:r>
    </w:p>
    <w:p w14:paraId="6B2CF747" w14:textId="0ECFE726" w:rsidR="000F27CA" w:rsidRPr="008D4AC1" w:rsidRDefault="000F27CA" w:rsidP="00052199">
      <w:pPr>
        <w:pStyle w:val="Heading4"/>
        <w:rPr>
          <w:rFonts w:ascii="Arial" w:hAnsi="Arial" w:cs="Arial"/>
        </w:rPr>
      </w:pPr>
      <w:r w:rsidRPr="008D4AC1">
        <w:rPr>
          <w:rFonts w:ascii="Arial" w:hAnsi="Arial" w:cs="Arial"/>
        </w:rPr>
        <w:t xml:space="preserve">disqualify any Proponent whose Proposal contains misrepresentations or any other inaccurate or misleading information, or any Proponent whose reasonable failure to cooperate with </w:t>
      </w:r>
      <w:r w:rsidR="008D4AC1">
        <w:rPr>
          <w:rFonts w:ascii="Arial" w:hAnsi="Arial" w:cs="Arial"/>
        </w:rPr>
        <w:t>MMC</w:t>
      </w:r>
      <w:r w:rsidRPr="008D4AC1">
        <w:rPr>
          <w:rFonts w:ascii="Arial" w:hAnsi="Arial" w:cs="Arial"/>
        </w:rPr>
        <w:t xml:space="preserve"> impedes the evaluation process, or whose Proposal is determined to be non-compliant with the requirements of the RFP;</w:t>
      </w:r>
    </w:p>
    <w:p w14:paraId="37173EED" w14:textId="7ACE4EF5" w:rsidR="000F27CA" w:rsidRPr="008D4AC1" w:rsidRDefault="000F27CA" w:rsidP="00052199">
      <w:pPr>
        <w:pStyle w:val="Heading4"/>
        <w:rPr>
          <w:rFonts w:ascii="Arial" w:hAnsi="Arial" w:cs="Arial"/>
        </w:rPr>
      </w:pPr>
      <w:r w:rsidRPr="008D4AC1">
        <w:rPr>
          <w:rFonts w:ascii="Arial" w:hAnsi="Arial" w:cs="Arial"/>
        </w:rPr>
        <w:lastRenderedPageBreak/>
        <w:t>disqualify a Proposal where the Proponent has previously breached a contract with</w:t>
      </w:r>
      <w:r w:rsidR="00B01278">
        <w:rPr>
          <w:rFonts w:ascii="Arial" w:hAnsi="Arial" w:cs="Arial"/>
        </w:rPr>
        <w:t xml:space="preserve"> the </w:t>
      </w:r>
      <w:r w:rsidR="00CB3961">
        <w:rPr>
          <w:rFonts w:ascii="Arial" w:hAnsi="Arial" w:cs="Arial"/>
        </w:rPr>
        <w:t>Purchaser</w:t>
      </w:r>
      <w:r w:rsidRPr="008D4AC1">
        <w:rPr>
          <w:rFonts w:ascii="Arial" w:hAnsi="Arial" w:cs="Arial"/>
        </w:rPr>
        <w:t xml:space="preserve">, the Proponent has been charged or convicted of an offence in respect of a contract with </w:t>
      </w:r>
      <w:r w:rsidR="00BE29B4">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or the Proponent reveals a Conflict of Interest or Unfair Advantage in its Proposal or a Conflict of Interest or evidence of any Unfair Advantage is brought to the attention of </w:t>
      </w:r>
      <w:r w:rsidR="008D4AC1">
        <w:rPr>
          <w:rFonts w:ascii="Arial" w:hAnsi="Arial" w:cs="Arial"/>
        </w:rPr>
        <w:t>MMC</w:t>
      </w:r>
      <w:r w:rsidRPr="008D4AC1">
        <w:rPr>
          <w:rFonts w:ascii="Arial" w:hAnsi="Arial" w:cs="Arial"/>
        </w:rPr>
        <w:t>;</w:t>
      </w:r>
    </w:p>
    <w:p w14:paraId="11D5E5BD" w14:textId="77777777" w:rsidR="000F27CA" w:rsidRPr="008D4AC1" w:rsidRDefault="000F27CA" w:rsidP="006E6931">
      <w:pPr>
        <w:pStyle w:val="Heading4"/>
        <w:rPr>
          <w:rFonts w:ascii="Arial" w:hAnsi="Arial" w:cs="Arial"/>
        </w:rPr>
      </w:pPr>
      <w:r w:rsidRPr="008D4AC1">
        <w:rPr>
          <w:rFonts w:ascii="Arial" w:hAnsi="Arial" w:cs="Arial"/>
        </w:rPr>
        <w:t>disqualify any Proposal of any Proponent who has breached any Applicable Laws or who has engaged in conduct prohibited by this RFP, including where there is any evidence that the Proponent or any of its employees or agents colluded with any other Proponent, its employees or agents in the preparation of the Proposal;</w:t>
      </w:r>
    </w:p>
    <w:p w14:paraId="55DB3CC1" w14:textId="3E705E40" w:rsidR="00A83D8C" w:rsidRPr="008D4AC1" w:rsidRDefault="00A83D8C" w:rsidP="006E6931">
      <w:pPr>
        <w:pStyle w:val="Heading4"/>
        <w:rPr>
          <w:rFonts w:ascii="Arial" w:hAnsi="Arial" w:cs="Arial"/>
        </w:rPr>
      </w:pPr>
      <w:r w:rsidRPr="008D4AC1">
        <w:rPr>
          <w:rFonts w:ascii="Arial" w:hAnsi="Arial" w:cs="Arial"/>
        </w:rPr>
        <w:t xml:space="preserve">identify a specific question, or specific questions, which require a Proponent to achieve a minimally acceptable score in order </w:t>
      </w:r>
      <w:r w:rsidR="0032344A" w:rsidRPr="008D4AC1">
        <w:rPr>
          <w:rFonts w:ascii="Arial" w:hAnsi="Arial" w:cs="Arial"/>
        </w:rPr>
        <w:t xml:space="preserve">to </w:t>
      </w:r>
      <w:r w:rsidRPr="008D4AC1">
        <w:rPr>
          <w:rFonts w:ascii="Arial" w:hAnsi="Arial" w:cs="Arial"/>
        </w:rPr>
        <w:t>qualify for the award;</w:t>
      </w:r>
    </w:p>
    <w:p w14:paraId="3327FF5D" w14:textId="4E857A87" w:rsidR="00E104A8" w:rsidRPr="008D4AC1" w:rsidRDefault="00F40619" w:rsidP="00E104A8">
      <w:pPr>
        <w:pStyle w:val="Heading4"/>
        <w:rPr>
          <w:rFonts w:ascii="Arial" w:hAnsi="Arial" w:cs="Arial"/>
        </w:rPr>
      </w:pPr>
      <w:r w:rsidRPr="008D4AC1">
        <w:rPr>
          <w:rFonts w:ascii="Arial" w:hAnsi="Arial" w:cs="Arial"/>
        </w:rPr>
        <w:t xml:space="preserve">eliminate the Proponent with the lowest </w:t>
      </w:r>
      <w:r w:rsidR="00D61664" w:rsidRPr="008D4AC1">
        <w:rPr>
          <w:rFonts w:ascii="Arial" w:hAnsi="Arial" w:cs="Arial"/>
        </w:rPr>
        <w:t xml:space="preserve">score for </w:t>
      </w:r>
      <w:r w:rsidRPr="008D4AC1">
        <w:rPr>
          <w:rFonts w:ascii="Arial" w:hAnsi="Arial" w:cs="Arial"/>
        </w:rPr>
        <w:t xml:space="preserve">General </w:t>
      </w:r>
      <w:r w:rsidR="00D61664" w:rsidRPr="008D4AC1">
        <w:rPr>
          <w:rFonts w:ascii="Arial" w:hAnsi="Arial" w:cs="Arial"/>
        </w:rPr>
        <w:t xml:space="preserve">Requirements </w:t>
      </w:r>
      <w:r w:rsidRPr="008D4AC1">
        <w:rPr>
          <w:rFonts w:ascii="Arial" w:hAnsi="Arial" w:cs="Arial"/>
        </w:rPr>
        <w:t>or</w:t>
      </w:r>
      <w:r w:rsidR="00E104A8" w:rsidRPr="008D4AC1">
        <w:rPr>
          <w:rFonts w:ascii="Arial" w:hAnsi="Arial" w:cs="Arial"/>
        </w:rPr>
        <w:t xml:space="preserve"> any Proponent whose </w:t>
      </w:r>
      <w:r w:rsidR="000143FD" w:rsidRPr="008D4AC1">
        <w:rPr>
          <w:rFonts w:ascii="Arial" w:hAnsi="Arial" w:cs="Arial"/>
        </w:rPr>
        <w:t xml:space="preserve">score for General Requirements </w:t>
      </w:r>
      <w:r w:rsidR="00E104A8" w:rsidRPr="008D4AC1">
        <w:rPr>
          <w:rFonts w:ascii="Arial" w:hAnsi="Arial" w:cs="Arial"/>
        </w:rPr>
        <w:t xml:space="preserve">is </w:t>
      </w:r>
      <w:r w:rsidR="002B5926" w:rsidRPr="008D4AC1">
        <w:rPr>
          <w:rFonts w:ascii="Arial" w:hAnsi="Arial" w:cs="Arial"/>
        </w:rPr>
        <w:t xml:space="preserve">below </w:t>
      </w:r>
      <w:r w:rsidR="00E104A8" w:rsidRPr="008D4AC1">
        <w:rPr>
          <w:rFonts w:ascii="Arial" w:hAnsi="Arial" w:cs="Arial"/>
        </w:rPr>
        <w:t>50%</w:t>
      </w:r>
      <w:r w:rsidR="005557DE" w:rsidRPr="008D4AC1">
        <w:rPr>
          <w:rFonts w:ascii="Arial" w:hAnsi="Arial" w:cs="Arial"/>
        </w:rPr>
        <w:t xml:space="preserve"> </w:t>
      </w:r>
      <w:r w:rsidR="00D251BE" w:rsidRPr="008D4AC1">
        <w:rPr>
          <w:rFonts w:ascii="Arial" w:hAnsi="Arial" w:cs="Arial"/>
        </w:rPr>
        <w:t>of the maximum</w:t>
      </w:r>
      <w:r w:rsidR="007D1E82" w:rsidRPr="008D4AC1">
        <w:rPr>
          <w:rFonts w:ascii="Arial" w:hAnsi="Arial" w:cs="Arial"/>
        </w:rPr>
        <w:t xml:space="preserve"> score for</w:t>
      </w:r>
      <w:r w:rsidR="00D251BE" w:rsidRPr="008D4AC1">
        <w:rPr>
          <w:rFonts w:ascii="Arial" w:hAnsi="Arial" w:cs="Arial"/>
        </w:rPr>
        <w:t xml:space="preserve"> General Requirements</w:t>
      </w:r>
      <w:r w:rsidR="00E104A8" w:rsidRPr="008D4AC1">
        <w:rPr>
          <w:rFonts w:ascii="Arial" w:hAnsi="Arial" w:cs="Arial"/>
        </w:rPr>
        <w:t>;</w:t>
      </w:r>
    </w:p>
    <w:p w14:paraId="2E7F698F" w14:textId="29134F4E" w:rsidR="00DD1034" w:rsidRPr="008D4AC1" w:rsidRDefault="00DD1034" w:rsidP="006E6931">
      <w:pPr>
        <w:pStyle w:val="Heading4"/>
        <w:rPr>
          <w:rFonts w:ascii="Arial" w:hAnsi="Arial" w:cs="Arial"/>
        </w:rPr>
      </w:pPr>
      <w:r w:rsidRPr="008D4AC1">
        <w:rPr>
          <w:rFonts w:ascii="Arial" w:hAnsi="Arial" w:cs="Arial"/>
        </w:rPr>
        <w:t xml:space="preserve">eliminate any Proponent whose </w:t>
      </w:r>
      <w:r w:rsidR="004B4B1F" w:rsidRPr="008D4AC1">
        <w:rPr>
          <w:rFonts w:ascii="Arial" w:hAnsi="Arial" w:cs="Arial"/>
        </w:rPr>
        <w:t xml:space="preserve">bid price </w:t>
      </w:r>
      <w:r w:rsidRPr="008D4AC1">
        <w:rPr>
          <w:rFonts w:ascii="Arial" w:hAnsi="Arial" w:cs="Arial"/>
        </w:rPr>
        <w:t xml:space="preserve">is </w:t>
      </w:r>
      <w:r w:rsidR="008178D7" w:rsidRPr="008D4AC1">
        <w:rPr>
          <w:rFonts w:ascii="Arial" w:hAnsi="Arial" w:cs="Arial"/>
        </w:rPr>
        <w:t>2</w:t>
      </w:r>
      <w:r w:rsidR="000005CA" w:rsidRPr="008D4AC1">
        <w:rPr>
          <w:rFonts w:ascii="Arial" w:hAnsi="Arial" w:cs="Arial"/>
        </w:rPr>
        <w:t>5</w:t>
      </w:r>
      <w:r w:rsidRPr="008D4AC1">
        <w:rPr>
          <w:rFonts w:ascii="Arial" w:hAnsi="Arial" w:cs="Arial"/>
        </w:rPr>
        <w:t>%</w:t>
      </w:r>
      <w:r w:rsidR="00CD79FA" w:rsidRPr="008D4AC1">
        <w:rPr>
          <w:rFonts w:ascii="Arial" w:hAnsi="Arial" w:cs="Arial"/>
        </w:rPr>
        <w:t xml:space="preserve"> </w:t>
      </w:r>
      <w:r w:rsidR="008178D7" w:rsidRPr="008D4AC1">
        <w:rPr>
          <w:rFonts w:ascii="Arial" w:hAnsi="Arial" w:cs="Arial"/>
        </w:rPr>
        <w:t xml:space="preserve">more or less expensive </w:t>
      </w:r>
      <w:r w:rsidRPr="008D4AC1">
        <w:rPr>
          <w:rFonts w:ascii="Arial" w:hAnsi="Arial" w:cs="Arial"/>
        </w:rPr>
        <w:t xml:space="preserve">than average </w:t>
      </w:r>
      <w:r w:rsidR="004B4B1F" w:rsidRPr="008D4AC1">
        <w:rPr>
          <w:rFonts w:ascii="Arial" w:hAnsi="Arial" w:cs="Arial"/>
        </w:rPr>
        <w:t xml:space="preserve">bid price of all </w:t>
      </w:r>
      <w:r w:rsidR="00377C93" w:rsidRPr="008D4AC1">
        <w:rPr>
          <w:rFonts w:ascii="Arial" w:hAnsi="Arial" w:cs="Arial"/>
        </w:rPr>
        <w:t xml:space="preserve">other </w:t>
      </w:r>
      <w:r w:rsidR="00C14EE8" w:rsidRPr="00BC18DB">
        <w:rPr>
          <w:rFonts w:ascii="Arial" w:hAnsi="Arial" w:cs="Arial"/>
        </w:rPr>
        <w:t>C</w:t>
      </w:r>
      <w:r w:rsidR="004B4B1F" w:rsidRPr="00BC18DB">
        <w:rPr>
          <w:rFonts w:ascii="Arial" w:hAnsi="Arial" w:cs="Arial"/>
        </w:rPr>
        <w:t>ompliant Proponents</w:t>
      </w:r>
      <w:r w:rsidRPr="008D4AC1">
        <w:rPr>
          <w:rFonts w:ascii="Arial" w:hAnsi="Arial" w:cs="Arial"/>
        </w:rPr>
        <w:t>;</w:t>
      </w:r>
    </w:p>
    <w:p w14:paraId="3765B428" w14:textId="5CB1DD30" w:rsidR="000F27CA" w:rsidRPr="008D4AC1" w:rsidRDefault="000F27CA" w:rsidP="006E6931">
      <w:pPr>
        <w:pStyle w:val="Heading4"/>
        <w:rPr>
          <w:rFonts w:ascii="Arial" w:hAnsi="Arial" w:cs="Arial"/>
        </w:rPr>
      </w:pPr>
      <w:r w:rsidRPr="008D4AC1">
        <w:rPr>
          <w:rFonts w:ascii="Arial" w:hAnsi="Arial" w:cs="Arial"/>
        </w:rPr>
        <w:t>make changes, including substantial changes, to this RFP provided that those changes are issued by way of addenda in the manner set out in this RFP;</w:t>
      </w:r>
    </w:p>
    <w:p w14:paraId="53BD267E" w14:textId="77777777" w:rsidR="000F27CA" w:rsidRPr="008D4AC1" w:rsidRDefault="000F27CA" w:rsidP="006E6931">
      <w:pPr>
        <w:pStyle w:val="Heading4"/>
        <w:rPr>
          <w:rFonts w:ascii="Arial" w:hAnsi="Arial" w:cs="Arial"/>
        </w:rPr>
      </w:pPr>
      <w:r w:rsidRPr="008D4AC1">
        <w:rPr>
          <w:rFonts w:ascii="Arial" w:hAnsi="Arial" w:cs="Arial"/>
        </w:rPr>
        <w:t>accept or reject a Proposal if only one Proposal is submitted;</w:t>
      </w:r>
    </w:p>
    <w:p w14:paraId="1A7A7FF3" w14:textId="77777777" w:rsidR="000F27CA" w:rsidRPr="008D4AC1" w:rsidRDefault="000F27CA" w:rsidP="006E6931">
      <w:pPr>
        <w:pStyle w:val="Heading4"/>
        <w:rPr>
          <w:rFonts w:ascii="Arial" w:hAnsi="Arial" w:cs="Arial"/>
        </w:rPr>
      </w:pPr>
      <w:r w:rsidRPr="008D4AC1">
        <w:rPr>
          <w:rFonts w:ascii="Arial" w:hAnsi="Arial" w:cs="Arial"/>
        </w:rPr>
        <w:t xml:space="preserve">reject a subcontractor proposed by a Proponent within a consortium; </w:t>
      </w:r>
    </w:p>
    <w:p w14:paraId="688B4E63" w14:textId="73833985" w:rsidR="000F27CA" w:rsidRPr="008D4AC1" w:rsidRDefault="000F27CA" w:rsidP="00052199">
      <w:pPr>
        <w:pStyle w:val="Heading4"/>
        <w:rPr>
          <w:rFonts w:ascii="Arial" w:hAnsi="Arial" w:cs="Arial"/>
        </w:rPr>
      </w:pPr>
      <w:r w:rsidRPr="008D4AC1">
        <w:rPr>
          <w:rFonts w:ascii="Arial" w:hAnsi="Arial" w:cs="Arial"/>
        </w:rPr>
        <w:t xml:space="preserve">select any Proponent other than the Proponent whose Proposal reflects the lowest cost to </w:t>
      </w:r>
      <w:r w:rsidR="008D4AC1">
        <w:rPr>
          <w:rFonts w:ascii="Arial" w:hAnsi="Arial" w:cs="Arial"/>
        </w:rPr>
        <w:t>MMC</w:t>
      </w:r>
      <w:r w:rsidRPr="008D4AC1">
        <w:rPr>
          <w:rFonts w:ascii="Arial" w:hAnsi="Arial" w:cs="Arial"/>
        </w:rPr>
        <w:t>;</w:t>
      </w:r>
    </w:p>
    <w:p w14:paraId="434B263F" w14:textId="77777777" w:rsidR="000F27CA" w:rsidRPr="008D4AC1" w:rsidRDefault="000F27CA" w:rsidP="006E6931">
      <w:pPr>
        <w:pStyle w:val="Heading4"/>
        <w:rPr>
          <w:rFonts w:ascii="Arial" w:hAnsi="Arial" w:cs="Arial"/>
        </w:rPr>
      </w:pPr>
      <w:r w:rsidRPr="008D4AC1">
        <w:rPr>
          <w:rFonts w:ascii="Arial" w:hAnsi="Arial" w:cs="Arial"/>
        </w:rPr>
        <w:t>cancel this RFP process at any stage and issue a new RFP for the same or similar requirements, including where</w:t>
      </w:r>
    </w:p>
    <w:p w14:paraId="35072983" w14:textId="6C17F90D" w:rsidR="000F27CA" w:rsidRPr="008D4AC1" w:rsidRDefault="008D4AC1" w:rsidP="00AF7BFC">
      <w:pPr>
        <w:pStyle w:val="Heading5"/>
        <w:rPr>
          <w:rFonts w:ascii="Arial" w:hAnsi="Arial" w:cs="Arial"/>
        </w:rPr>
      </w:pPr>
      <w:r>
        <w:rPr>
          <w:rFonts w:ascii="Arial" w:hAnsi="Arial" w:cs="Arial"/>
        </w:rPr>
        <w:t>MMC</w:t>
      </w:r>
      <w:r w:rsidR="000F27CA" w:rsidRPr="008D4AC1">
        <w:rPr>
          <w:rFonts w:ascii="Arial" w:hAnsi="Arial" w:cs="Arial"/>
        </w:rPr>
        <w:t xml:space="preserve"> determines it would be in the best interest of </w:t>
      </w:r>
      <w:r>
        <w:rPr>
          <w:rFonts w:ascii="Arial" w:hAnsi="Arial" w:cs="Arial"/>
        </w:rPr>
        <w:t>MMC</w:t>
      </w:r>
      <w:r w:rsidR="000F27CA" w:rsidRPr="008D4AC1">
        <w:rPr>
          <w:rFonts w:ascii="Arial" w:hAnsi="Arial" w:cs="Arial"/>
        </w:rPr>
        <w:t xml:space="preserve"> and/or the </w:t>
      </w:r>
      <w:r w:rsidR="00CB3961">
        <w:rPr>
          <w:rFonts w:ascii="Arial" w:hAnsi="Arial" w:cs="Arial"/>
        </w:rPr>
        <w:t>Purchaser</w:t>
      </w:r>
      <w:r w:rsidR="000F27CA" w:rsidRPr="008D4AC1">
        <w:rPr>
          <w:rFonts w:ascii="Arial" w:hAnsi="Arial" w:cs="Arial"/>
        </w:rPr>
        <w:t xml:space="preserve"> not to award an Agreement;</w:t>
      </w:r>
    </w:p>
    <w:p w14:paraId="6ED04C45" w14:textId="172E344A" w:rsidR="000F27CA" w:rsidRPr="008D4AC1" w:rsidRDefault="000F27CA" w:rsidP="00AF7BFC">
      <w:pPr>
        <w:pStyle w:val="Heading5"/>
        <w:rPr>
          <w:rFonts w:ascii="Arial" w:hAnsi="Arial" w:cs="Arial"/>
        </w:rPr>
      </w:pPr>
      <w:r w:rsidRPr="008D4AC1">
        <w:rPr>
          <w:rFonts w:ascii="Arial" w:hAnsi="Arial" w:cs="Arial"/>
        </w:rPr>
        <w:t xml:space="preserve">the Proposal prices exceed the bid prices </w:t>
      </w:r>
      <w:r w:rsidR="001A46FB" w:rsidRPr="008D4AC1">
        <w:rPr>
          <w:rFonts w:ascii="Arial" w:hAnsi="Arial" w:cs="Arial"/>
        </w:rPr>
        <w:t xml:space="preserve">previously </w:t>
      </w:r>
      <w:r w:rsidRPr="008D4AC1">
        <w:rPr>
          <w:rFonts w:ascii="Arial" w:hAnsi="Arial" w:cs="Arial"/>
        </w:rPr>
        <w:t xml:space="preserve">received by </w:t>
      </w:r>
      <w:r w:rsidR="008D4AC1">
        <w:rPr>
          <w:rFonts w:ascii="Arial" w:hAnsi="Arial" w:cs="Arial"/>
        </w:rPr>
        <w:t>MMC</w:t>
      </w:r>
      <w:r w:rsidRPr="008D4AC1">
        <w:rPr>
          <w:rFonts w:ascii="Arial" w:hAnsi="Arial" w:cs="Arial"/>
        </w:rPr>
        <w:t xml:space="preserve"> for </w:t>
      </w:r>
      <w:r w:rsidR="001A46FB" w:rsidRPr="008D4AC1">
        <w:rPr>
          <w:rFonts w:ascii="Arial" w:hAnsi="Arial" w:cs="Arial"/>
        </w:rPr>
        <w:t>Se</w:t>
      </w:r>
      <w:r w:rsidR="00D664AF" w:rsidRPr="008D4AC1">
        <w:rPr>
          <w:rFonts w:ascii="Arial" w:hAnsi="Arial" w:cs="Arial"/>
        </w:rPr>
        <w:t>rvices</w:t>
      </w:r>
      <w:r w:rsidRPr="008D4AC1">
        <w:rPr>
          <w:rFonts w:ascii="Arial" w:hAnsi="Arial" w:cs="Arial"/>
        </w:rPr>
        <w:t xml:space="preserve"> of a similar nature;</w:t>
      </w:r>
    </w:p>
    <w:p w14:paraId="480AF06C" w14:textId="7FD2E52F" w:rsidR="000F27CA" w:rsidRPr="008D4AC1" w:rsidRDefault="000F27CA" w:rsidP="00E71CBD">
      <w:pPr>
        <w:pStyle w:val="Heading5"/>
        <w:rPr>
          <w:rFonts w:ascii="Arial" w:hAnsi="Arial" w:cs="Arial"/>
        </w:rPr>
      </w:pPr>
      <w:r w:rsidRPr="008D4AC1">
        <w:rPr>
          <w:rFonts w:ascii="Arial" w:hAnsi="Arial" w:cs="Arial"/>
        </w:rPr>
        <w:t xml:space="preserve">the Proposal prices exceed the costs the </w:t>
      </w:r>
      <w:r w:rsidR="00CB3961">
        <w:rPr>
          <w:rFonts w:ascii="Arial" w:hAnsi="Arial" w:cs="Arial"/>
        </w:rPr>
        <w:t>Purchaser</w:t>
      </w:r>
      <w:r w:rsidRPr="008D4AC1">
        <w:rPr>
          <w:rFonts w:ascii="Arial" w:hAnsi="Arial" w:cs="Arial"/>
        </w:rPr>
        <w:t xml:space="preserve"> would incur by doing the work, or most of the work, with its own resources;</w:t>
      </w:r>
    </w:p>
    <w:p w14:paraId="66B634BA" w14:textId="77777777" w:rsidR="000F27CA" w:rsidRPr="008D4AC1" w:rsidRDefault="000F27CA" w:rsidP="006E6931">
      <w:pPr>
        <w:pStyle w:val="Heading5"/>
        <w:rPr>
          <w:rFonts w:ascii="Arial" w:hAnsi="Arial" w:cs="Arial"/>
        </w:rPr>
      </w:pPr>
      <w:r w:rsidRPr="008D4AC1">
        <w:rPr>
          <w:rFonts w:ascii="Arial" w:hAnsi="Arial" w:cs="Arial"/>
        </w:rPr>
        <w:t xml:space="preserve">the Proposal prices exceed the funds available for the proposed </w:t>
      </w:r>
      <w:r w:rsidR="001C248C" w:rsidRPr="008D4AC1">
        <w:rPr>
          <w:rFonts w:ascii="Arial" w:hAnsi="Arial" w:cs="Arial"/>
        </w:rPr>
        <w:t>Services</w:t>
      </w:r>
      <w:r w:rsidRPr="008D4AC1">
        <w:rPr>
          <w:rFonts w:ascii="Arial" w:hAnsi="Arial" w:cs="Arial"/>
        </w:rPr>
        <w:t>; or</w:t>
      </w:r>
    </w:p>
    <w:p w14:paraId="7711A712" w14:textId="77777777" w:rsidR="000F27CA" w:rsidRPr="008D4AC1" w:rsidRDefault="000F27CA" w:rsidP="0008484E">
      <w:pPr>
        <w:pStyle w:val="Heading5"/>
        <w:rPr>
          <w:rFonts w:ascii="Arial" w:hAnsi="Arial" w:cs="Arial"/>
        </w:rPr>
      </w:pPr>
      <w:r w:rsidRPr="008D4AC1">
        <w:rPr>
          <w:rFonts w:ascii="Arial" w:hAnsi="Arial" w:cs="Arial"/>
        </w:rPr>
        <w:t xml:space="preserve">the funding for the acquisition of the proposed </w:t>
      </w:r>
      <w:r w:rsidR="001C248C" w:rsidRPr="008D4AC1">
        <w:rPr>
          <w:rFonts w:ascii="Arial" w:hAnsi="Arial" w:cs="Arial"/>
        </w:rPr>
        <w:t>Services</w:t>
      </w:r>
      <w:r w:rsidRPr="008D4AC1">
        <w:rPr>
          <w:rFonts w:ascii="Arial" w:hAnsi="Arial" w:cs="Arial"/>
        </w:rPr>
        <w:t xml:space="preserve"> has been revoked, modified, or has not been approved;</w:t>
      </w:r>
    </w:p>
    <w:p w14:paraId="7B436621" w14:textId="7F2380E9" w:rsidR="000F27CA" w:rsidRPr="008D4AC1" w:rsidRDefault="000F27CA" w:rsidP="000239FD">
      <w:pPr>
        <w:pStyle w:val="Heading4"/>
        <w:numPr>
          <w:ilvl w:val="0"/>
          <w:numId w:val="0"/>
        </w:numPr>
        <w:ind w:left="720"/>
        <w:rPr>
          <w:rFonts w:ascii="Arial" w:hAnsi="Arial" w:cs="Arial"/>
        </w:rPr>
      </w:pPr>
      <w:r w:rsidRPr="008D4AC1">
        <w:rPr>
          <w:rFonts w:ascii="Arial" w:hAnsi="Arial" w:cs="Arial"/>
        </w:rPr>
        <w:lastRenderedPageBreak/>
        <w:t xml:space="preserve">and where </w:t>
      </w:r>
      <w:r w:rsidR="008D4AC1">
        <w:rPr>
          <w:rFonts w:ascii="Arial" w:hAnsi="Arial" w:cs="Arial"/>
        </w:rPr>
        <w:t>MMC</w:t>
      </w:r>
      <w:r w:rsidRPr="008D4AC1">
        <w:rPr>
          <w:rFonts w:ascii="Arial" w:hAnsi="Arial" w:cs="Arial"/>
        </w:rPr>
        <w:t xml:space="preserve"> cancels this RFP, </w:t>
      </w:r>
      <w:r w:rsidR="008D4AC1">
        <w:rPr>
          <w:rFonts w:ascii="Arial" w:hAnsi="Arial" w:cs="Arial"/>
        </w:rPr>
        <w:t>MMC</w:t>
      </w:r>
      <w:r w:rsidRPr="008D4AC1">
        <w:rPr>
          <w:rFonts w:ascii="Arial" w:hAnsi="Arial" w:cs="Arial"/>
        </w:rPr>
        <w:t xml:space="preserve"> may do so without providing reasons, and </w:t>
      </w:r>
      <w:r w:rsidR="008D4AC1">
        <w:rPr>
          <w:rFonts w:ascii="Arial" w:hAnsi="Arial" w:cs="Arial"/>
        </w:rPr>
        <w:t>MMC</w:t>
      </w:r>
      <w:r w:rsidRPr="008D4AC1">
        <w:rPr>
          <w:rFonts w:ascii="Arial" w:hAnsi="Arial" w:cs="Arial"/>
        </w:rPr>
        <w:t xml:space="preserve"> may thereafter issue a new request for proposals, request for qualifications, sole source or do nothing; </w:t>
      </w:r>
    </w:p>
    <w:p w14:paraId="63B20549" w14:textId="28F2430E" w:rsidR="000F27CA" w:rsidRPr="008D4AC1" w:rsidRDefault="000F27CA" w:rsidP="006E6931">
      <w:pPr>
        <w:pStyle w:val="Heading4"/>
        <w:rPr>
          <w:rFonts w:ascii="Arial" w:hAnsi="Arial" w:cs="Arial"/>
        </w:rPr>
      </w:pPr>
      <w:r w:rsidRPr="008D4AC1">
        <w:rPr>
          <w:rFonts w:ascii="Arial" w:hAnsi="Arial" w:cs="Arial"/>
        </w:rPr>
        <w:t>discuss with any Proponent different or additional terms to those contained in this RFP or in any Proponent’s Proposal;</w:t>
      </w:r>
    </w:p>
    <w:p w14:paraId="3C68D1D1" w14:textId="29A5A137" w:rsidR="008D55DB" w:rsidRDefault="000F27CA" w:rsidP="00AF7BFC">
      <w:pPr>
        <w:pStyle w:val="Heading4"/>
        <w:rPr>
          <w:rFonts w:ascii="Arial" w:hAnsi="Arial" w:cs="Arial"/>
        </w:rPr>
      </w:pPr>
      <w:r w:rsidRPr="008D4AC1">
        <w:rPr>
          <w:rFonts w:ascii="Arial" w:hAnsi="Arial" w:cs="Arial"/>
        </w:rPr>
        <w:t xml:space="preserve">reject any or all Proposals in its absolute discretion, including where a Proponent has launched legal proceedings against </w:t>
      </w:r>
      <w:r w:rsidR="008D4AC1">
        <w:rPr>
          <w:rFonts w:ascii="Arial" w:hAnsi="Arial" w:cs="Arial"/>
        </w:rPr>
        <w:t>MMC</w:t>
      </w:r>
      <w:r w:rsidRPr="008D4AC1">
        <w:rPr>
          <w:rFonts w:ascii="Arial" w:hAnsi="Arial" w:cs="Arial"/>
        </w:rPr>
        <w:t xml:space="preserve"> or </w:t>
      </w:r>
      <w:r w:rsidR="00DD2A93">
        <w:rPr>
          <w:rFonts w:ascii="Arial" w:hAnsi="Arial" w:cs="Arial"/>
        </w:rPr>
        <w:t xml:space="preserve">the </w:t>
      </w:r>
      <w:r w:rsidR="00CB3961">
        <w:rPr>
          <w:rFonts w:ascii="Arial" w:hAnsi="Arial" w:cs="Arial"/>
        </w:rPr>
        <w:t>Purchaser</w:t>
      </w:r>
      <w:r w:rsidRPr="008D4AC1">
        <w:rPr>
          <w:rFonts w:ascii="Arial" w:hAnsi="Arial" w:cs="Arial"/>
        </w:rPr>
        <w:t xml:space="preserve"> or is otherwise engaged in a dispute with </w:t>
      </w:r>
      <w:r w:rsidR="008D4AC1">
        <w:rPr>
          <w:rFonts w:ascii="Arial" w:hAnsi="Arial" w:cs="Arial"/>
        </w:rPr>
        <w:t>MMC</w:t>
      </w:r>
      <w:r w:rsidR="000A3410">
        <w:rPr>
          <w:rFonts w:ascii="Arial" w:hAnsi="Arial" w:cs="Arial"/>
        </w:rPr>
        <w:t xml:space="preserve">, or </w:t>
      </w:r>
      <w:r w:rsidR="006930FA">
        <w:rPr>
          <w:rFonts w:ascii="Arial" w:hAnsi="Arial" w:cs="Arial"/>
        </w:rPr>
        <w:t xml:space="preserve">the </w:t>
      </w:r>
      <w:r w:rsidR="00CB3961">
        <w:rPr>
          <w:rFonts w:ascii="Arial" w:hAnsi="Arial" w:cs="Arial"/>
        </w:rPr>
        <w:t>Purchaser</w:t>
      </w:r>
      <w:r w:rsidR="008D55DB">
        <w:rPr>
          <w:rFonts w:ascii="Arial" w:hAnsi="Arial" w:cs="Arial"/>
        </w:rPr>
        <w:t xml:space="preserve">; </w:t>
      </w:r>
    </w:p>
    <w:p w14:paraId="50D67BF6" w14:textId="4F717C95" w:rsidR="0081662B" w:rsidRDefault="00837E47" w:rsidP="00267F40">
      <w:pPr>
        <w:pStyle w:val="Heading4"/>
        <w:rPr>
          <w:rFonts w:ascii="Arial" w:hAnsi="Arial" w:cs="Arial"/>
        </w:rPr>
      </w:pPr>
      <w:r>
        <w:rPr>
          <w:rFonts w:ascii="Arial" w:hAnsi="Arial" w:cs="Arial"/>
        </w:rPr>
        <w:t>bypass</w:t>
      </w:r>
      <w:r w:rsidR="00D0214F" w:rsidRPr="008D4AC1">
        <w:rPr>
          <w:rFonts w:ascii="Arial" w:hAnsi="Arial" w:cs="Arial"/>
        </w:rPr>
        <w:t xml:space="preserve"> a Proponent who ha</w:t>
      </w:r>
      <w:r w:rsidR="00D0214F">
        <w:rPr>
          <w:rFonts w:ascii="Arial" w:hAnsi="Arial" w:cs="Arial"/>
        </w:rPr>
        <w:t>s significant or persistent deficiencies in performance of any substantive requirement or obligation under a prior contract with any Purchaser as measured by Purchaser’s supplier performance scorecards</w:t>
      </w:r>
      <w:r w:rsidR="000E75F1">
        <w:rPr>
          <w:rFonts w:ascii="Arial" w:hAnsi="Arial" w:cs="Arial"/>
        </w:rPr>
        <w:t>;</w:t>
      </w:r>
    </w:p>
    <w:p w14:paraId="100F07A6" w14:textId="05DC016F" w:rsidR="000E75F1" w:rsidRDefault="000E75F1" w:rsidP="00267F40">
      <w:pPr>
        <w:pStyle w:val="Heading4"/>
        <w:rPr>
          <w:rFonts w:ascii="Arial" w:hAnsi="Arial" w:cs="Arial"/>
        </w:rPr>
      </w:pPr>
      <w:r w:rsidRPr="000E75F1">
        <w:rPr>
          <w:rFonts w:ascii="Arial" w:hAnsi="Arial" w:cs="Arial"/>
        </w:rPr>
        <w:t>require all Proponents to declare whether they are a “U.S. Business”; and</w:t>
      </w:r>
    </w:p>
    <w:p w14:paraId="7F8E565C" w14:textId="3275F329" w:rsidR="000E75F1" w:rsidRDefault="000E75F1" w:rsidP="00267F40">
      <w:pPr>
        <w:pStyle w:val="Heading4"/>
        <w:rPr>
          <w:rFonts w:ascii="Arial" w:hAnsi="Arial" w:cs="Arial"/>
        </w:rPr>
      </w:pPr>
      <w:r w:rsidRPr="000E75F1">
        <w:rPr>
          <w:rFonts w:ascii="Arial" w:hAnsi="Arial" w:cs="Arial"/>
        </w:rPr>
        <w:t>eliminate any Proponent that declares it is a U.S. Business.</w:t>
      </w:r>
    </w:p>
    <w:p w14:paraId="6B00E0C8" w14:textId="7A3B5270" w:rsidR="000F27CA" w:rsidRPr="008D4AC1" w:rsidRDefault="000F27CA" w:rsidP="00AF7BFC">
      <w:pPr>
        <w:pStyle w:val="BodyText"/>
        <w:rPr>
          <w:rFonts w:ascii="Arial" w:hAnsi="Arial" w:cs="Arial"/>
        </w:rPr>
      </w:pPr>
      <w:r w:rsidRPr="008D4AC1">
        <w:rPr>
          <w:rFonts w:ascii="Arial" w:hAnsi="Arial" w:cs="Arial"/>
        </w:rPr>
        <w:t xml:space="preserve">By submitting a Proposal, the Proponent authorizes the collection by </w:t>
      </w:r>
      <w:r w:rsidR="008D4AC1">
        <w:rPr>
          <w:rFonts w:ascii="Arial" w:hAnsi="Arial" w:cs="Arial"/>
        </w:rPr>
        <w:t>MMC</w:t>
      </w:r>
      <w:r w:rsidRPr="008D4AC1">
        <w:rPr>
          <w:rFonts w:ascii="Arial" w:hAnsi="Arial" w:cs="Arial"/>
        </w:rPr>
        <w:t xml:space="preserve"> of the information identified in this RFP, which </w:t>
      </w:r>
      <w:r w:rsidR="008D4AC1">
        <w:rPr>
          <w:rFonts w:ascii="Arial" w:hAnsi="Arial" w:cs="Arial"/>
        </w:rPr>
        <w:t>MMC</w:t>
      </w:r>
      <w:r w:rsidRPr="008D4AC1">
        <w:rPr>
          <w:rFonts w:ascii="Arial" w:hAnsi="Arial" w:cs="Arial"/>
        </w:rPr>
        <w:t xml:space="preserve"> may request from any third party.</w:t>
      </w:r>
    </w:p>
    <w:p w14:paraId="1BBC3C3D" w14:textId="09A073EB" w:rsidR="000F27CA" w:rsidRPr="008D4AC1" w:rsidRDefault="000F27CA" w:rsidP="001B01DC">
      <w:pPr>
        <w:pStyle w:val="Heading2"/>
        <w:tabs>
          <w:tab w:val="num" w:pos="567"/>
        </w:tabs>
        <w:ind w:hanging="6390"/>
        <w:rPr>
          <w:rFonts w:ascii="Arial" w:hAnsi="Arial" w:cs="Arial"/>
        </w:rPr>
      </w:pPr>
      <w:bookmarkStart w:id="206" w:name="_Toc239223183"/>
      <w:bookmarkStart w:id="207" w:name="_Ref239268720"/>
      <w:bookmarkStart w:id="208" w:name="_Ref239268723"/>
      <w:bookmarkStart w:id="209" w:name="_Ref315159514"/>
      <w:bookmarkStart w:id="210" w:name="_Ref315159517"/>
      <w:bookmarkStart w:id="211" w:name="_Ref315159828"/>
      <w:bookmarkStart w:id="212" w:name="_Ref315159836"/>
      <w:bookmarkStart w:id="213" w:name="_Ref315159875"/>
      <w:bookmarkStart w:id="214" w:name="_Ref395164794"/>
      <w:bookmarkStart w:id="215" w:name="_Toc6999802"/>
      <w:bookmarkStart w:id="216" w:name="_Toc30755679"/>
      <w:bookmarkStart w:id="217" w:name="_Toc213143106"/>
      <w:r w:rsidRPr="008D4AC1">
        <w:rPr>
          <w:rFonts w:ascii="Arial" w:hAnsi="Arial" w:cs="Arial"/>
        </w:rPr>
        <w:t xml:space="preserve">Rights of </w:t>
      </w:r>
      <w:r w:rsidR="008D4AC1">
        <w:rPr>
          <w:rFonts w:ascii="Arial" w:hAnsi="Arial" w:cs="Arial"/>
        </w:rPr>
        <w:t>MMC</w:t>
      </w:r>
      <w:r w:rsidRPr="008D4AC1">
        <w:rPr>
          <w:rFonts w:ascii="Arial" w:hAnsi="Arial" w:cs="Arial"/>
        </w:rPr>
        <w:t xml:space="preserve"> – </w:t>
      </w:r>
      <w:r w:rsidR="006930FA">
        <w:rPr>
          <w:rFonts w:ascii="Arial" w:hAnsi="Arial" w:cs="Arial"/>
        </w:rPr>
        <w:t>Preferred</w:t>
      </w:r>
      <w:r w:rsidR="00FB61AB" w:rsidRPr="008D4AC1">
        <w:rPr>
          <w:rFonts w:ascii="Arial" w:hAnsi="Arial" w:cs="Arial"/>
        </w:rPr>
        <w:t xml:space="preserve"> </w:t>
      </w:r>
      <w:r w:rsidRPr="008D4AC1">
        <w:rPr>
          <w:rFonts w:ascii="Arial" w:hAnsi="Arial" w:cs="Arial"/>
        </w:rPr>
        <w:t>Proponent</w:t>
      </w:r>
      <w:bookmarkEnd w:id="206"/>
      <w:bookmarkEnd w:id="207"/>
      <w:bookmarkEnd w:id="208"/>
      <w:bookmarkEnd w:id="209"/>
      <w:bookmarkEnd w:id="210"/>
      <w:bookmarkEnd w:id="211"/>
      <w:bookmarkEnd w:id="212"/>
      <w:bookmarkEnd w:id="213"/>
      <w:bookmarkEnd w:id="214"/>
      <w:bookmarkEnd w:id="215"/>
      <w:bookmarkEnd w:id="216"/>
      <w:bookmarkEnd w:id="217"/>
    </w:p>
    <w:p w14:paraId="1F5FB313" w14:textId="0BE2AE28" w:rsidR="000F27CA" w:rsidRPr="008D4AC1" w:rsidRDefault="000F27CA" w:rsidP="00AF7BFC">
      <w:pPr>
        <w:pStyle w:val="BodyText"/>
        <w:rPr>
          <w:rFonts w:ascii="Arial" w:hAnsi="Arial" w:cs="Arial"/>
        </w:rPr>
      </w:pPr>
      <w:r w:rsidRPr="008D4AC1">
        <w:rPr>
          <w:rFonts w:ascii="Arial" w:hAnsi="Arial" w:cs="Arial"/>
        </w:rPr>
        <w:t xml:space="preserve">In the event that </w:t>
      </w:r>
      <w:r w:rsidR="006930FA">
        <w:rPr>
          <w:rFonts w:ascii="Arial" w:hAnsi="Arial" w:cs="Arial"/>
        </w:rPr>
        <w:t xml:space="preserve">the Preferred </w:t>
      </w:r>
      <w:r w:rsidR="00FB61AB">
        <w:rPr>
          <w:rFonts w:ascii="Arial" w:hAnsi="Arial" w:cs="Arial"/>
        </w:rPr>
        <w:t>Proponent</w:t>
      </w:r>
      <w:r w:rsidRPr="008D4AC1">
        <w:rPr>
          <w:rFonts w:ascii="Arial" w:hAnsi="Arial" w:cs="Arial"/>
        </w:rPr>
        <w:t xml:space="preserve"> fails or refuses to execute the Agreement within</w:t>
      </w:r>
      <w:r w:rsidR="00C6247E" w:rsidRPr="008D4AC1">
        <w:rPr>
          <w:rFonts w:ascii="Arial" w:hAnsi="Arial" w:cs="Arial"/>
        </w:rPr>
        <w:t xml:space="preserve"> ten (10) </w:t>
      </w:r>
      <w:r w:rsidRPr="008D4AC1">
        <w:rPr>
          <w:rFonts w:ascii="Arial" w:hAnsi="Arial" w:cs="Arial"/>
        </w:rPr>
        <w:t xml:space="preserve">Business Days from being notified of its position as </w:t>
      </w:r>
      <w:r w:rsidR="00C25313">
        <w:rPr>
          <w:rFonts w:ascii="Arial" w:hAnsi="Arial" w:cs="Arial"/>
        </w:rPr>
        <w:t xml:space="preserve">the Preferred </w:t>
      </w:r>
      <w:r w:rsidR="00FB61AB">
        <w:rPr>
          <w:rFonts w:ascii="Arial" w:hAnsi="Arial" w:cs="Arial"/>
        </w:rPr>
        <w:t>Proponent</w:t>
      </w:r>
      <w:r w:rsidRPr="008D4AC1">
        <w:rPr>
          <w:rFonts w:ascii="Arial" w:hAnsi="Arial" w:cs="Arial"/>
        </w:rPr>
        <w:t xml:space="preserve">, </w:t>
      </w:r>
      <w:r w:rsidR="008D4AC1">
        <w:rPr>
          <w:rFonts w:ascii="Arial" w:hAnsi="Arial" w:cs="Arial"/>
        </w:rPr>
        <w:t>MMC</w:t>
      </w:r>
      <w:r w:rsidRPr="008D4AC1">
        <w:rPr>
          <w:rFonts w:ascii="Arial" w:hAnsi="Arial" w:cs="Arial"/>
        </w:rPr>
        <w:t xml:space="preserve"> may, in its sole discretion:</w:t>
      </w:r>
    </w:p>
    <w:p w14:paraId="35659B3F" w14:textId="3681F0C6" w:rsidR="000F27CA" w:rsidRPr="008D4AC1" w:rsidRDefault="000F27CA" w:rsidP="000239FD">
      <w:pPr>
        <w:pStyle w:val="Heading4"/>
        <w:rPr>
          <w:rFonts w:ascii="Arial" w:hAnsi="Arial" w:cs="Arial"/>
        </w:rPr>
      </w:pPr>
      <w:r w:rsidRPr="008D4AC1">
        <w:rPr>
          <w:rFonts w:ascii="Arial" w:hAnsi="Arial" w:cs="Arial"/>
        </w:rPr>
        <w:t xml:space="preserve">extend the period for concluding the Agreement, provided that if substantial progress towards executing the Agreement is not achieved within a reasonable period of time from such extension, </w:t>
      </w:r>
      <w:r w:rsidR="008D4AC1">
        <w:rPr>
          <w:rFonts w:ascii="Arial" w:hAnsi="Arial" w:cs="Arial"/>
        </w:rPr>
        <w:t>MMC</w:t>
      </w:r>
      <w:r w:rsidRPr="008D4AC1">
        <w:rPr>
          <w:rFonts w:ascii="Arial" w:hAnsi="Arial" w:cs="Arial"/>
        </w:rPr>
        <w:t xml:space="preserve"> may, in its sole discretion, terminate the discussions;</w:t>
      </w:r>
    </w:p>
    <w:p w14:paraId="713394FB" w14:textId="77777777" w:rsidR="00C43602" w:rsidRPr="008D4AC1" w:rsidRDefault="000F27CA" w:rsidP="00C43602">
      <w:pPr>
        <w:pStyle w:val="Heading4"/>
        <w:rPr>
          <w:rFonts w:ascii="Arial" w:hAnsi="Arial" w:cs="Arial"/>
        </w:rPr>
      </w:pPr>
      <w:r w:rsidRPr="008D4AC1">
        <w:rPr>
          <w:rFonts w:ascii="Arial" w:hAnsi="Arial" w:cs="Arial"/>
        </w:rPr>
        <w:t xml:space="preserve">exclude </w:t>
      </w:r>
      <w:r w:rsidR="00C25313">
        <w:rPr>
          <w:rFonts w:ascii="Arial" w:hAnsi="Arial" w:cs="Arial"/>
        </w:rPr>
        <w:t xml:space="preserve">the Preferred </w:t>
      </w:r>
      <w:r w:rsidR="00FB61AB">
        <w:rPr>
          <w:rFonts w:ascii="Arial" w:hAnsi="Arial" w:cs="Arial"/>
        </w:rPr>
        <w:t>Proponent</w:t>
      </w:r>
      <w:r w:rsidRPr="008D4AC1">
        <w:rPr>
          <w:rFonts w:ascii="Arial" w:hAnsi="Arial" w:cs="Arial"/>
        </w:rPr>
        <w:t>’s Proposal from further consideration; and</w:t>
      </w:r>
      <w:r w:rsidR="00F44114">
        <w:rPr>
          <w:rFonts w:ascii="Arial" w:hAnsi="Arial" w:cs="Arial"/>
        </w:rPr>
        <w:t xml:space="preserve"> </w:t>
      </w:r>
      <w:r w:rsidR="00C43602" w:rsidRPr="008D4AC1">
        <w:rPr>
          <w:rFonts w:ascii="Arial" w:hAnsi="Arial" w:cs="Arial"/>
        </w:rPr>
        <w:t>begin discussions with the next highest-ranked Proponent without becoming obligated to offer to negotiate with all Proponents; and</w:t>
      </w:r>
    </w:p>
    <w:p w14:paraId="55A44F8D" w14:textId="77777777" w:rsidR="000F27CA" w:rsidRPr="008D4AC1" w:rsidRDefault="000F27CA" w:rsidP="004C7D0A">
      <w:pPr>
        <w:pStyle w:val="Heading4"/>
        <w:rPr>
          <w:rFonts w:ascii="Arial" w:hAnsi="Arial" w:cs="Arial"/>
        </w:rPr>
      </w:pPr>
      <w:r w:rsidRPr="008D4AC1">
        <w:rPr>
          <w:rFonts w:ascii="Arial" w:hAnsi="Arial" w:cs="Arial"/>
        </w:rPr>
        <w:t xml:space="preserve">exercise any other applicable right set out in this RFP, including but not limited to, cancelling the RFP and issuing a new RFP for the same or similar </w:t>
      </w:r>
      <w:r w:rsidR="001C248C" w:rsidRPr="008D4AC1">
        <w:rPr>
          <w:rFonts w:ascii="Arial" w:hAnsi="Arial" w:cs="Arial"/>
        </w:rPr>
        <w:t>Services</w:t>
      </w:r>
      <w:r w:rsidRPr="008D4AC1">
        <w:rPr>
          <w:rFonts w:ascii="Arial" w:hAnsi="Arial" w:cs="Arial"/>
        </w:rPr>
        <w:t>.</w:t>
      </w:r>
    </w:p>
    <w:p w14:paraId="1B8CC9CA" w14:textId="01593601" w:rsidR="000F27CA" w:rsidRPr="008D4AC1" w:rsidRDefault="008D4AC1" w:rsidP="00AF7BFC">
      <w:pPr>
        <w:pStyle w:val="BodyText"/>
        <w:rPr>
          <w:rFonts w:ascii="Arial" w:hAnsi="Arial" w:cs="Arial"/>
        </w:rPr>
      </w:pPr>
      <w:r>
        <w:rPr>
          <w:rFonts w:ascii="Arial" w:hAnsi="Arial" w:cs="Arial"/>
        </w:rPr>
        <w:t>MMC</w:t>
      </w:r>
      <w:r w:rsidR="000F27CA" w:rsidRPr="008D4AC1">
        <w:rPr>
          <w:rFonts w:ascii="Arial" w:hAnsi="Arial" w:cs="Arial"/>
        </w:rPr>
        <w:t xml:space="preserve"> may also cancel this RFP in the event </w:t>
      </w:r>
      <w:r w:rsidR="00C43602">
        <w:rPr>
          <w:rFonts w:ascii="Arial" w:hAnsi="Arial" w:cs="Arial"/>
        </w:rPr>
        <w:t>the Preferred</w:t>
      </w:r>
      <w:r w:rsidR="00FB61AB">
        <w:rPr>
          <w:rFonts w:ascii="Arial" w:hAnsi="Arial" w:cs="Arial"/>
        </w:rPr>
        <w:t xml:space="preserve"> Proponent</w:t>
      </w:r>
      <w:r w:rsidR="000F27CA" w:rsidRPr="008D4AC1">
        <w:rPr>
          <w:rFonts w:ascii="Arial" w:hAnsi="Arial" w:cs="Arial"/>
        </w:rPr>
        <w:t xml:space="preserve"> fail to obtain any of the permits, licences and approvals required pursuant to this RFP.</w:t>
      </w:r>
    </w:p>
    <w:p w14:paraId="0325FDA3" w14:textId="09B2AEB6" w:rsidR="000F27CA" w:rsidRPr="008D4AC1" w:rsidRDefault="000F27CA" w:rsidP="001B01DC">
      <w:pPr>
        <w:pStyle w:val="Heading2"/>
        <w:tabs>
          <w:tab w:val="clear" w:pos="6390"/>
          <w:tab w:val="num" w:pos="567"/>
        </w:tabs>
        <w:ind w:left="1080" w:hanging="1080"/>
        <w:rPr>
          <w:rFonts w:ascii="Arial" w:hAnsi="Arial" w:cs="Arial"/>
        </w:rPr>
      </w:pPr>
      <w:bookmarkStart w:id="218" w:name="_Toc239223184"/>
      <w:bookmarkStart w:id="219" w:name="_Toc6999803"/>
      <w:bookmarkStart w:id="220" w:name="_Toc30755680"/>
      <w:bookmarkStart w:id="221" w:name="_Toc213143107"/>
      <w:r w:rsidRPr="008D4AC1">
        <w:rPr>
          <w:rFonts w:ascii="Arial" w:hAnsi="Arial" w:cs="Arial"/>
        </w:rPr>
        <w:t>Proponent’s Costs</w:t>
      </w:r>
      <w:bookmarkEnd w:id="218"/>
      <w:bookmarkEnd w:id="219"/>
      <w:bookmarkEnd w:id="220"/>
      <w:bookmarkEnd w:id="221"/>
    </w:p>
    <w:p w14:paraId="638012FB" w14:textId="48B5F022" w:rsidR="000F27CA" w:rsidRPr="008D4AC1" w:rsidRDefault="000F27CA" w:rsidP="007C31D7">
      <w:pPr>
        <w:pStyle w:val="BodyText"/>
        <w:rPr>
          <w:rFonts w:ascii="Arial" w:hAnsi="Arial" w:cs="Arial"/>
        </w:rPr>
      </w:pPr>
      <w:r w:rsidRPr="008D4AC1">
        <w:rPr>
          <w:rFonts w:ascii="Arial" w:hAnsi="Arial" w:cs="Arial"/>
        </w:rPr>
        <w:t xml:space="preserve">Every Proponent </w:t>
      </w:r>
      <w:r w:rsidR="002553AB" w:rsidRPr="008D4AC1">
        <w:rPr>
          <w:rFonts w:ascii="Arial" w:hAnsi="Arial" w:cs="Arial"/>
        </w:rPr>
        <w:t>must</w:t>
      </w:r>
      <w:r w:rsidRPr="008D4AC1">
        <w:rPr>
          <w:rFonts w:ascii="Arial" w:hAnsi="Arial" w:cs="Arial"/>
        </w:rPr>
        <w:t xml:space="preserve"> bear all costs and expenses incurred by the Proponent relating to any aspect of its participation in this RFP process, including all costs and expenses relating to the Proponent’s participation in:</w:t>
      </w:r>
    </w:p>
    <w:p w14:paraId="43650CF0" w14:textId="77777777" w:rsidR="000F27CA" w:rsidRPr="008D4AC1" w:rsidRDefault="000F27CA" w:rsidP="006E6931">
      <w:pPr>
        <w:pStyle w:val="Heading4"/>
        <w:rPr>
          <w:rFonts w:ascii="Arial" w:hAnsi="Arial" w:cs="Arial"/>
        </w:rPr>
      </w:pPr>
      <w:r w:rsidRPr="008D4AC1">
        <w:rPr>
          <w:rFonts w:ascii="Arial" w:hAnsi="Arial" w:cs="Arial"/>
        </w:rPr>
        <w:lastRenderedPageBreak/>
        <w:t>the preparation, presentation and submission of its Proposal;</w:t>
      </w:r>
    </w:p>
    <w:p w14:paraId="16AE374B" w14:textId="30563E70" w:rsidR="000F27CA" w:rsidRPr="008D4AC1" w:rsidRDefault="000F27CA" w:rsidP="006E6931">
      <w:pPr>
        <w:pStyle w:val="Heading4"/>
        <w:rPr>
          <w:rFonts w:ascii="Arial" w:hAnsi="Arial" w:cs="Arial"/>
        </w:rPr>
      </w:pPr>
      <w:r w:rsidRPr="008D4AC1">
        <w:rPr>
          <w:rFonts w:ascii="Arial" w:hAnsi="Arial" w:cs="Arial"/>
        </w:rPr>
        <w:t>the Proponent’s attendance at any meeting in relation to the RFP process, including any oral presentation or demonstration;</w:t>
      </w:r>
    </w:p>
    <w:p w14:paraId="348C0580" w14:textId="77777777" w:rsidR="000F27CA" w:rsidRPr="008D4AC1" w:rsidRDefault="000F27CA" w:rsidP="006E6931">
      <w:pPr>
        <w:pStyle w:val="Heading4"/>
        <w:rPr>
          <w:rFonts w:ascii="Arial" w:hAnsi="Arial" w:cs="Arial"/>
        </w:rPr>
      </w:pPr>
      <w:r w:rsidRPr="008D4AC1">
        <w:rPr>
          <w:rFonts w:ascii="Arial" w:hAnsi="Arial" w:cs="Arial"/>
        </w:rPr>
        <w:t>the conduct of any due diligence on its part, including any information gathering activity;</w:t>
      </w:r>
    </w:p>
    <w:p w14:paraId="7ABBBD63" w14:textId="77A60D06" w:rsidR="000F27CA" w:rsidRPr="008D4AC1" w:rsidRDefault="000F27CA" w:rsidP="006E6931">
      <w:pPr>
        <w:pStyle w:val="Heading4"/>
        <w:rPr>
          <w:rFonts w:ascii="Arial" w:hAnsi="Arial" w:cs="Arial"/>
        </w:rPr>
      </w:pPr>
      <w:r w:rsidRPr="008D4AC1">
        <w:rPr>
          <w:rFonts w:ascii="Arial" w:hAnsi="Arial" w:cs="Arial"/>
        </w:rPr>
        <w:t>the preparation of the Proponent’s own questions prior to the Closing Time; and</w:t>
      </w:r>
    </w:p>
    <w:p w14:paraId="0F5D8085" w14:textId="384EA42E" w:rsidR="000F27CA" w:rsidRPr="008D4AC1" w:rsidRDefault="000F27CA" w:rsidP="006E6931">
      <w:pPr>
        <w:pStyle w:val="Heading4"/>
        <w:rPr>
          <w:rFonts w:ascii="Arial" w:hAnsi="Arial" w:cs="Arial"/>
        </w:rPr>
      </w:pPr>
      <w:r w:rsidRPr="008D4AC1">
        <w:rPr>
          <w:rFonts w:ascii="Arial" w:hAnsi="Arial" w:cs="Arial"/>
        </w:rPr>
        <w:t>any discussion or negotiation, if any, in respect of the Agreement.</w:t>
      </w:r>
    </w:p>
    <w:p w14:paraId="1118240B" w14:textId="583C2EB4" w:rsidR="000F27CA" w:rsidRPr="008D4AC1" w:rsidRDefault="000F27CA" w:rsidP="001B01DC">
      <w:pPr>
        <w:pStyle w:val="Heading2"/>
        <w:tabs>
          <w:tab w:val="clear" w:pos="6390"/>
          <w:tab w:val="num" w:pos="567"/>
          <w:tab w:val="num" w:pos="4950"/>
        </w:tabs>
        <w:ind w:left="1080" w:hanging="1080"/>
        <w:rPr>
          <w:rFonts w:ascii="Arial" w:hAnsi="Arial" w:cs="Arial"/>
        </w:rPr>
      </w:pPr>
      <w:bookmarkStart w:id="222" w:name="_Toc239223185"/>
      <w:bookmarkStart w:id="223" w:name="_Toc6999804"/>
      <w:bookmarkStart w:id="224" w:name="_Toc30755681"/>
      <w:bookmarkStart w:id="225" w:name="_Toc213143108"/>
      <w:r w:rsidRPr="008D4AC1">
        <w:rPr>
          <w:rFonts w:ascii="Arial" w:hAnsi="Arial" w:cs="Arial"/>
        </w:rPr>
        <w:t>No Liability</w:t>
      </w:r>
      <w:bookmarkEnd w:id="222"/>
      <w:bookmarkEnd w:id="223"/>
      <w:bookmarkEnd w:id="224"/>
      <w:bookmarkEnd w:id="225"/>
    </w:p>
    <w:p w14:paraId="662B7689" w14:textId="77777777" w:rsidR="000F27CA" w:rsidRPr="008D4AC1" w:rsidRDefault="000F27CA" w:rsidP="007C31D7">
      <w:pPr>
        <w:pStyle w:val="BodyText"/>
        <w:rPr>
          <w:rFonts w:ascii="Arial" w:hAnsi="Arial" w:cs="Arial"/>
        </w:rPr>
      </w:pPr>
      <w:r w:rsidRPr="008D4AC1">
        <w:rPr>
          <w:rFonts w:ascii="Arial" w:hAnsi="Arial" w:cs="Arial"/>
        </w:rPr>
        <w:t>The Proponent agrees that:</w:t>
      </w:r>
    </w:p>
    <w:p w14:paraId="2C6F5CFB" w14:textId="06CA1B87" w:rsidR="000F27CA" w:rsidRPr="008D4AC1" w:rsidRDefault="000F27CA" w:rsidP="0011436F">
      <w:pPr>
        <w:pStyle w:val="Heading4"/>
        <w:rPr>
          <w:rFonts w:ascii="Arial" w:hAnsi="Arial" w:cs="Arial"/>
        </w:rPr>
      </w:pPr>
      <w:r w:rsidRPr="008D4AC1">
        <w:rPr>
          <w:rFonts w:ascii="Arial" w:hAnsi="Arial" w:cs="Arial"/>
        </w:rPr>
        <w:t xml:space="preserve">any action or proceeding relating to this RFP process </w:t>
      </w:r>
      <w:r w:rsidR="002553AB" w:rsidRPr="008D4AC1">
        <w:rPr>
          <w:rFonts w:ascii="Arial" w:hAnsi="Arial" w:cs="Arial"/>
        </w:rPr>
        <w:t>will</w:t>
      </w:r>
      <w:r w:rsidRPr="008D4AC1">
        <w:rPr>
          <w:rFonts w:ascii="Arial" w:hAnsi="Arial" w:cs="Arial"/>
        </w:rPr>
        <w:t xml:space="preserve"> be brought in any court of competent jurisdiction in the Province of Ontario and for that purpose the Proponent irrevocably and unconditionally attorns and submits to the jurisdiction of that Ontario court.</w:t>
      </w:r>
    </w:p>
    <w:p w14:paraId="474EE2A6" w14:textId="128EAEFC" w:rsidR="000F27CA" w:rsidRPr="008D4AC1" w:rsidRDefault="000F27CA" w:rsidP="0011436F">
      <w:pPr>
        <w:pStyle w:val="Heading4"/>
        <w:rPr>
          <w:rFonts w:ascii="Arial" w:hAnsi="Arial" w:cs="Arial"/>
        </w:rPr>
      </w:pPr>
      <w:r w:rsidRPr="008D4AC1">
        <w:rPr>
          <w:rFonts w:ascii="Arial" w:hAnsi="Arial" w:cs="Arial"/>
        </w:rPr>
        <w:t xml:space="preserve">it irrevocably waives any right to and </w:t>
      </w:r>
      <w:r w:rsidR="002553AB" w:rsidRPr="008D4AC1">
        <w:rPr>
          <w:rFonts w:ascii="Arial" w:hAnsi="Arial" w:cs="Arial"/>
        </w:rPr>
        <w:t>will</w:t>
      </w:r>
      <w:r w:rsidRPr="008D4AC1">
        <w:rPr>
          <w:rFonts w:ascii="Arial" w:hAnsi="Arial" w:cs="Arial"/>
        </w:rPr>
        <w:t xml:space="preserve"> not oppose any Ontario action or proceeding relating to this RFP process on any jurisdictional basis.</w:t>
      </w:r>
    </w:p>
    <w:p w14:paraId="3859CF80" w14:textId="06DBC215" w:rsidR="000F27CA" w:rsidRPr="008D4AC1" w:rsidRDefault="000F27CA" w:rsidP="0011436F">
      <w:pPr>
        <w:pStyle w:val="Heading4"/>
        <w:rPr>
          <w:rFonts w:ascii="Arial" w:hAnsi="Arial" w:cs="Arial"/>
        </w:rPr>
      </w:pPr>
      <w:r w:rsidRPr="008D4AC1">
        <w:rPr>
          <w:rFonts w:ascii="Arial" w:hAnsi="Arial" w:cs="Arial"/>
        </w:rPr>
        <w:t xml:space="preserve">it </w:t>
      </w:r>
      <w:r w:rsidR="002553AB" w:rsidRPr="008D4AC1">
        <w:rPr>
          <w:rFonts w:ascii="Arial" w:hAnsi="Arial" w:cs="Arial"/>
        </w:rPr>
        <w:t>will</w:t>
      </w:r>
      <w:r w:rsidRPr="008D4AC1">
        <w:rPr>
          <w:rFonts w:ascii="Arial" w:hAnsi="Arial" w:cs="Arial"/>
        </w:rPr>
        <w:t xml:space="preserve"> not oppose the enforcement against it, in any other jurisdiction, of any judgement or order duly obtained from an Ontario court as contemplated by this RFP.</w:t>
      </w:r>
    </w:p>
    <w:p w14:paraId="687A2921" w14:textId="4F0A1C5A" w:rsidR="000F27CA" w:rsidRPr="008D4AC1" w:rsidRDefault="000F27CA" w:rsidP="007A568C">
      <w:pPr>
        <w:pStyle w:val="BodyText"/>
        <w:rPr>
          <w:rFonts w:ascii="Arial" w:hAnsi="Arial" w:cs="Arial"/>
        </w:rPr>
      </w:pPr>
      <w:r w:rsidRPr="008D4AC1">
        <w:rPr>
          <w:rFonts w:ascii="Arial" w:hAnsi="Arial" w:cs="Arial"/>
        </w:rPr>
        <w:t xml:space="preserve">The Proponent further agrees that if </w:t>
      </w:r>
      <w:r w:rsidR="008D4AC1">
        <w:rPr>
          <w:rFonts w:ascii="Arial" w:hAnsi="Arial" w:cs="Arial"/>
        </w:rPr>
        <w:t>MMC</w:t>
      </w:r>
      <w:r w:rsidRPr="008D4AC1">
        <w:rPr>
          <w:rFonts w:ascii="Arial" w:hAnsi="Arial" w:cs="Arial"/>
        </w:rPr>
        <w:t xml:space="preserve"> commits a material breach of </w:t>
      </w:r>
      <w:r w:rsidR="003676C5" w:rsidRPr="008D4AC1">
        <w:rPr>
          <w:rFonts w:ascii="Arial" w:hAnsi="Arial" w:cs="Arial"/>
        </w:rPr>
        <w:t xml:space="preserve">the terms of </w:t>
      </w:r>
      <w:r w:rsidRPr="008D4AC1">
        <w:rPr>
          <w:rFonts w:ascii="Arial" w:hAnsi="Arial" w:cs="Arial"/>
        </w:rPr>
        <w:t xml:space="preserve">this RFP, the liability to the Proponent, and the aggregate amount of damages recoverable against </w:t>
      </w:r>
      <w:r w:rsidR="008D4AC1">
        <w:rPr>
          <w:rFonts w:ascii="Arial" w:hAnsi="Arial" w:cs="Arial"/>
        </w:rPr>
        <w:t>MMC</w:t>
      </w:r>
      <w:r w:rsidRPr="008D4AC1">
        <w:rPr>
          <w:rFonts w:ascii="Arial" w:hAnsi="Arial" w:cs="Arial"/>
        </w:rPr>
        <w:t xml:space="preserve"> </w:t>
      </w:r>
      <w:bookmarkStart w:id="226" w:name="_Hlk11341144"/>
      <w:r w:rsidR="003676C5" w:rsidRPr="008D4AC1">
        <w:rPr>
          <w:rFonts w:ascii="Arial" w:hAnsi="Arial" w:cs="Arial"/>
        </w:rPr>
        <w:t xml:space="preserve">or any </w:t>
      </w:r>
      <w:r w:rsidR="00CB3961">
        <w:rPr>
          <w:rFonts w:ascii="Arial" w:hAnsi="Arial" w:cs="Arial"/>
        </w:rPr>
        <w:t>Purchaser</w:t>
      </w:r>
      <w:r w:rsidR="003676C5" w:rsidRPr="008D4AC1">
        <w:rPr>
          <w:rFonts w:ascii="Arial" w:hAnsi="Arial" w:cs="Arial"/>
        </w:rPr>
        <w:t xml:space="preserve"> </w:t>
      </w:r>
      <w:bookmarkEnd w:id="226"/>
      <w:r w:rsidRPr="008D4AC1">
        <w:rPr>
          <w:rFonts w:ascii="Arial" w:hAnsi="Arial" w:cs="Arial"/>
        </w:rPr>
        <w:t xml:space="preserve">for any matter relating to or arising from that material breach, whether based upon an action or claim in contract, warranty, equity, negligence, intended conduct or otherwise, including any action or claim arising from the acts or omissions, negligent or otherwise, of </w:t>
      </w:r>
      <w:r w:rsidR="008D4AC1">
        <w:rPr>
          <w:rFonts w:ascii="Arial" w:hAnsi="Arial" w:cs="Arial"/>
        </w:rPr>
        <w:t>MMC</w:t>
      </w:r>
      <w:r w:rsidR="003676C5" w:rsidRPr="008D4AC1">
        <w:rPr>
          <w:rFonts w:ascii="Arial" w:hAnsi="Arial" w:cs="Arial"/>
        </w:rPr>
        <w:t xml:space="preserve"> or any </w:t>
      </w:r>
      <w:r w:rsidR="00CB3961">
        <w:rPr>
          <w:rFonts w:ascii="Arial" w:hAnsi="Arial" w:cs="Arial"/>
        </w:rPr>
        <w:t>Purchaser</w:t>
      </w:r>
      <w:r w:rsidRPr="008D4AC1">
        <w:rPr>
          <w:rFonts w:ascii="Arial" w:hAnsi="Arial" w:cs="Arial"/>
        </w:rPr>
        <w:t xml:space="preserve">, </w:t>
      </w:r>
      <w:r w:rsidR="002553AB" w:rsidRPr="008D4AC1">
        <w:rPr>
          <w:rFonts w:ascii="Arial" w:hAnsi="Arial" w:cs="Arial"/>
        </w:rPr>
        <w:t>will</w:t>
      </w:r>
      <w:r w:rsidRPr="008D4AC1">
        <w:rPr>
          <w:rFonts w:ascii="Arial" w:hAnsi="Arial" w:cs="Arial"/>
        </w:rPr>
        <w:t xml:space="preserve"> be no greater than the Proposal preparation costs that the Proponent seeking damages from </w:t>
      </w:r>
      <w:r w:rsidR="008D4AC1">
        <w:rPr>
          <w:rFonts w:ascii="Arial" w:hAnsi="Arial" w:cs="Arial"/>
        </w:rPr>
        <w:t>MMC</w:t>
      </w:r>
      <w:r w:rsidRPr="008D4AC1">
        <w:rPr>
          <w:rFonts w:ascii="Arial" w:hAnsi="Arial" w:cs="Arial"/>
        </w:rPr>
        <w:t xml:space="preserve"> </w:t>
      </w:r>
      <w:r w:rsidR="003676C5" w:rsidRPr="008D4AC1">
        <w:rPr>
          <w:rFonts w:ascii="Arial" w:hAnsi="Arial" w:cs="Arial"/>
        </w:rPr>
        <w:t xml:space="preserve">or any </w:t>
      </w:r>
      <w:r w:rsidR="00CB3961">
        <w:rPr>
          <w:rFonts w:ascii="Arial" w:hAnsi="Arial" w:cs="Arial"/>
        </w:rPr>
        <w:t>Purchaser</w:t>
      </w:r>
      <w:r w:rsidR="003676C5" w:rsidRPr="008D4AC1">
        <w:rPr>
          <w:rFonts w:ascii="Arial" w:hAnsi="Arial" w:cs="Arial"/>
        </w:rPr>
        <w:t xml:space="preserve"> can </w:t>
      </w:r>
      <w:r w:rsidRPr="008D4AC1">
        <w:rPr>
          <w:rFonts w:ascii="Arial" w:hAnsi="Arial" w:cs="Arial"/>
        </w:rPr>
        <w:t>demonstrate.</w:t>
      </w:r>
    </w:p>
    <w:p w14:paraId="3188C9B4" w14:textId="7340EE92" w:rsidR="000F27CA" w:rsidRPr="008D4AC1" w:rsidRDefault="000F27CA" w:rsidP="001B01DC">
      <w:pPr>
        <w:pStyle w:val="Heading2"/>
        <w:tabs>
          <w:tab w:val="clear" w:pos="6390"/>
          <w:tab w:val="num" w:pos="567"/>
        </w:tabs>
        <w:ind w:left="1170" w:hanging="1170"/>
        <w:rPr>
          <w:rFonts w:ascii="Arial" w:hAnsi="Arial" w:cs="Arial"/>
        </w:rPr>
      </w:pPr>
      <w:bookmarkStart w:id="227" w:name="_Toc239223186"/>
      <w:bookmarkStart w:id="228" w:name="_Toc6999805"/>
      <w:bookmarkStart w:id="229" w:name="_Toc30755682"/>
      <w:bookmarkStart w:id="230" w:name="_Toc213143109"/>
      <w:r w:rsidRPr="008D4AC1">
        <w:rPr>
          <w:rFonts w:ascii="Arial" w:hAnsi="Arial" w:cs="Arial"/>
        </w:rPr>
        <w:t>Assignment</w:t>
      </w:r>
      <w:bookmarkEnd w:id="227"/>
      <w:bookmarkEnd w:id="228"/>
      <w:bookmarkEnd w:id="229"/>
      <w:bookmarkEnd w:id="230"/>
    </w:p>
    <w:p w14:paraId="67AEDBC0" w14:textId="540A0090" w:rsidR="000F27CA" w:rsidRPr="008D4AC1" w:rsidRDefault="000F27CA" w:rsidP="00AF7BFC">
      <w:pPr>
        <w:pStyle w:val="BodyText"/>
        <w:rPr>
          <w:rFonts w:ascii="Arial" w:hAnsi="Arial" w:cs="Arial"/>
        </w:rPr>
      </w:pPr>
      <w:r w:rsidRPr="008D4AC1">
        <w:rPr>
          <w:rFonts w:ascii="Arial" w:hAnsi="Arial" w:cs="Arial"/>
        </w:rPr>
        <w:t xml:space="preserve">The Proponent </w:t>
      </w:r>
      <w:r w:rsidR="00DD1034" w:rsidRPr="008D4AC1">
        <w:rPr>
          <w:rFonts w:ascii="Arial" w:hAnsi="Arial" w:cs="Arial"/>
        </w:rPr>
        <w:t>can</w:t>
      </w:r>
      <w:r w:rsidRPr="008D4AC1">
        <w:rPr>
          <w:rFonts w:ascii="Arial" w:hAnsi="Arial" w:cs="Arial"/>
        </w:rPr>
        <w:t xml:space="preserve">not assign any of its rights or obligations hereunder during the RFP process without the prior written consent of </w:t>
      </w:r>
      <w:r w:rsidR="008D4AC1">
        <w:rPr>
          <w:rFonts w:ascii="Arial" w:hAnsi="Arial" w:cs="Arial"/>
        </w:rPr>
        <w:t>MMC</w:t>
      </w:r>
      <w:r w:rsidRPr="008D4AC1">
        <w:rPr>
          <w:rFonts w:ascii="Arial" w:hAnsi="Arial" w:cs="Arial"/>
        </w:rPr>
        <w:t xml:space="preserve">. Any act in derogation of the foregoing </w:t>
      </w:r>
      <w:r w:rsidR="00DD1034" w:rsidRPr="008D4AC1">
        <w:rPr>
          <w:rFonts w:ascii="Arial" w:hAnsi="Arial" w:cs="Arial"/>
        </w:rPr>
        <w:t>is</w:t>
      </w:r>
      <w:r w:rsidRPr="008D4AC1">
        <w:rPr>
          <w:rFonts w:ascii="Arial" w:hAnsi="Arial" w:cs="Arial"/>
        </w:rPr>
        <w:t xml:space="preserve"> null and void.</w:t>
      </w:r>
    </w:p>
    <w:p w14:paraId="3A313B07" w14:textId="364CC4F2" w:rsidR="000F27CA" w:rsidRPr="008D4AC1" w:rsidRDefault="000F27CA" w:rsidP="00AB5933">
      <w:pPr>
        <w:pStyle w:val="Heading2"/>
        <w:tabs>
          <w:tab w:val="clear" w:pos="6390"/>
          <w:tab w:val="num" w:pos="567"/>
        </w:tabs>
        <w:ind w:left="1170" w:hanging="1170"/>
        <w:rPr>
          <w:rFonts w:ascii="Arial" w:hAnsi="Arial" w:cs="Arial"/>
        </w:rPr>
      </w:pPr>
      <w:bookmarkStart w:id="231" w:name="_Toc239223187"/>
      <w:bookmarkStart w:id="232" w:name="_Toc6999806"/>
      <w:bookmarkStart w:id="233" w:name="_Toc30755683"/>
      <w:bookmarkStart w:id="234" w:name="_Toc213143110"/>
      <w:r w:rsidRPr="008D4AC1">
        <w:rPr>
          <w:rFonts w:ascii="Arial" w:hAnsi="Arial" w:cs="Arial"/>
        </w:rPr>
        <w:t>Entire RFP</w:t>
      </w:r>
      <w:bookmarkEnd w:id="231"/>
      <w:bookmarkEnd w:id="232"/>
      <w:bookmarkEnd w:id="233"/>
      <w:bookmarkEnd w:id="234"/>
    </w:p>
    <w:p w14:paraId="0DB25310" w14:textId="77777777" w:rsidR="000F27CA" w:rsidRPr="008D4AC1" w:rsidRDefault="000F27CA" w:rsidP="00661455">
      <w:pPr>
        <w:pStyle w:val="BodyText"/>
        <w:rPr>
          <w:rFonts w:ascii="Arial" w:hAnsi="Arial" w:cs="Arial"/>
        </w:rPr>
      </w:pPr>
      <w:r w:rsidRPr="008D4AC1">
        <w:rPr>
          <w:rFonts w:ascii="Arial" w:hAnsi="Arial" w:cs="Arial"/>
        </w:rPr>
        <w:t xml:space="preserve">This RFP and all Schedules </w:t>
      </w:r>
      <w:r w:rsidR="00C753D8" w:rsidRPr="008D4AC1">
        <w:rPr>
          <w:rFonts w:ascii="Arial" w:hAnsi="Arial" w:cs="Arial"/>
        </w:rPr>
        <w:t xml:space="preserve">hereto </w:t>
      </w:r>
      <w:r w:rsidRPr="008D4AC1">
        <w:rPr>
          <w:rFonts w:ascii="Arial" w:hAnsi="Arial" w:cs="Arial"/>
        </w:rPr>
        <w:t>form an integral part of this RFP.</w:t>
      </w:r>
    </w:p>
    <w:p w14:paraId="0D294649" w14:textId="35E57309" w:rsidR="000F27CA" w:rsidRPr="008D4AC1" w:rsidRDefault="000F27CA" w:rsidP="00AB5933">
      <w:pPr>
        <w:pStyle w:val="Heading2"/>
        <w:tabs>
          <w:tab w:val="clear" w:pos="6390"/>
          <w:tab w:val="num" w:pos="567"/>
        </w:tabs>
        <w:ind w:left="1170" w:hanging="1170"/>
        <w:rPr>
          <w:rFonts w:ascii="Arial" w:hAnsi="Arial" w:cs="Arial"/>
        </w:rPr>
      </w:pPr>
      <w:bookmarkStart w:id="235" w:name="_Toc239223188"/>
      <w:bookmarkStart w:id="236" w:name="_Toc6999807"/>
      <w:bookmarkStart w:id="237" w:name="_Toc30755684"/>
      <w:bookmarkStart w:id="238" w:name="_Toc213143111"/>
      <w:r w:rsidRPr="008D4AC1">
        <w:rPr>
          <w:rFonts w:ascii="Arial" w:hAnsi="Arial" w:cs="Arial"/>
        </w:rPr>
        <w:lastRenderedPageBreak/>
        <w:t>Priority of Documents</w:t>
      </w:r>
      <w:bookmarkEnd w:id="235"/>
      <w:bookmarkEnd w:id="236"/>
      <w:bookmarkEnd w:id="237"/>
      <w:bookmarkEnd w:id="238"/>
    </w:p>
    <w:p w14:paraId="037A1E36" w14:textId="221EFC45" w:rsidR="000F27CA" w:rsidRPr="008D4AC1" w:rsidRDefault="000F27CA" w:rsidP="00661455">
      <w:pPr>
        <w:pStyle w:val="BodyText"/>
        <w:rPr>
          <w:rFonts w:ascii="Arial" w:hAnsi="Arial" w:cs="Arial"/>
        </w:rPr>
      </w:pPr>
      <w:r w:rsidRPr="008D4AC1">
        <w:rPr>
          <w:rFonts w:ascii="Arial" w:hAnsi="Arial" w:cs="Arial"/>
        </w:rPr>
        <w:t>In the event of any inconsistencies between the terms, conditions, and provisions of the main part of the RFP and the Schedules, the RFP prevail</w:t>
      </w:r>
      <w:r w:rsidR="002553AB" w:rsidRPr="008D4AC1">
        <w:rPr>
          <w:rFonts w:ascii="Arial" w:hAnsi="Arial" w:cs="Arial"/>
        </w:rPr>
        <w:t>s</w:t>
      </w:r>
      <w:r w:rsidRPr="008D4AC1">
        <w:rPr>
          <w:rFonts w:ascii="Arial" w:hAnsi="Arial" w:cs="Arial"/>
        </w:rPr>
        <w:t xml:space="preserve"> over the Schedules during the RFP process.</w:t>
      </w:r>
    </w:p>
    <w:p w14:paraId="7EE5C03A" w14:textId="167963E6" w:rsidR="000F27CA" w:rsidRPr="008D4AC1" w:rsidRDefault="000F27CA" w:rsidP="00AB5933">
      <w:pPr>
        <w:pStyle w:val="Heading2"/>
        <w:tabs>
          <w:tab w:val="clear" w:pos="6390"/>
          <w:tab w:val="num" w:pos="567"/>
        </w:tabs>
        <w:ind w:left="1170" w:hanging="1170"/>
        <w:rPr>
          <w:rFonts w:ascii="Arial" w:hAnsi="Arial" w:cs="Arial"/>
        </w:rPr>
      </w:pPr>
      <w:bookmarkStart w:id="239" w:name="_Toc239223189"/>
      <w:bookmarkStart w:id="240" w:name="_Toc6999808"/>
      <w:bookmarkStart w:id="241" w:name="_Toc30755685"/>
      <w:bookmarkStart w:id="242" w:name="_Toc213143112"/>
      <w:r w:rsidRPr="008D4AC1">
        <w:rPr>
          <w:rFonts w:ascii="Arial" w:hAnsi="Arial" w:cs="Arial"/>
        </w:rPr>
        <w:t>Governing Law</w:t>
      </w:r>
      <w:bookmarkEnd w:id="239"/>
      <w:bookmarkEnd w:id="240"/>
      <w:bookmarkEnd w:id="241"/>
      <w:bookmarkEnd w:id="242"/>
    </w:p>
    <w:p w14:paraId="4F0C5D44" w14:textId="19C0B93D" w:rsidR="002E3A38" w:rsidRPr="008D4AC1" w:rsidRDefault="000F27CA" w:rsidP="00661455">
      <w:pPr>
        <w:pStyle w:val="BodyText"/>
        <w:rPr>
          <w:rFonts w:ascii="Arial" w:hAnsi="Arial" w:cs="Arial"/>
        </w:rPr>
      </w:pPr>
      <w:r w:rsidRPr="008D4AC1">
        <w:rPr>
          <w:rFonts w:ascii="Arial" w:hAnsi="Arial" w:cs="Arial"/>
        </w:rPr>
        <w:t xml:space="preserve">The RFP, the Proponent’s Proposal, and any resulting Agreement </w:t>
      </w:r>
      <w:r w:rsidR="002553AB" w:rsidRPr="008D4AC1">
        <w:rPr>
          <w:rFonts w:ascii="Arial" w:hAnsi="Arial" w:cs="Arial"/>
        </w:rPr>
        <w:t>are</w:t>
      </w:r>
      <w:r w:rsidRPr="008D4AC1">
        <w:rPr>
          <w:rFonts w:ascii="Arial" w:hAnsi="Arial" w:cs="Arial"/>
        </w:rPr>
        <w:t xml:space="preserve"> governed by the laws of </w:t>
      </w:r>
      <w:r w:rsidR="00C753D8" w:rsidRPr="008D4AC1">
        <w:rPr>
          <w:rFonts w:ascii="Arial" w:hAnsi="Arial" w:cs="Arial"/>
        </w:rPr>
        <w:t xml:space="preserve">the Province of </w:t>
      </w:r>
      <w:r w:rsidRPr="008D4AC1">
        <w:rPr>
          <w:rFonts w:ascii="Arial" w:hAnsi="Arial" w:cs="Arial"/>
        </w:rPr>
        <w:t>Ontario and the federal laws of Canada applicable therein.</w:t>
      </w:r>
    </w:p>
    <w:p w14:paraId="66F47646" w14:textId="77777777" w:rsidR="002E3A38" w:rsidRPr="008D4AC1" w:rsidRDefault="002E3A38">
      <w:pPr>
        <w:jc w:val="left"/>
        <w:rPr>
          <w:rFonts w:ascii="Arial" w:hAnsi="Arial" w:cs="Arial"/>
          <w:bCs/>
          <w:iCs/>
          <w:lang w:eastAsia="en-US"/>
        </w:rPr>
      </w:pPr>
      <w:r w:rsidRPr="008D4AC1">
        <w:rPr>
          <w:rFonts w:ascii="Arial" w:hAnsi="Arial" w:cs="Arial"/>
        </w:rPr>
        <w:br w:type="page"/>
      </w:r>
    </w:p>
    <w:p w14:paraId="2862DEA2" w14:textId="2E3158AD" w:rsidR="00D664AF" w:rsidRPr="008D4AC1" w:rsidRDefault="000F27CA" w:rsidP="00D8138F">
      <w:pPr>
        <w:pStyle w:val="Heading1"/>
        <w:spacing w:before="0"/>
        <w:ind w:left="720"/>
        <w:rPr>
          <w:rFonts w:ascii="Arial" w:hAnsi="Arial" w:cs="Arial"/>
        </w:rPr>
      </w:pPr>
      <w:bookmarkStart w:id="243" w:name="_Toc239223190"/>
      <w:bookmarkStart w:id="244" w:name="_Ref239268854"/>
      <w:bookmarkStart w:id="245" w:name="_Ref239272211"/>
      <w:bookmarkStart w:id="246" w:name="_Ref239272214"/>
      <w:bookmarkStart w:id="247" w:name="_Ref239272248"/>
      <w:bookmarkStart w:id="248" w:name="_Ref239272250"/>
      <w:bookmarkStart w:id="249" w:name="_Ref239272283"/>
      <w:bookmarkStart w:id="250" w:name="_Ref239272443"/>
      <w:bookmarkStart w:id="251" w:name="_Ref255500835"/>
      <w:bookmarkStart w:id="252" w:name="_Ref255500843"/>
      <w:bookmarkStart w:id="253" w:name="_Toc6999809"/>
      <w:bookmarkStart w:id="254" w:name="_Toc30755686"/>
      <w:bookmarkStart w:id="255" w:name="_Toc213143113"/>
      <w:r w:rsidRPr="008D4AC1">
        <w:rPr>
          <w:rFonts w:ascii="Arial" w:hAnsi="Arial" w:cs="Arial"/>
        </w:rPr>
        <w:lastRenderedPageBreak/>
        <w:t>General Requirements</w:t>
      </w:r>
      <w:bookmarkEnd w:id="243"/>
      <w:bookmarkEnd w:id="244"/>
      <w:bookmarkEnd w:id="245"/>
      <w:bookmarkEnd w:id="246"/>
      <w:bookmarkEnd w:id="247"/>
      <w:bookmarkEnd w:id="248"/>
      <w:bookmarkEnd w:id="249"/>
      <w:bookmarkEnd w:id="250"/>
      <w:bookmarkEnd w:id="251"/>
      <w:bookmarkEnd w:id="252"/>
      <w:bookmarkEnd w:id="253"/>
      <w:bookmarkEnd w:id="254"/>
      <w:bookmarkEnd w:id="255"/>
    </w:p>
    <w:p w14:paraId="7403BA06" w14:textId="1EFE144A" w:rsidR="000F27CA" w:rsidRPr="008D4AC1" w:rsidRDefault="00492F58" w:rsidP="00FA0E2F">
      <w:pPr>
        <w:pStyle w:val="BodyText"/>
        <w:rPr>
          <w:rFonts w:ascii="Arial" w:hAnsi="Arial" w:cs="Arial"/>
          <w:b/>
          <w:bCs w:val="0"/>
        </w:rPr>
      </w:pPr>
      <w:r w:rsidRPr="00FF7F1A">
        <w:rPr>
          <w:rFonts w:ascii="Arial" w:hAnsi="Arial" w:cs="Arial"/>
        </w:rPr>
        <w:t>The General Requirements set out in this RFP, including all related schedules, will be scored and failure by a Proponent to meet any requirement will affect the Proponent’s evaluation and final score under</w:t>
      </w:r>
      <w:r w:rsidR="00D90FCE">
        <w:rPr>
          <w:rFonts w:ascii="Arial" w:hAnsi="Arial" w:cs="Arial"/>
        </w:rPr>
        <w:t xml:space="preserve"> Article 4</w:t>
      </w:r>
      <w:r w:rsidRPr="00FF7F1A">
        <w:rPr>
          <w:rFonts w:ascii="Arial" w:hAnsi="Arial" w:cs="Arial"/>
        </w:rPr>
        <w:t xml:space="preserve"> (</w:t>
      </w:r>
      <w:r w:rsidR="00D90FCE">
        <w:rPr>
          <w:rFonts w:ascii="Arial" w:hAnsi="Arial" w:cs="Arial"/>
        </w:rPr>
        <w:t>Evaluation Process</w:t>
      </w:r>
      <w:r w:rsidRPr="00FF7F1A">
        <w:rPr>
          <w:rFonts w:ascii="Arial" w:hAnsi="Arial" w:cs="Arial"/>
        </w:rPr>
        <w:t xml:space="preserve">). </w:t>
      </w:r>
      <w:r w:rsidRPr="00FF7F1A">
        <w:rPr>
          <w:rFonts w:ascii="Arial" w:hAnsi="Arial" w:cs="Arial"/>
          <w:bCs w:val="0"/>
        </w:rPr>
        <w:t>Every Proponent should provide its responses to the requirements in the format described in this RFP, including any Schedules provided with this RFP, or as otherwise directed by M</w:t>
      </w:r>
      <w:r>
        <w:rPr>
          <w:rFonts w:ascii="Arial" w:hAnsi="Arial" w:cs="Arial"/>
          <w:bCs w:val="0"/>
        </w:rPr>
        <w:t>M</w:t>
      </w:r>
      <w:r w:rsidRPr="00FF7F1A">
        <w:rPr>
          <w:rFonts w:ascii="Arial" w:hAnsi="Arial" w:cs="Arial"/>
          <w:bCs w:val="0"/>
        </w:rPr>
        <w:t xml:space="preserve">C through </w:t>
      </w:r>
      <w:r w:rsidR="00B12CAE">
        <w:rPr>
          <w:rFonts w:ascii="Arial" w:hAnsi="Arial" w:cs="Arial"/>
          <w:bCs w:val="0"/>
        </w:rPr>
        <w:t>Euna</w:t>
      </w:r>
      <w:r w:rsidR="001F5888" w:rsidRPr="001F5888">
        <w:rPr>
          <w:rFonts w:ascii="Arial" w:hAnsi="Arial" w:cs="Arial"/>
        </w:rPr>
        <w:t>.</w:t>
      </w:r>
    </w:p>
    <w:p w14:paraId="68EEC6CA" w14:textId="77777777" w:rsidR="001F5888" w:rsidRPr="004061EA" w:rsidRDefault="001F5888" w:rsidP="001B01DC">
      <w:pPr>
        <w:pStyle w:val="Heading2"/>
        <w:tabs>
          <w:tab w:val="clear" w:pos="6390"/>
          <w:tab w:val="num" w:pos="5940"/>
        </w:tabs>
        <w:ind w:left="720"/>
        <w:rPr>
          <w:rFonts w:ascii="Arial" w:hAnsi="Arial" w:cs="Arial"/>
        </w:rPr>
      </w:pPr>
      <w:bookmarkStart w:id="256" w:name="_Toc239223191"/>
      <w:bookmarkStart w:id="257" w:name="_Toc279384968"/>
      <w:bookmarkStart w:id="258" w:name="_Toc149296845"/>
      <w:bookmarkStart w:id="259" w:name="_Toc213143114"/>
      <w:r w:rsidRPr="004061EA">
        <w:rPr>
          <w:rFonts w:ascii="Arial" w:hAnsi="Arial" w:cs="Arial"/>
        </w:rPr>
        <w:t>Proposal Format</w:t>
      </w:r>
      <w:bookmarkEnd w:id="256"/>
      <w:bookmarkEnd w:id="257"/>
      <w:bookmarkEnd w:id="258"/>
      <w:bookmarkEnd w:id="259"/>
    </w:p>
    <w:p w14:paraId="1D0F5367" w14:textId="21067FC4" w:rsidR="000F27CA" w:rsidRPr="001B01DC" w:rsidRDefault="000F27CA" w:rsidP="001B01DC">
      <w:pPr>
        <w:pStyle w:val="Heading3"/>
        <w:tabs>
          <w:tab w:val="clear" w:pos="2880"/>
          <w:tab w:val="num" w:pos="2520"/>
        </w:tabs>
        <w:ind w:left="720"/>
        <w:rPr>
          <w:rFonts w:ascii="Arial" w:hAnsi="Arial" w:cs="Arial"/>
        </w:rPr>
      </w:pPr>
      <w:r w:rsidRPr="001B01DC">
        <w:rPr>
          <w:rFonts w:ascii="Arial" w:hAnsi="Arial" w:cs="Arial"/>
        </w:rPr>
        <w:t>General</w:t>
      </w:r>
    </w:p>
    <w:p w14:paraId="6FFF52A8" w14:textId="769D1504" w:rsidR="00A87867" w:rsidRPr="0074262A" w:rsidRDefault="00990B18" w:rsidP="00A87867">
      <w:pPr>
        <w:pStyle w:val="BodyText"/>
        <w:rPr>
          <w:rFonts w:ascii="Arial" w:hAnsi="Arial" w:cs="Arial"/>
        </w:rPr>
      </w:pPr>
      <w:r w:rsidRPr="0074262A">
        <w:rPr>
          <w:rFonts w:ascii="Arial" w:hAnsi="Arial" w:cs="Arial"/>
        </w:rPr>
        <w:t xml:space="preserve">Every Proponent must provide its responses to the RFP by submitting the information requested, in the form specified, in this RFP and on the </w:t>
      </w:r>
      <w:r w:rsidR="00B12CAE" w:rsidRPr="0074262A">
        <w:rPr>
          <w:rFonts w:ascii="Arial" w:hAnsi="Arial" w:cs="Arial"/>
        </w:rPr>
        <w:t>Euna</w:t>
      </w:r>
      <w:r w:rsidRPr="0074262A">
        <w:rPr>
          <w:rFonts w:ascii="Arial" w:hAnsi="Arial" w:cs="Arial"/>
        </w:rPr>
        <w:t xml:space="preserve"> platform, including any Schedules provided with this RFP or as otherwise directed to be attached within the corresponding attachment requirements</w:t>
      </w:r>
      <w:r w:rsidR="00AB5933" w:rsidRPr="0074262A">
        <w:rPr>
          <w:rFonts w:ascii="Arial" w:hAnsi="Arial" w:cs="Arial"/>
        </w:rPr>
        <w:t>.</w:t>
      </w:r>
      <w:r w:rsidR="00A87867" w:rsidRPr="0074262A">
        <w:rPr>
          <w:rFonts w:ascii="Arial" w:hAnsi="Arial" w:cs="Arial"/>
        </w:rPr>
        <w:t xml:space="preserve"> </w:t>
      </w:r>
    </w:p>
    <w:p w14:paraId="3112F8BC" w14:textId="0EC49606" w:rsidR="000F27CA" w:rsidRPr="008D4AC1" w:rsidRDefault="000F27CA" w:rsidP="00AB5933">
      <w:pPr>
        <w:pStyle w:val="Heading3"/>
        <w:tabs>
          <w:tab w:val="clear" w:pos="2880"/>
          <w:tab w:val="num" w:pos="2520"/>
        </w:tabs>
        <w:ind w:left="720"/>
        <w:rPr>
          <w:rFonts w:ascii="Arial" w:hAnsi="Arial" w:cs="Arial"/>
        </w:rPr>
      </w:pPr>
      <w:bookmarkStart w:id="260" w:name="_Ref279429456"/>
      <w:r w:rsidRPr="008D4AC1">
        <w:rPr>
          <w:rFonts w:ascii="Arial" w:hAnsi="Arial" w:cs="Arial"/>
        </w:rPr>
        <w:t>Forms and Schedules</w:t>
      </w:r>
      <w:bookmarkEnd w:id="260"/>
    </w:p>
    <w:p w14:paraId="0A51DC53" w14:textId="2157B0BF" w:rsidR="001F5888" w:rsidRPr="008D4AC1" w:rsidRDefault="000F27CA" w:rsidP="00937CA1">
      <w:pPr>
        <w:pStyle w:val="BodyText"/>
        <w:rPr>
          <w:rFonts w:ascii="Arial" w:hAnsi="Arial" w:cs="Arial"/>
        </w:rPr>
      </w:pPr>
      <w:r w:rsidRPr="008D4AC1">
        <w:rPr>
          <w:rFonts w:ascii="Arial" w:hAnsi="Arial" w:cs="Arial"/>
        </w:rPr>
        <w:t xml:space="preserve">Proposals </w:t>
      </w:r>
      <w:r w:rsidR="00B838C6" w:rsidRPr="008D4AC1">
        <w:rPr>
          <w:rFonts w:ascii="Arial" w:hAnsi="Arial" w:cs="Arial"/>
        </w:rPr>
        <w:t>must</w:t>
      </w:r>
      <w:r w:rsidRPr="008D4AC1">
        <w:rPr>
          <w:rFonts w:ascii="Arial" w:hAnsi="Arial" w:cs="Arial"/>
        </w:rPr>
        <w:t xml:space="preserve"> be submitted in accordance with the instructions set out in this RFP. Proposals </w:t>
      </w:r>
      <w:r w:rsidR="00366610" w:rsidRPr="008D4AC1">
        <w:rPr>
          <w:rFonts w:ascii="Arial" w:hAnsi="Arial" w:cs="Arial"/>
        </w:rPr>
        <w:t>must</w:t>
      </w:r>
      <w:r w:rsidRPr="008D4AC1">
        <w:rPr>
          <w:rFonts w:ascii="Arial" w:hAnsi="Arial" w:cs="Arial"/>
        </w:rPr>
        <w:t xml:space="preserve"> be completed without delineations, alterations, or erasures. In the event of a discrepancy between the original copy of a Proposal and any of the copies, the original prevail</w:t>
      </w:r>
      <w:r w:rsidR="00DD1034" w:rsidRPr="008D4AC1">
        <w:rPr>
          <w:rFonts w:ascii="Arial" w:hAnsi="Arial" w:cs="Arial"/>
        </w:rPr>
        <w:t>s</w:t>
      </w:r>
      <w:r w:rsidRPr="008D4AC1">
        <w:rPr>
          <w:rFonts w:ascii="Arial" w:hAnsi="Arial" w:cs="Arial"/>
        </w:rPr>
        <w:t>.</w:t>
      </w:r>
    </w:p>
    <w:p w14:paraId="1D871CAB" w14:textId="77777777" w:rsidR="00945C8D" w:rsidRPr="008D4AC1" w:rsidRDefault="00945C8D" w:rsidP="001B01DC">
      <w:pPr>
        <w:pStyle w:val="Heading2"/>
        <w:tabs>
          <w:tab w:val="clear" w:pos="6390"/>
          <w:tab w:val="num" w:pos="5940"/>
        </w:tabs>
        <w:ind w:left="720"/>
        <w:rPr>
          <w:rFonts w:ascii="Arial" w:hAnsi="Arial" w:cs="Arial"/>
        </w:rPr>
      </w:pPr>
      <w:bookmarkStart w:id="261" w:name="_Toc213143115"/>
      <w:r w:rsidRPr="008D4AC1">
        <w:rPr>
          <w:rFonts w:ascii="Arial" w:hAnsi="Arial" w:cs="Arial"/>
        </w:rPr>
        <w:t>Conflict of Interest</w:t>
      </w:r>
      <w:bookmarkEnd w:id="261"/>
    </w:p>
    <w:p w14:paraId="63639DB7" w14:textId="0DEFFEBB" w:rsidR="00945C8D" w:rsidRPr="008D4AC1" w:rsidRDefault="001F5888" w:rsidP="00945C8D">
      <w:pPr>
        <w:pStyle w:val="Heading3"/>
        <w:numPr>
          <w:ilvl w:val="0"/>
          <w:numId w:val="0"/>
        </w:numPr>
        <w:rPr>
          <w:rFonts w:ascii="Arial" w:hAnsi="Arial" w:cs="Arial"/>
          <w:b w:val="0"/>
        </w:rPr>
      </w:pPr>
      <w:r>
        <w:rPr>
          <w:rFonts w:ascii="Arial" w:hAnsi="Arial" w:cs="Arial"/>
          <w:b w:val="0"/>
        </w:rPr>
        <w:t>MMC</w:t>
      </w:r>
      <w:r w:rsidRPr="004061EA">
        <w:rPr>
          <w:rFonts w:ascii="Arial" w:hAnsi="Arial" w:cs="Arial"/>
          <w:b w:val="0"/>
        </w:rPr>
        <w:t xml:space="preserve"> requires the prospective Proponents to declare any Conflict of Interest or other Unfair Advantage in performing or observing the contractual obligations that are set out in this document in their RFP response by fully completing the Unfair Advantage and Conflict of Interest Schedule that is provided with this RFP.</w:t>
      </w:r>
    </w:p>
    <w:p w14:paraId="7FA66E43" w14:textId="77777777" w:rsidR="000F27CA" w:rsidRPr="008D4AC1" w:rsidRDefault="000F27CA" w:rsidP="00AB5933">
      <w:pPr>
        <w:pStyle w:val="Heading2"/>
        <w:tabs>
          <w:tab w:val="clear" w:pos="6390"/>
          <w:tab w:val="num" w:pos="5940"/>
        </w:tabs>
        <w:ind w:left="720"/>
        <w:rPr>
          <w:rFonts w:ascii="Arial" w:hAnsi="Arial" w:cs="Arial"/>
        </w:rPr>
      </w:pPr>
      <w:bookmarkStart w:id="262" w:name="_Toc213143116"/>
      <w:r w:rsidRPr="008D4AC1">
        <w:rPr>
          <w:rFonts w:ascii="Arial" w:hAnsi="Arial" w:cs="Arial"/>
        </w:rPr>
        <w:t>Technical Issues</w:t>
      </w:r>
      <w:bookmarkEnd w:id="262"/>
    </w:p>
    <w:p w14:paraId="6A526996" w14:textId="129BFFCA" w:rsidR="00F14C9D" w:rsidRPr="00FF7F1A" w:rsidRDefault="00F14C9D" w:rsidP="00F14C9D">
      <w:pPr>
        <w:pStyle w:val="Heading3"/>
        <w:numPr>
          <w:ilvl w:val="0"/>
          <w:numId w:val="0"/>
        </w:numPr>
        <w:rPr>
          <w:rFonts w:ascii="Arial" w:hAnsi="Arial" w:cs="Arial"/>
          <w:b w:val="0"/>
          <w:bCs/>
        </w:rPr>
      </w:pPr>
      <w:r w:rsidRPr="00FF7F1A">
        <w:rPr>
          <w:rFonts w:ascii="Arial" w:hAnsi="Arial" w:cs="Arial"/>
          <w:b w:val="0"/>
          <w:bCs/>
        </w:rPr>
        <w:t xml:space="preserve">Proponents are to contact </w:t>
      </w:r>
      <w:bookmarkStart w:id="263" w:name="_Hlk118295598"/>
      <w:r w:rsidR="00B12CAE">
        <w:rPr>
          <w:rFonts w:ascii="Arial" w:hAnsi="Arial" w:cs="Arial"/>
          <w:b w:val="0"/>
          <w:bCs/>
        </w:rPr>
        <w:t>Euna</w:t>
      </w:r>
      <w:r w:rsidRPr="00FF7F1A">
        <w:rPr>
          <w:rFonts w:ascii="Arial" w:hAnsi="Arial" w:cs="Arial"/>
          <w:b w:val="0"/>
          <w:bCs/>
        </w:rPr>
        <w:t xml:space="preserve"> for support should any issues arise with respect to uploading documents as part of their Proposal.</w:t>
      </w:r>
    </w:p>
    <w:p w14:paraId="220826CE" w14:textId="30B17FBD" w:rsidR="000F27CA" w:rsidRPr="00123882" w:rsidRDefault="00F14C9D" w:rsidP="00123882">
      <w:pPr>
        <w:pStyle w:val="Heading3"/>
        <w:numPr>
          <w:ilvl w:val="0"/>
          <w:numId w:val="0"/>
        </w:numPr>
        <w:rPr>
          <w:rFonts w:ascii="Arial" w:hAnsi="Arial" w:cs="Arial"/>
          <w:b w:val="0"/>
          <w:bCs/>
        </w:rPr>
      </w:pPr>
      <w:r w:rsidRPr="00123882">
        <w:rPr>
          <w:rFonts w:ascii="Arial" w:hAnsi="Arial" w:cs="Arial"/>
          <w:b w:val="0"/>
          <w:bCs/>
        </w:rPr>
        <w:t>Training and technical support available at</w:t>
      </w:r>
      <w:r w:rsidR="00B10CEA" w:rsidRPr="00123882">
        <w:rPr>
          <w:rFonts w:ascii="Arial" w:hAnsi="Arial" w:cs="Arial"/>
          <w:b w:val="0"/>
          <w:bCs/>
        </w:rPr>
        <w:t xml:space="preserve"> </w:t>
      </w:r>
      <w:hyperlink r:id="rId22" w:history="1">
        <w:r w:rsidR="00B10CEA" w:rsidRPr="00123882">
          <w:rPr>
            <w:rFonts w:ascii="Arial" w:hAnsi="Arial" w:cs="Arial"/>
            <w:b w:val="0"/>
            <w:bCs/>
          </w:rPr>
          <w:t>support.bonfire@eunasolutions.com</w:t>
        </w:r>
      </w:hyperlink>
      <w:r w:rsidR="00B10CEA" w:rsidRPr="00123882">
        <w:rPr>
          <w:rFonts w:ascii="Arial" w:hAnsi="Arial" w:cs="Arial"/>
          <w:b w:val="0"/>
          <w:bCs/>
        </w:rPr>
        <w:t xml:space="preserve"> </w:t>
      </w:r>
      <w:r w:rsidRPr="00123882">
        <w:rPr>
          <w:rFonts w:ascii="Arial" w:hAnsi="Arial" w:cs="Arial"/>
          <w:b w:val="0"/>
          <w:bCs/>
        </w:rPr>
        <w:t>or 1-800-354-8010</w:t>
      </w:r>
      <w:bookmarkEnd w:id="263"/>
    </w:p>
    <w:p w14:paraId="3F8EB845" w14:textId="77777777" w:rsidR="001F5888" w:rsidRPr="003C4B57" w:rsidRDefault="001F5888" w:rsidP="003C4B57">
      <w:pPr>
        <w:pStyle w:val="Heading2"/>
        <w:tabs>
          <w:tab w:val="clear" w:pos="6390"/>
          <w:tab w:val="num" w:pos="5940"/>
        </w:tabs>
        <w:ind w:left="720"/>
        <w:rPr>
          <w:rFonts w:ascii="Arial" w:hAnsi="Arial" w:cs="Arial"/>
        </w:rPr>
      </w:pPr>
      <w:bookmarkStart w:id="264" w:name="_Ref32409061"/>
      <w:bookmarkStart w:id="265" w:name="_Ref4495891"/>
      <w:bookmarkStart w:id="266" w:name="_Ref514928888"/>
      <w:bookmarkStart w:id="267" w:name="_Ref514928863"/>
      <w:bookmarkStart w:id="268" w:name="_Ref514914941"/>
      <w:bookmarkStart w:id="269" w:name="_Ref514914329"/>
      <w:bookmarkStart w:id="270" w:name="_Ref514330287"/>
      <w:bookmarkStart w:id="271" w:name="_Ref514330279"/>
      <w:bookmarkStart w:id="272" w:name="_Ref514056262"/>
      <w:bookmarkStart w:id="273" w:name="_Ref514056254"/>
      <w:bookmarkStart w:id="274" w:name="_Ref514056235"/>
      <w:bookmarkStart w:id="275" w:name="_Ref513806949"/>
      <w:bookmarkStart w:id="276" w:name="_Ref513806931"/>
      <w:bookmarkStart w:id="277" w:name="_Ref513722761"/>
      <w:bookmarkStart w:id="278" w:name="_Ref513722747"/>
      <w:bookmarkStart w:id="279" w:name="_Ref513636850"/>
      <w:bookmarkStart w:id="280" w:name="_Toc213143117"/>
      <w:r w:rsidRPr="003C4B57">
        <w:rPr>
          <w:rFonts w:ascii="Arial" w:hAnsi="Arial" w:cs="Arial"/>
        </w:rPr>
        <w:t>Bid and Performance Security</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3C4B57">
        <w:rPr>
          <w:rFonts w:ascii="Arial" w:hAnsi="Arial" w:cs="Arial"/>
        </w:rPr>
        <w:t xml:space="preserve"> </w:t>
      </w:r>
    </w:p>
    <w:p w14:paraId="613FF9EB" w14:textId="3D0D3AEF" w:rsidR="001F5888" w:rsidRPr="003C4B57" w:rsidRDefault="001F5888" w:rsidP="003C4B57">
      <w:pPr>
        <w:pStyle w:val="Heading3"/>
        <w:tabs>
          <w:tab w:val="clear" w:pos="2880"/>
        </w:tabs>
        <w:ind w:left="720"/>
        <w:rPr>
          <w:rFonts w:ascii="Arial" w:hAnsi="Arial" w:cs="Arial"/>
        </w:rPr>
      </w:pPr>
      <w:r w:rsidRPr="003C4B57">
        <w:rPr>
          <w:rFonts w:ascii="Arial" w:hAnsi="Arial" w:cs="Arial"/>
        </w:rPr>
        <w:t>Bid Security</w:t>
      </w:r>
    </w:p>
    <w:p w14:paraId="7DC418E5" w14:textId="5EA6300A" w:rsidR="001F5888" w:rsidRPr="008D4AC1" w:rsidRDefault="001F5888" w:rsidP="001F5888">
      <w:pPr>
        <w:spacing w:after="240"/>
        <w:rPr>
          <w:rFonts w:ascii="Arial" w:hAnsi="Arial" w:cs="Arial"/>
          <w:bCs/>
          <w:iCs/>
          <w:lang w:eastAsia="en-US"/>
        </w:rPr>
      </w:pPr>
      <w:r w:rsidRPr="008D4AC1">
        <w:rPr>
          <w:rFonts w:ascii="Arial" w:hAnsi="Arial" w:cs="Arial"/>
          <w:bCs/>
          <w:iCs/>
          <w:lang w:eastAsia="en-US"/>
        </w:rPr>
        <w:t xml:space="preserve">Each proposal </w:t>
      </w:r>
      <w:r w:rsidR="00FE4B5B">
        <w:rPr>
          <w:rFonts w:ascii="Arial" w:hAnsi="Arial" w:cs="Arial"/>
          <w:bCs/>
          <w:iCs/>
          <w:lang w:eastAsia="en-US"/>
        </w:rPr>
        <w:t>must</w:t>
      </w:r>
      <w:r w:rsidRPr="008D4AC1">
        <w:rPr>
          <w:rFonts w:ascii="Arial" w:hAnsi="Arial" w:cs="Arial"/>
          <w:b/>
          <w:bCs/>
          <w:iCs/>
          <w:lang w:eastAsia="en-US"/>
        </w:rPr>
        <w:t xml:space="preserve"> </w:t>
      </w:r>
      <w:r w:rsidRPr="008D4AC1">
        <w:rPr>
          <w:rFonts w:ascii="Arial" w:hAnsi="Arial" w:cs="Arial"/>
          <w:bCs/>
          <w:iCs/>
          <w:lang w:eastAsia="en-US"/>
        </w:rPr>
        <w:t xml:space="preserve">include an </w:t>
      </w:r>
      <w:r w:rsidRPr="008D4AC1">
        <w:rPr>
          <w:rFonts w:ascii="Arial" w:eastAsiaTheme="minorHAnsi" w:hAnsi="Arial" w:cs="Arial"/>
          <w:lang w:eastAsia="en-US"/>
        </w:rPr>
        <w:t>electronic</w:t>
      </w:r>
      <w:r w:rsidRPr="008D4AC1">
        <w:rPr>
          <w:rFonts w:ascii="Arial" w:hAnsi="Arial" w:cs="Arial"/>
          <w:bCs/>
          <w:iCs/>
          <w:lang w:eastAsia="en-US"/>
        </w:rPr>
        <w:t xml:space="preserve"> bid bond in the form of a Canadian Standard Construction Document CCDC 220 or comparable bid bond (“Bid Bond”) in the minimum amount of 10% of the Bid Price naming the Purchaser as </w:t>
      </w:r>
      <w:proofErr w:type="spellStart"/>
      <w:r w:rsidRPr="008D4AC1">
        <w:rPr>
          <w:rFonts w:ascii="Arial" w:hAnsi="Arial" w:cs="Arial"/>
          <w:bCs/>
          <w:iCs/>
          <w:lang w:eastAsia="en-US"/>
        </w:rPr>
        <w:t>Obligee</w:t>
      </w:r>
      <w:proofErr w:type="spellEnd"/>
      <w:r w:rsidRPr="008D4AC1">
        <w:rPr>
          <w:rFonts w:ascii="Arial" w:hAnsi="Arial" w:cs="Arial"/>
          <w:bCs/>
          <w:iCs/>
          <w:lang w:eastAsia="en-US"/>
        </w:rPr>
        <w:t xml:space="preserve">. </w:t>
      </w:r>
    </w:p>
    <w:p w14:paraId="66FBFFA7" w14:textId="1E89A5B4" w:rsidR="001F5888" w:rsidRPr="008D4AC1" w:rsidRDefault="001F5888" w:rsidP="001F5888">
      <w:pPr>
        <w:spacing w:after="240"/>
        <w:rPr>
          <w:rFonts w:ascii="Arial" w:hAnsi="Arial" w:cs="Arial"/>
          <w:bCs/>
          <w:iCs/>
          <w:lang w:eastAsia="en-US"/>
        </w:rPr>
      </w:pPr>
      <w:r w:rsidRPr="008D4AC1">
        <w:rPr>
          <w:rFonts w:ascii="Arial" w:hAnsi="Arial" w:cs="Arial"/>
          <w:bCs/>
          <w:iCs/>
          <w:lang w:eastAsia="en-US"/>
        </w:rPr>
        <w:lastRenderedPageBreak/>
        <w:t xml:space="preserve">The Bid Bond </w:t>
      </w:r>
      <w:r w:rsidR="00FE4B5B">
        <w:rPr>
          <w:rFonts w:ascii="Arial" w:hAnsi="Arial" w:cs="Arial"/>
          <w:bCs/>
          <w:iCs/>
          <w:lang w:eastAsia="en-US"/>
        </w:rPr>
        <w:t>must</w:t>
      </w:r>
      <w:r w:rsidRPr="008D4AC1">
        <w:rPr>
          <w:rFonts w:ascii="Arial" w:hAnsi="Arial" w:cs="Arial"/>
          <w:bCs/>
          <w:iCs/>
          <w:lang w:eastAsia="en-US"/>
        </w:rPr>
        <w:t xml:space="preserve"> be issued by a surety </w:t>
      </w:r>
      <w:r w:rsidRPr="008D4AC1">
        <w:rPr>
          <w:rFonts w:ascii="Arial" w:eastAsiaTheme="minorHAnsi" w:hAnsi="Arial" w:cs="Arial"/>
          <w:lang w:eastAsia="en-US"/>
        </w:rPr>
        <w:t>organization</w:t>
      </w:r>
      <w:r w:rsidRPr="008D4AC1">
        <w:rPr>
          <w:rFonts w:ascii="Arial" w:hAnsi="Arial" w:cs="Arial"/>
          <w:bCs/>
          <w:iCs/>
          <w:lang w:eastAsia="en-US"/>
        </w:rPr>
        <w:t xml:space="preserve"> (“Surety Company”) licensed to conduct surety and insurance business in the Province of Ontario and be fully executed. </w:t>
      </w:r>
    </w:p>
    <w:p w14:paraId="6C8B8A40" w14:textId="77777777" w:rsidR="001F5888" w:rsidRPr="008D4AC1" w:rsidRDefault="001F5888" w:rsidP="001F5888">
      <w:pPr>
        <w:spacing w:after="240"/>
        <w:rPr>
          <w:rFonts w:ascii="Arial" w:hAnsi="Arial" w:cs="Arial"/>
          <w:bCs/>
          <w:iCs/>
          <w:lang w:eastAsia="en-US"/>
        </w:rPr>
      </w:pPr>
      <w:r w:rsidRPr="008D4AC1">
        <w:rPr>
          <w:rFonts w:ascii="Arial" w:hAnsi="Arial" w:cs="Arial"/>
          <w:bCs/>
          <w:iCs/>
          <w:lang w:eastAsia="en-US"/>
        </w:rPr>
        <w:t xml:space="preserve">The Bid Bond should be submitted in an </w:t>
      </w:r>
      <w:r w:rsidRPr="008D4AC1">
        <w:rPr>
          <w:rFonts w:ascii="Arial" w:eastAsiaTheme="minorHAnsi" w:hAnsi="Arial" w:cs="Arial"/>
          <w:lang w:eastAsia="en-US"/>
        </w:rPr>
        <w:t>electronic</w:t>
      </w:r>
      <w:r w:rsidRPr="008D4AC1">
        <w:rPr>
          <w:rFonts w:ascii="Arial" w:hAnsi="Arial" w:cs="Arial"/>
          <w:bCs/>
          <w:iCs/>
          <w:lang w:eastAsia="en-US"/>
        </w:rPr>
        <w:t xml:space="preserve"> or digital format and meet the following criteria: </w:t>
      </w:r>
    </w:p>
    <w:p w14:paraId="40439842" w14:textId="123046AE" w:rsidR="001F5888" w:rsidRPr="008D4AC1" w:rsidRDefault="001F5888" w:rsidP="00AC205F">
      <w:pPr>
        <w:pStyle w:val="ListParagraph"/>
        <w:numPr>
          <w:ilvl w:val="0"/>
          <w:numId w:val="13"/>
        </w:numPr>
        <w:spacing w:after="240"/>
        <w:ind w:hanging="720"/>
        <w:rPr>
          <w:rFonts w:ascii="Arial" w:hAnsi="Arial" w:cs="Arial"/>
          <w:lang w:eastAsia="en-US"/>
        </w:rPr>
      </w:pPr>
      <w:r w:rsidRPr="008D4AC1">
        <w:rPr>
          <w:rFonts w:ascii="Arial" w:hAnsi="Arial" w:cs="Arial"/>
          <w:lang w:eastAsia="en-US"/>
        </w:rPr>
        <w:t xml:space="preserve">The version submitted by the Proponent must be verifiable by </w:t>
      </w:r>
      <w:r w:rsidR="003224BF">
        <w:rPr>
          <w:rFonts w:ascii="Arial" w:hAnsi="Arial" w:cs="Arial"/>
          <w:lang w:eastAsia="en-US"/>
        </w:rPr>
        <w:t xml:space="preserve">the </w:t>
      </w:r>
      <w:r w:rsidRPr="008D4AC1">
        <w:rPr>
          <w:rFonts w:ascii="Arial" w:hAnsi="Arial" w:cs="Arial"/>
          <w:lang w:eastAsia="en-US"/>
        </w:rPr>
        <w:t>Purchaser</w:t>
      </w:r>
      <w:r w:rsidR="003224BF">
        <w:rPr>
          <w:rFonts w:ascii="Arial" w:hAnsi="Arial" w:cs="Arial"/>
          <w:lang w:eastAsia="en-US"/>
        </w:rPr>
        <w:t xml:space="preserve"> or </w:t>
      </w:r>
      <w:r>
        <w:rPr>
          <w:rFonts w:ascii="Arial" w:hAnsi="Arial" w:cs="Arial"/>
          <w:lang w:eastAsia="en-US"/>
        </w:rPr>
        <w:t>MMC</w:t>
      </w:r>
      <w:r w:rsidRPr="008D4AC1">
        <w:rPr>
          <w:rFonts w:ascii="Arial" w:hAnsi="Arial" w:cs="Arial"/>
          <w:lang w:eastAsia="en-US"/>
        </w:rPr>
        <w:t xml:space="preserve"> with respect to the totality and wholeness of the bond form, including: the content; all digital signatures; all digital seals; with the Surety Company, or an approved verification service provider of the Surety Company. </w:t>
      </w:r>
    </w:p>
    <w:p w14:paraId="7C35021A" w14:textId="77777777" w:rsidR="001F5888" w:rsidRPr="008D4AC1" w:rsidRDefault="001F5888" w:rsidP="00AC205F">
      <w:pPr>
        <w:pStyle w:val="ListParagraph"/>
        <w:numPr>
          <w:ilvl w:val="0"/>
          <w:numId w:val="13"/>
        </w:numPr>
        <w:spacing w:after="240"/>
        <w:ind w:hanging="720"/>
        <w:rPr>
          <w:rFonts w:ascii="Arial" w:hAnsi="Arial" w:cs="Arial"/>
          <w:lang w:eastAsia="en-US"/>
        </w:rPr>
      </w:pPr>
      <w:r w:rsidRPr="008D4AC1">
        <w:rPr>
          <w:rFonts w:ascii="Arial" w:hAnsi="Arial" w:cs="Arial"/>
          <w:lang w:eastAsia="en-US"/>
        </w:rPr>
        <w:t xml:space="preserve">The version submitted must be viewable, printable and storable in standard electronic file formats and in a single file. Allowable formats include </w:t>
      </w:r>
      <w:r w:rsidRPr="008D4AC1">
        <w:rPr>
          <w:rFonts w:ascii="Arial" w:hAnsi="Arial" w:cs="Arial"/>
          <w:u w:val="single"/>
          <w:lang w:eastAsia="en-US"/>
        </w:rPr>
        <w:t>pdf</w:t>
      </w:r>
      <w:r w:rsidRPr="008D4AC1">
        <w:rPr>
          <w:rFonts w:ascii="Arial" w:hAnsi="Arial" w:cs="Arial"/>
          <w:lang w:eastAsia="en-US"/>
        </w:rPr>
        <w:t>.</w:t>
      </w:r>
    </w:p>
    <w:p w14:paraId="189E8F64" w14:textId="09EA4747" w:rsidR="001F5888" w:rsidRPr="008D4AC1" w:rsidRDefault="001F5888" w:rsidP="00AC205F">
      <w:pPr>
        <w:pStyle w:val="ListParagraph"/>
        <w:numPr>
          <w:ilvl w:val="0"/>
          <w:numId w:val="13"/>
        </w:numPr>
        <w:spacing w:after="240"/>
        <w:ind w:hanging="720"/>
        <w:rPr>
          <w:rFonts w:ascii="Arial" w:hAnsi="Arial" w:cs="Arial"/>
          <w:lang w:eastAsia="en-US"/>
        </w:rPr>
      </w:pPr>
      <w:r w:rsidRPr="008D4AC1">
        <w:rPr>
          <w:rFonts w:ascii="Arial" w:hAnsi="Arial" w:cs="Arial"/>
          <w:lang w:eastAsia="en-US"/>
        </w:rPr>
        <w:t>The verification may be conducted by the Purchaser</w:t>
      </w:r>
      <w:r w:rsidR="003224BF">
        <w:rPr>
          <w:rFonts w:ascii="Arial" w:hAnsi="Arial" w:cs="Arial"/>
          <w:lang w:eastAsia="en-US"/>
        </w:rPr>
        <w:t xml:space="preserve"> or </w:t>
      </w:r>
      <w:r>
        <w:rPr>
          <w:rFonts w:ascii="Arial" w:hAnsi="Arial" w:cs="Arial"/>
          <w:lang w:eastAsia="en-US"/>
        </w:rPr>
        <w:t>MMC</w:t>
      </w:r>
      <w:r w:rsidRPr="008D4AC1">
        <w:rPr>
          <w:rFonts w:ascii="Arial" w:hAnsi="Arial" w:cs="Arial"/>
          <w:lang w:eastAsia="en-US"/>
        </w:rPr>
        <w:t xml:space="preserve"> immediately or at any time during the life of the bond and at the discretion of the Purchaser with no requirement for passwords or fees.</w:t>
      </w:r>
    </w:p>
    <w:p w14:paraId="15EFB131" w14:textId="77777777" w:rsidR="001F5888" w:rsidRPr="008D4AC1" w:rsidRDefault="001F5888" w:rsidP="00AC205F">
      <w:pPr>
        <w:pStyle w:val="ListParagraph"/>
        <w:numPr>
          <w:ilvl w:val="0"/>
          <w:numId w:val="13"/>
        </w:numPr>
        <w:spacing w:after="240"/>
        <w:ind w:hanging="720"/>
        <w:rPr>
          <w:rFonts w:ascii="Arial" w:hAnsi="Arial" w:cs="Arial"/>
          <w:lang w:eastAsia="en-US"/>
        </w:rPr>
      </w:pPr>
      <w:r w:rsidRPr="008D4AC1">
        <w:rPr>
          <w:rFonts w:ascii="Arial" w:hAnsi="Arial" w:cs="Arial"/>
          <w:lang w:eastAsia="en-US"/>
        </w:rPr>
        <w:t>The results of the verification must provide a clear, immediate and printable indication of pass or fail regarding (</w:t>
      </w:r>
      <w:proofErr w:type="spellStart"/>
      <w:r w:rsidRPr="008D4AC1">
        <w:rPr>
          <w:rFonts w:ascii="Arial" w:hAnsi="Arial" w:cs="Arial"/>
          <w:lang w:eastAsia="en-US"/>
        </w:rPr>
        <w:t>i</w:t>
      </w:r>
      <w:proofErr w:type="spellEnd"/>
      <w:r w:rsidRPr="008D4AC1">
        <w:rPr>
          <w:rFonts w:ascii="Arial" w:hAnsi="Arial" w:cs="Arial"/>
          <w:lang w:eastAsia="en-US"/>
        </w:rPr>
        <w:t xml:space="preserve">). </w:t>
      </w:r>
    </w:p>
    <w:p w14:paraId="276D71AE" w14:textId="77777777" w:rsidR="001F5888" w:rsidRPr="008D4AC1" w:rsidRDefault="001F5888" w:rsidP="00AC205F">
      <w:pPr>
        <w:pStyle w:val="ListParagraph"/>
        <w:numPr>
          <w:ilvl w:val="0"/>
          <w:numId w:val="13"/>
        </w:numPr>
        <w:spacing w:after="240"/>
        <w:ind w:hanging="720"/>
        <w:rPr>
          <w:rFonts w:ascii="Arial" w:hAnsi="Arial" w:cs="Arial"/>
          <w:lang w:eastAsia="en-US"/>
        </w:rPr>
      </w:pPr>
      <w:r w:rsidRPr="008D4AC1">
        <w:rPr>
          <w:rFonts w:ascii="Arial" w:hAnsi="Arial" w:cs="Arial"/>
          <w:lang w:eastAsia="en-US"/>
        </w:rPr>
        <w:t>All instruction details for accessing authentication should be included with the up-loaded Bid Bond.</w:t>
      </w:r>
    </w:p>
    <w:p w14:paraId="2CAEE1A0" w14:textId="628436CF" w:rsidR="001F5888" w:rsidRPr="008D4AC1" w:rsidRDefault="001F5888" w:rsidP="00AC205F">
      <w:pPr>
        <w:pStyle w:val="ListParagraph"/>
        <w:numPr>
          <w:ilvl w:val="0"/>
          <w:numId w:val="13"/>
        </w:numPr>
        <w:spacing w:after="240"/>
        <w:ind w:hanging="720"/>
        <w:jc w:val="left"/>
        <w:rPr>
          <w:rFonts w:ascii="Arial" w:hAnsi="Arial" w:cs="Arial"/>
          <w:bCs/>
          <w:iCs/>
          <w:lang w:eastAsia="en-US"/>
        </w:rPr>
      </w:pPr>
      <w:r w:rsidRPr="008D4AC1">
        <w:rPr>
          <w:rFonts w:ascii="Arial" w:hAnsi="Arial" w:cs="Arial"/>
          <w:bCs/>
          <w:iCs/>
          <w:lang w:eastAsia="en-US"/>
        </w:rPr>
        <w:t xml:space="preserve">The Bid Bond </w:t>
      </w:r>
      <w:r w:rsidR="006C7BE8">
        <w:rPr>
          <w:rFonts w:ascii="Arial" w:hAnsi="Arial" w:cs="Arial"/>
          <w:bCs/>
          <w:iCs/>
          <w:lang w:eastAsia="en-US"/>
        </w:rPr>
        <w:t>must</w:t>
      </w:r>
      <w:r w:rsidRPr="008D4AC1">
        <w:rPr>
          <w:rFonts w:ascii="Arial" w:hAnsi="Arial" w:cs="Arial"/>
          <w:bCs/>
          <w:iCs/>
          <w:lang w:eastAsia="en-US"/>
        </w:rPr>
        <w:t xml:space="preserve"> remain valid for the duration of the irrevocability period as measured from the date of bid submission. </w:t>
      </w:r>
    </w:p>
    <w:p w14:paraId="4C12808E" w14:textId="77777777" w:rsidR="001F5888" w:rsidRPr="008D4AC1" w:rsidRDefault="001F5888" w:rsidP="001F5888">
      <w:pPr>
        <w:spacing w:after="240"/>
        <w:rPr>
          <w:rFonts w:ascii="Arial" w:hAnsi="Arial" w:cs="Arial"/>
          <w:bCs/>
          <w:iCs/>
          <w:lang w:eastAsia="en-US"/>
        </w:rPr>
      </w:pPr>
      <w:r w:rsidRPr="008D4AC1">
        <w:rPr>
          <w:rFonts w:ascii="Arial" w:hAnsi="Arial" w:cs="Arial"/>
        </w:rPr>
        <w:t xml:space="preserve">Bid Bonds passing the verification process will be treated as original and authentic. </w:t>
      </w:r>
      <w:r w:rsidRPr="008D4AC1">
        <w:rPr>
          <w:rFonts w:ascii="Arial" w:eastAsiaTheme="minorHAnsi" w:hAnsi="Arial" w:cs="Arial"/>
          <w:lang w:eastAsia="en-US"/>
        </w:rPr>
        <w:t xml:space="preserve">Bid Bonds failing the verification process will NOT be considered valid. </w:t>
      </w:r>
      <w:r w:rsidRPr="008D4AC1">
        <w:rPr>
          <w:rFonts w:ascii="Arial" w:hAnsi="Arial" w:cs="Arial"/>
          <w:bCs/>
          <w:iCs/>
          <w:lang w:eastAsia="en-US"/>
        </w:rPr>
        <w:t xml:space="preserve">In the event the Bid Bond submitted is determined to be invalid, the Proponent will be declared non-compliant and rejected. Proposals not accompanied by the required </w:t>
      </w:r>
      <w:r w:rsidRPr="008D4AC1">
        <w:rPr>
          <w:rFonts w:ascii="Arial" w:hAnsi="Arial" w:cs="Arial"/>
          <w:iCs/>
          <w:lang w:eastAsia="en-US"/>
        </w:rPr>
        <w:t xml:space="preserve">Bid Bond </w:t>
      </w:r>
      <w:r w:rsidRPr="008D4AC1">
        <w:rPr>
          <w:rFonts w:ascii="Arial" w:hAnsi="Arial" w:cs="Arial"/>
          <w:bCs/>
          <w:iCs/>
          <w:lang w:eastAsia="en-US"/>
        </w:rPr>
        <w:t>will also be declared non-compliant and rejected.</w:t>
      </w:r>
    </w:p>
    <w:p w14:paraId="7CDAA1B9" w14:textId="06BE248D" w:rsidR="001F5888" w:rsidRPr="008D4AC1" w:rsidRDefault="001F5888" w:rsidP="001F5888">
      <w:pPr>
        <w:spacing w:after="240"/>
        <w:rPr>
          <w:rFonts w:ascii="Arial" w:hAnsi="Arial" w:cs="Arial"/>
          <w:bCs/>
          <w:iCs/>
          <w:lang w:eastAsia="en-US"/>
        </w:rPr>
      </w:pPr>
      <w:r w:rsidRPr="008D4AC1">
        <w:rPr>
          <w:rFonts w:ascii="Arial" w:hAnsi="Arial" w:cs="Arial"/>
          <w:bCs/>
          <w:iCs/>
          <w:lang w:eastAsia="en-US"/>
        </w:rPr>
        <w:t xml:space="preserve">The Bid Bond of the Proponent whose proposal is accepted will be retained by the Purchaser to compensate the Purchaser for the damages it </w:t>
      </w:r>
      <w:r w:rsidR="00765375">
        <w:rPr>
          <w:rFonts w:ascii="Arial" w:hAnsi="Arial" w:cs="Arial"/>
          <w:bCs/>
          <w:iCs/>
          <w:lang w:eastAsia="en-US"/>
        </w:rPr>
        <w:t xml:space="preserve">could </w:t>
      </w:r>
      <w:r w:rsidRPr="008D4AC1">
        <w:rPr>
          <w:rFonts w:ascii="Arial" w:hAnsi="Arial" w:cs="Arial"/>
          <w:bCs/>
          <w:iCs/>
          <w:lang w:eastAsia="en-US"/>
        </w:rPr>
        <w:t>suffer should the successful Proponent fails to execute the Agreement and/or fails to provide the specified performance security and/or evidence of insurance and other documents required by the Agreement.</w:t>
      </w:r>
    </w:p>
    <w:p w14:paraId="6A7B23C0" w14:textId="6A29EA0E" w:rsidR="001F5888" w:rsidRPr="008D4AC1" w:rsidRDefault="001F5888" w:rsidP="001F5888">
      <w:pPr>
        <w:spacing w:after="240"/>
        <w:rPr>
          <w:rFonts w:ascii="Arial" w:hAnsi="Arial" w:cs="Arial"/>
        </w:rPr>
      </w:pPr>
      <w:r w:rsidRPr="008D4AC1">
        <w:rPr>
          <w:rFonts w:ascii="Arial" w:hAnsi="Arial" w:cs="Arial"/>
        </w:rPr>
        <w:t xml:space="preserve">The Bid Bonds of all Proponents, except that of the lowest bid or highest ranked Proponent, become null and void immediately after the completion of the stage where a bid/proposal was identified as unsuccessful or non-compliant. The Bid Bond of all Proponents </w:t>
      </w:r>
      <w:r w:rsidR="00485B76">
        <w:rPr>
          <w:rFonts w:ascii="Arial" w:hAnsi="Arial" w:cs="Arial"/>
        </w:rPr>
        <w:t>w</w:t>
      </w:r>
      <w:r w:rsidRPr="008D4AC1">
        <w:rPr>
          <w:rFonts w:ascii="Arial" w:hAnsi="Arial" w:cs="Arial"/>
        </w:rPr>
        <w:t xml:space="preserve">ould be null and void if the procurement process is completed without an award of the Agreement or all proposals are rejected. </w:t>
      </w:r>
    </w:p>
    <w:p w14:paraId="11176C2C" w14:textId="77777777" w:rsidR="001F5888" w:rsidRPr="008D4AC1" w:rsidRDefault="001F5888" w:rsidP="001F5888">
      <w:pPr>
        <w:spacing w:after="240"/>
        <w:rPr>
          <w:rFonts w:ascii="Arial" w:hAnsi="Arial" w:cs="Arial"/>
        </w:rPr>
      </w:pPr>
      <w:r w:rsidRPr="008D4AC1">
        <w:rPr>
          <w:rFonts w:ascii="Arial" w:hAnsi="Arial" w:cs="Arial"/>
        </w:rPr>
        <w:t xml:space="preserve">The Bid Bond of the awarded Proponent will be null and void after all specified performance security, evidence of insurance and other documents required by the Agreement are delivered to the Purchaser and the Agreement is fully executed. </w:t>
      </w:r>
    </w:p>
    <w:p w14:paraId="4A9D8B48" w14:textId="055AAB9A" w:rsidR="001F5888" w:rsidRPr="008D4AC1" w:rsidRDefault="001F5888" w:rsidP="001F5888">
      <w:pPr>
        <w:spacing w:after="240"/>
        <w:rPr>
          <w:rFonts w:ascii="Arial" w:hAnsi="Arial" w:cs="Arial"/>
        </w:rPr>
      </w:pPr>
      <w:r w:rsidRPr="008D4AC1">
        <w:rPr>
          <w:rFonts w:ascii="Arial" w:hAnsi="Arial" w:cs="Arial"/>
        </w:rPr>
        <w:lastRenderedPageBreak/>
        <w:t xml:space="preserve">Proponents </w:t>
      </w:r>
      <w:r w:rsidR="00614555">
        <w:rPr>
          <w:rFonts w:ascii="Arial" w:hAnsi="Arial" w:cs="Arial"/>
        </w:rPr>
        <w:t>must</w:t>
      </w:r>
      <w:r w:rsidRPr="008D4AC1">
        <w:rPr>
          <w:rFonts w:ascii="Arial" w:hAnsi="Arial" w:cs="Arial"/>
        </w:rPr>
        <w:t xml:space="preserve"> include the cost of Bid Bond in the Bid Price.</w:t>
      </w:r>
    </w:p>
    <w:p w14:paraId="18F524F2" w14:textId="77777777" w:rsidR="001F5888" w:rsidRPr="008D4AC1" w:rsidRDefault="001F5888" w:rsidP="003C4B57">
      <w:pPr>
        <w:pStyle w:val="Heading3"/>
        <w:tabs>
          <w:tab w:val="clear" w:pos="2880"/>
        </w:tabs>
        <w:ind w:left="720"/>
        <w:rPr>
          <w:rFonts w:ascii="Arial" w:hAnsi="Arial" w:cs="Arial"/>
        </w:rPr>
      </w:pPr>
      <w:r w:rsidRPr="008D4AC1">
        <w:rPr>
          <w:rFonts w:ascii="Arial" w:hAnsi="Arial" w:cs="Arial"/>
        </w:rPr>
        <w:t xml:space="preserve">Performance Security </w:t>
      </w:r>
    </w:p>
    <w:p w14:paraId="68D93160" w14:textId="676E976F" w:rsidR="001A03F1" w:rsidRPr="0096621B" w:rsidRDefault="001F5888" w:rsidP="001A03F1">
      <w:pPr>
        <w:spacing w:after="240"/>
        <w:rPr>
          <w:rFonts w:ascii="Arial" w:hAnsi="Arial" w:cs="Arial"/>
        </w:rPr>
      </w:pPr>
      <w:r w:rsidRPr="008D4AC1">
        <w:rPr>
          <w:rFonts w:ascii="Arial" w:hAnsi="Arial" w:cs="Arial"/>
        </w:rPr>
        <w:t xml:space="preserve">Each Proponent </w:t>
      </w:r>
      <w:r w:rsidR="001C4027">
        <w:rPr>
          <w:rFonts w:ascii="Arial" w:hAnsi="Arial" w:cs="Arial"/>
        </w:rPr>
        <w:t>must</w:t>
      </w:r>
      <w:r w:rsidRPr="008D4AC1">
        <w:rPr>
          <w:rFonts w:ascii="Arial" w:hAnsi="Arial" w:cs="Arial"/>
        </w:rPr>
        <w:t xml:space="preserve"> submit a digital unconditional agreement to bond, uploaded to </w:t>
      </w:r>
      <w:r w:rsidR="00B12CAE">
        <w:rPr>
          <w:rFonts w:ascii="Arial" w:hAnsi="Arial" w:cs="Arial"/>
        </w:rPr>
        <w:t>Euna</w:t>
      </w:r>
      <w:r w:rsidRPr="008D4AC1">
        <w:rPr>
          <w:rFonts w:ascii="Arial" w:hAnsi="Arial" w:cs="Arial"/>
        </w:rPr>
        <w:t xml:space="preserve">, issued </w:t>
      </w:r>
      <w:r w:rsidRPr="008D4AC1">
        <w:rPr>
          <w:rFonts w:ascii="Arial" w:hAnsi="Arial" w:cs="Arial"/>
          <w:bCs/>
          <w:iCs/>
          <w:lang w:eastAsia="en-US"/>
        </w:rPr>
        <w:t>by a surety organization (“Surety Company”) licensed to conduct surety and insurance business in the Province of Ontario</w:t>
      </w:r>
      <w:r w:rsidRPr="008D4AC1">
        <w:rPr>
          <w:rFonts w:ascii="Arial" w:hAnsi="Arial" w:cs="Arial"/>
        </w:rPr>
        <w:t xml:space="preserve">, undertaking to provide performance bond and labour and material payment bond, each in the amount of fifty percent (50%) of the contract price arising from the acceptance of the Proposal (“Agreement to Bond”). </w:t>
      </w:r>
    </w:p>
    <w:p w14:paraId="783B47D9" w14:textId="3B60DC6E" w:rsidR="001F5888" w:rsidRPr="008D4AC1" w:rsidRDefault="001F5888" w:rsidP="001F5888">
      <w:pPr>
        <w:spacing w:after="240"/>
        <w:rPr>
          <w:rFonts w:ascii="Arial" w:hAnsi="Arial" w:cs="Arial"/>
        </w:rPr>
      </w:pPr>
      <w:r w:rsidRPr="008D4AC1">
        <w:rPr>
          <w:rFonts w:ascii="Arial" w:hAnsi="Arial" w:cs="Arial"/>
        </w:rPr>
        <w:t xml:space="preserve">The Agreement to Bond must be </w:t>
      </w:r>
      <w:r>
        <w:rPr>
          <w:rFonts w:ascii="Arial" w:hAnsi="Arial" w:cs="Arial"/>
        </w:rPr>
        <w:t xml:space="preserve">electronically verifiable </w:t>
      </w:r>
      <w:r w:rsidRPr="004F255B">
        <w:rPr>
          <w:rFonts w:ascii="Arial" w:hAnsi="Arial" w:cs="Arial"/>
        </w:rPr>
        <w:t>by the Purchaser</w:t>
      </w:r>
      <w:r>
        <w:rPr>
          <w:rFonts w:ascii="Arial" w:hAnsi="Arial" w:cs="Arial"/>
        </w:rPr>
        <w:t xml:space="preserve"> or </w:t>
      </w:r>
      <w:r w:rsidRPr="004F255B">
        <w:rPr>
          <w:rFonts w:ascii="Arial" w:hAnsi="Arial" w:cs="Arial"/>
        </w:rPr>
        <w:t>MMC with respect to the totality and wholeness of the form, including: the content; all digital signatures; all digital seals; with the Surety Company, or an approved verification service provider of the Surety Company</w:t>
      </w:r>
      <w:r>
        <w:rPr>
          <w:rFonts w:ascii="Arial" w:hAnsi="Arial" w:cs="Arial"/>
        </w:rPr>
        <w:t xml:space="preserve">. The Agreement to Bond must be valid for </w:t>
      </w:r>
      <w:r w:rsidRPr="008D4AC1">
        <w:rPr>
          <w:rFonts w:ascii="Arial" w:hAnsi="Arial" w:cs="Arial"/>
          <w:bCs/>
          <w:iCs/>
          <w:lang w:eastAsia="en-US"/>
        </w:rPr>
        <w:t>the duration of the irrevocability period as measured from the date of bid submission</w:t>
      </w:r>
      <w:r>
        <w:rPr>
          <w:rFonts w:ascii="Arial" w:hAnsi="Arial" w:cs="Arial"/>
        </w:rPr>
        <w:t>.</w:t>
      </w:r>
      <w:r w:rsidRPr="008D4AC1">
        <w:rPr>
          <w:rFonts w:ascii="Arial" w:hAnsi="Arial" w:cs="Arial"/>
        </w:rPr>
        <w:t xml:space="preserve"> A photocopy, scanned copy, and/or facsimile copy of the Agreement to Bond </w:t>
      </w:r>
      <w:r w:rsidR="001C4027">
        <w:rPr>
          <w:rFonts w:ascii="Arial" w:hAnsi="Arial" w:cs="Arial"/>
        </w:rPr>
        <w:t>is</w:t>
      </w:r>
      <w:r w:rsidRPr="008D4AC1">
        <w:rPr>
          <w:rFonts w:ascii="Arial" w:hAnsi="Arial" w:cs="Arial"/>
        </w:rPr>
        <w:t xml:space="preserve"> not acceptable. </w:t>
      </w:r>
    </w:p>
    <w:p w14:paraId="1540597A" w14:textId="6B0931CA" w:rsidR="001F5888" w:rsidRDefault="001F5888" w:rsidP="001F5888">
      <w:pPr>
        <w:spacing w:after="240"/>
        <w:rPr>
          <w:rFonts w:ascii="Arial" w:hAnsi="Arial" w:cs="Arial"/>
        </w:rPr>
      </w:pPr>
      <w:r>
        <w:rPr>
          <w:rFonts w:ascii="Arial" w:hAnsi="Arial" w:cs="Arial"/>
        </w:rPr>
        <w:t xml:space="preserve">The actual </w:t>
      </w:r>
      <w:r w:rsidRPr="008D4AC1">
        <w:rPr>
          <w:rFonts w:ascii="Arial" w:hAnsi="Arial" w:cs="Arial"/>
        </w:rPr>
        <w:t>performance bond and the labour and material payment bond</w:t>
      </w:r>
      <w:r>
        <w:rPr>
          <w:rFonts w:ascii="Arial" w:hAnsi="Arial" w:cs="Arial"/>
        </w:rPr>
        <w:t>s</w:t>
      </w:r>
      <w:r w:rsidR="000E7BC1">
        <w:rPr>
          <w:rFonts w:ascii="Arial" w:hAnsi="Arial" w:cs="Arial"/>
        </w:rPr>
        <w:t xml:space="preserve"> must</w:t>
      </w:r>
      <w:r w:rsidRPr="008D4AC1">
        <w:rPr>
          <w:rFonts w:ascii="Arial" w:hAnsi="Arial" w:cs="Arial"/>
        </w:rPr>
        <w:t xml:space="preserve"> be delivered to the </w:t>
      </w:r>
      <w:r>
        <w:rPr>
          <w:rFonts w:ascii="Arial" w:hAnsi="Arial" w:cs="Arial"/>
        </w:rPr>
        <w:t>Purchaser</w:t>
      </w:r>
      <w:r w:rsidRPr="008D4AC1">
        <w:rPr>
          <w:rFonts w:ascii="Arial" w:hAnsi="Arial" w:cs="Arial"/>
        </w:rPr>
        <w:t xml:space="preserve"> if the Proponent is awarded the Agreement before the date of execution of the Agreement. Each of the perform</w:t>
      </w:r>
      <w:r w:rsidRPr="0034214D">
        <w:rPr>
          <w:rFonts w:ascii="Arial" w:hAnsi="Arial" w:cs="Arial"/>
        </w:rPr>
        <w:t xml:space="preserve">ance bond and the labour and material payment bond </w:t>
      </w:r>
      <w:r w:rsidR="00614F38" w:rsidRPr="0034214D">
        <w:rPr>
          <w:rFonts w:ascii="Arial" w:hAnsi="Arial" w:cs="Arial"/>
        </w:rPr>
        <w:t>must</w:t>
      </w:r>
      <w:r w:rsidRPr="0034214D">
        <w:rPr>
          <w:rFonts w:ascii="Arial" w:hAnsi="Arial" w:cs="Arial"/>
        </w:rPr>
        <w:t xml:space="preserve"> be made upon the respective forms </w:t>
      </w:r>
      <w:r w:rsidR="00DC69FE" w:rsidRPr="0034214D">
        <w:rPr>
          <w:rFonts w:ascii="Arial" w:hAnsi="Arial" w:cs="Arial"/>
        </w:rPr>
        <w:t xml:space="preserve">as </w:t>
      </w:r>
      <w:r w:rsidRPr="0034214D">
        <w:rPr>
          <w:rFonts w:ascii="Arial" w:hAnsi="Arial" w:cs="Arial"/>
        </w:rPr>
        <w:t>prescribed by Construction Act (Ontario)</w:t>
      </w:r>
      <w:r w:rsidR="001A03F1" w:rsidRPr="0034214D">
        <w:rPr>
          <w:rFonts w:ascii="Arial" w:hAnsi="Arial" w:cs="Arial"/>
        </w:rPr>
        <w:t>: Form 32 and Form 31.</w:t>
      </w:r>
    </w:p>
    <w:p w14:paraId="60B56AB8" w14:textId="16C63729" w:rsidR="001F5888" w:rsidRDefault="001F5888" w:rsidP="001F5888">
      <w:pPr>
        <w:spacing w:after="240"/>
        <w:rPr>
          <w:rFonts w:ascii="Arial" w:hAnsi="Arial" w:cs="Arial"/>
        </w:rPr>
      </w:pPr>
      <w:r w:rsidRPr="008D4AC1">
        <w:rPr>
          <w:rFonts w:ascii="Arial" w:hAnsi="Arial" w:cs="Arial"/>
        </w:rPr>
        <w:t xml:space="preserve">Proponents </w:t>
      </w:r>
      <w:r w:rsidR="00614F38">
        <w:rPr>
          <w:rFonts w:ascii="Arial" w:hAnsi="Arial" w:cs="Arial"/>
        </w:rPr>
        <w:t>must</w:t>
      </w:r>
      <w:r w:rsidRPr="008D4AC1">
        <w:rPr>
          <w:rFonts w:ascii="Arial" w:hAnsi="Arial" w:cs="Arial"/>
        </w:rPr>
        <w:t xml:space="preserve"> include the cost of </w:t>
      </w:r>
      <w:r w:rsidR="003C4B57">
        <w:rPr>
          <w:rFonts w:ascii="Arial" w:hAnsi="Arial" w:cs="Arial"/>
        </w:rPr>
        <w:t>the b</w:t>
      </w:r>
      <w:r w:rsidRPr="008D4AC1">
        <w:rPr>
          <w:rFonts w:ascii="Arial" w:hAnsi="Arial" w:cs="Arial"/>
        </w:rPr>
        <w:t xml:space="preserve">onds in the </w:t>
      </w:r>
      <w:r w:rsidR="003C4B57">
        <w:rPr>
          <w:rFonts w:ascii="Arial" w:hAnsi="Arial" w:cs="Arial"/>
        </w:rPr>
        <w:t>b</w:t>
      </w:r>
      <w:r w:rsidRPr="008D4AC1">
        <w:rPr>
          <w:rFonts w:ascii="Arial" w:hAnsi="Arial" w:cs="Arial"/>
        </w:rPr>
        <w:t xml:space="preserve">id </w:t>
      </w:r>
      <w:r w:rsidR="003C4B57">
        <w:rPr>
          <w:rFonts w:ascii="Arial" w:hAnsi="Arial" w:cs="Arial"/>
        </w:rPr>
        <w:t>p</w:t>
      </w:r>
      <w:r w:rsidRPr="008D4AC1">
        <w:rPr>
          <w:rFonts w:ascii="Arial" w:hAnsi="Arial" w:cs="Arial"/>
        </w:rPr>
        <w:t>rice.</w:t>
      </w:r>
    </w:p>
    <w:p w14:paraId="5169DA2D" w14:textId="77777777" w:rsidR="001F5888" w:rsidRPr="008D4AC1" w:rsidRDefault="001F5888" w:rsidP="003C4B57">
      <w:pPr>
        <w:pStyle w:val="Heading4"/>
        <w:numPr>
          <w:ilvl w:val="0"/>
          <w:numId w:val="0"/>
        </w:numPr>
        <w:ind w:left="851"/>
        <w:rPr>
          <w:rFonts w:ascii="Arial" w:hAnsi="Arial" w:cs="Arial"/>
        </w:rPr>
      </w:pPr>
    </w:p>
    <w:p w14:paraId="18485C83" w14:textId="272648CB" w:rsidR="002E3A38" w:rsidRPr="008D4AC1" w:rsidRDefault="002E3A38">
      <w:pPr>
        <w:jc w:val="left"/>
        <w:rPr>
          <w:rFonts w:ascii="Arial" w:hAnsi="Arial" w:cs="Arial"/>
        </w:rPr>
      </w:pPr>
      <w:r w:rsidRPr="008D4AC1">
        <w:rPr>
          <w:rFonts w:ascii="Arial" w:hAnsi="Arial" w:cs="Arial"/>
        </w:rPr>
        <w:br w:type="page"/>
      </w:r>
    </w:p>
    <w:p w14:paraId="0C4E1DB9" w14:textId="580868EC" w:rsidR="00D664AF" w:rsidRPr="008D4AC1" w:rsidRDefault="000F27CA" w:rsidP="000568F2">
      <w:pPr>
        <w:pStyle w:val="Heading1"/>
        <w:spacing w:before="0"/>
        <w:ind w:left="720"/>
        <w:rPr>
          <w:rFonts w:ascii="Arial" w:hAnsi="Arial" w:cs="Arial"/>
        </w:rPr>
      </w:pPr>
      <w:bookmarkStart w:id="281" w:name="_Toc239223217"/>
      <w:bookmarkStart w:id="282" w:name="_Ref239272022"/>
      <w:bookmarkStart w:id="283" w:name="_Ref239272025"/>
      <w:bookmarkStart w:id="284" w:name="_Ref239272059"/>
      <w:bookmarkStart w:id="285" w:name="_Ref239272062"/>
      <w:bookmarkStart w:id="286" w:name="_Ref239272094"/>
      <w:bookmarkStart w:id="287" w:name="_Ref239272097"/>
      <w:bookmarkStart w:id="288" w:name="_Ref239272129"/>
      <w:bookmarkStart w:id="289" w:name="_Ref239272133"/>
      <w:bookmarkStart w:id="290" w:name="_Ref239272172"/>
      <w:bookmarkStart w:id="291" w:name="_Ref239272175"/>
      <w:bookmarkStart w:id="292" w:name="_Ref257220850"/>
      <w:bookmarkStart w:id="293" w:name="_Toc6999811"/>
      <w:bookmarkStart w:id="294" w:name="_Toc30755688"/>
      <w:bookmarkStart w:id="295" w:name="_Toc213143118"/>
      <w:r w:rsidRPr="008D4AC1">
        <w:rPr>
          <w:rFonts w:ascii="Arial" w:hAnsi="Arial" w:cs="Arial"/>
        </w:rPr>
        <w:lastRenderedPageBreak/>
        <w:t>Evaluation Process</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2BD70040" w14:textId="41CD30E5" w:rsidR="000F27CA" w:rsidRPr="008D4AC1" w:rsidRDefault="000F27CA" w:rsidP="00DD0B4F">
      <w:pPr>
        <w:pStyle w:val="Heading2"/>
        <w:tabs>
          <w:tab w:val="num" w:pos="567"/>
        </w:tabs>
        <w:ind w:hanging="6390"/>
        <w:rPr>
          <w:rFonts w:ascii="Arial" w:hAnsi="Arial" w:cs="Arial"/>
        </w:rPr>
      </w:pPr>
      <w:bookmarkStart w:id="296" w:name="_Toc239223218"/>
      <w:bookmarkStart w:id="297" w:name="_Toc6999812"/>
      <w:bookmarkStart w:id="298" w:name="_Toc30755689"/>
      <w:bookmarkStart w:id="299" w:name="_Toc213143119"/>
      <w:r w:rsidRPr="008D4AC1">
        <w:rPr>
          <w:rFonts w:ascii="Arial" w:hAnsi="Arial" w:cs="Arial"/>
        </w:rPr>
        <w:t>General</w:t>
      </w:r>
      <w:bookmarkEnd w:id="296"/>
      <w:bookmarkEnd w:id="297"/>
      <w:bookmarkEnd w:id="298"/>
      <w:bookmarkEnd w:id="299"/>
    </w:p>
    <w:p w14:paraId="72315A02" w14:textId="0FE118A2" w:rsidR="008B3FE6" w:rsidRDefault="000F27CA" w:rsidP="00F721E8">
      <w:pPr>
        <w:pStyle w:val="BodyText"/>
        <w:rPr>
          <w:rFonts w:ascii="Arial" w:hAnsi="Arial" w:cs="Arial"/>
        </w:rPr>
      </w:pPr>
      <w:r w:rsidRPr="008D4AC1">
        <w:rPr>
          <w:rFonts w:ascii="Arial" w:hAnsi="Arial" w:cs="Arial"/>
        </w:rPr>
        <w:t>The evaluation of the Proposals will be conducted by the Evaluation Team in several stages, as described below</w:t>
      </w:r>
      <w:r w:rsidR="005F5FE9" w:rsidRPr="008D4AC1">
        <w:rPr>
          <w:rFonts w:ascii="Arial" w:hAnsi="Arial" w:cs="Arial"/>
        </w:rPr>
        <w:t xml:space="preserve">. </w:t>
      </w:r>
      <w:r w:rsidRPr="008D4AC1">
        <w:rPr>
          <w:rFonts w:ascii="Arial" w:hAnsi="Arial" w:cs="Arial"/>
        </w:rPr>
        <w:t xml:space="preserve">The specific needs and objectives of </w:t>
      </w:r>
      <w:r w:rsidR="0087084F">
        <w:rPr>
          <w:rFonts w:ascii="Arial" w:hAnsi="Arial" w:cs="Arial"/>
        </w:rPr>
        <w:t xml:space="preserve">the </w:t>
      </w:r>
      <w:r w:rsidR="00CB3961">
        <w:rPr>
          <w:rFonts w:ascii="Arial" w:hAnsi="Arial" w:cs="Arial"/>
        </w:rPr>
        <w:t>Purchaser</w:t>
      </w:r>
      <w:r w:rsidRPr="008D4AC1">
        <w:rPr>
          <w:rFonts w:ascii="Arial" w:hAnsi="Arial" w:cs="Arial"/>
        </w:rPr>
        <w:t xml:space="preserve"> </w:t>
      </w:r>
      <w:r w:rsidR="008B341C">
        <w:rPr>
          <w:rFonts w:ascii="Arial" w:hAnsi="Arial" w:cs="Arial"/>
        </w:rPr>
        <w:t>h</w:t>
      </w:r>
      <w:r w:rsidRPr="008D4AC1">
        <w:rPr>
          <w:rFonts w:ascii="Arial" w:hAnsi="Arial" w:cs="Arial"/>
        </w:rPr>
        <w:t>a</w:t>
      </w:r>
      <w:r w:rsidR="008C6055" w:rsidRPr="008D4AC1">
        <w:rPr>
          <w:rFonts w:ascii="Arial" w:hAnsi="Arial" w:cs="Arial"/>
        </w:rPr>
        <w:t>ve</w:t>
      </w:r>
      <w:r w:rsidRPr="008D4AC1">
        <w:rPr>
          <w:rFonts w:ascii="Arial" w:hAnsi="Arial" w:cs="Arial"/>
        </w:rPr>
        <w:t xml:space="preserve"> been documented in this RFP, as applicable. </w:t>
      </w:r>
      <w:r w:rsidR="008D4AC1">
        <w:rPr>
          <w:rFonts w:ascii="Arial" w:hAnsi="Arial" w:cs="Arial"/>
        </w:rPr>
        <w:t>MMC</w:t>
      </w:r>
      <w:r w:rsidRPr="008D4AC1">
        <w:rPr>
          <w:rFonts w:ascii="Arial" w:hAnsi="Arial" w:cs="Arial"/>
        </w:rPr>
        <w:t xml:space="preserve"> will determine the membership of the Evaluation Team, in its sole discretion, which may include external consultants and advisors. The stages and the points allocated to each stage of the evaluation process are as follows:</w:t>
      </w:r>
    </w:p>
    <w:tbl>
      <w:tblPr>
        <w:tblW w:w="0" w:type="auto"/>
        <w:tblInd w:w="82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4771"/>
        <w:gridCol w:w="3748"/>
      </w:tblGrid>
      <w:tr w:rsidR="00FA2A73" w:rsidRPr="008D4AC1" w14:paraId="2595ECC3" w14:textId="5931BCF4" w:rsidTr="0052664D">
        <w:trPr>
          <w:trHeight w:val="345"/>
          <w:tblHeader/>
        </w:trPr>
        <w:tc>
          <w:tcPr>
            <w:tcW w:w="8519" w:type="dxa"/>
            <w:gridSpan w:val="2"/>
            <w:shd w:val="clear" w:color="auto" w:fill="999999"/>
            <w:vAlign w:val="center"/>
          </w:tcPr>
          <w:p w14:paraId="642AB428" w14:textId="27CDAE88" w:rsidR="00FA2A73" w:rsidRPr="008D4AC1" w:rsidRDefault="00FA2A73" w:rsidP="008B3FE6">
            <w:pPr>
              <w:keepNext/>
              <w:spacing w:before="120" w:after="120"/>
              <w:jc w:val="center"/>
              <w:rPr>
                <w:rFonts w:ascii="Arial" w:hAnsi="Arial" w:cs="Arial"/>
                <w:b/>
                <w:bCs/>
              </w:rPr>
            </w:pPr>
            <w:r w:rsidRPr="008D4AC1">
              <w:rPr>
                <w:rFonts w:ascii="Arial" w:hAnsi="Arial" w:cs="Arial"/>
                <w:b/>
                <w:bCs/>
              </w:rPr>
              <w:t>Description and Scoring</w:t>
            </w:r>
          </w:p>
        </w:tc>
      </w:tr>
      <w:tr w:rsidR="00FA2A73" w:rsidRPr="00264E77" w14:paraId="789B999A" w14:textId="554E425D" w:rsidTr="0052664D">
        <w:trPr>
          <w:trHeight w:val="525"/>
        </w:trPr>
        <w:tc>
          <w:tcPr>
            <w:tcW w:w="4771" w:type="dxa"/>
            <w:vAlign w:val="center"/>
          </w:tcPr>
          <w:p w14:paraId="03A8AA58" w14:textId="37E4C1F1" w:rsidR="00FA2A73" w:rsidRPr="00264E77" w:rsidRDefault="00FA2A73" w:rsidP="008B3FE6">
            <w:pPr>
              <w:keepNext/>
              <w:jc w:val="left"/>
              <w:rPr>
                <w:rFonts w:ascii="Arial" w:hAnsi="Arial" w:cs="Arial"/>
                <w:bCs/>
              </w:rPr>
            </w:pPr>
            <w:r w:rsidRPr="00264E77">
              <w:rPr>
                <w:rFonts w:ascii="Arial" w:hAnsi="Arial" w:cs="Arial"/>
                <w:bCs/>
              </w:rPr>
              <w:t xml:space="preserve">Stage I – Mandatory Requirements </w:t>
            </w:r>
          </w:p>
        </w:tc>
        <w:tc>
          <w:tcPr>
            <w:tcW w:w="3748" w:type="dxa"/>
            <w:vAlign w:val="center"/>
          </w:tcPr>
          <w:p w14:paraId="3654CFD7" w14:textId="4D0A1BA9" w:rsidR="00FA2A73" w:rsidRPr="00264E77" w:rsidRDefault="00FA2A73" w:rsidP="003E3516">
            <w:pPr>
              <w:keepNext/>
              <w:jc w:val="center"/>
              <w:rPr>
                <w:rFonts w:ascii="Arial" w:hAnsi="Arial" w:cs="Arial"/>
                <w:bCs/>
              </w:rPr>
            </w:pPr>
            <w:r w:rsidRPr="00264E77">
              <w:rPr>
                <w:rFonts w:ascii="Arial" w:hAnsi="Arial" w:cs="Arial"/>
                <w:bCs/>
              </w:rPr>
              <w:t>Pass/Fail</w:t>
            </w:r>
          </w:p>
        </w:tc>
      </w:tr>
      <w:tr w:rsidR="00FA2A73" w:rsidRPr="00264E77" w14:paraId="0BC742A9" w14:textId="6EB62DB7" w:rsidTr="0052664D">
        <w:trPr>
          <w:trHeight w:val="483"/>
        </w:trPr>
        <w:tc>
          <w:tcPr>
            <w:tcW w:w="4771" w:type="dxa"/>
            <w:vAlign w:val="center"/>
          </w:tcPr>
          <w:p w14:paraId="0460AC86" w14:textId="286C1B49" w:rsidR="00FA2A73" w:rsidRPr="00264E77" w:rsidRDefault="00FA2A73" w:rsidP="008B3FE6">
            <w:pPr>
              <w:jc w:val="left"/>
              <w:rPr>
                <w:rFonts w:ascii="Arial" w:hAnsi="Arial" w:cs="Arial"/>
                <w:bCs/>
              </w:rPr>
            </w:pPr>
            <w:r w:rsidRPr="00264E77">
              <w:rPr>
                <w:rFonts w:ascii="Arial" w:hAnsi="Arial" w:cs="Arial"/>
                <w:bCs/>
              </w:rPr>
              <w:t>Stage II – General Requirements</w:t>
            </w:r>
          </w:p>
        </w:tc>
        <w:tc>
          <w:tcPr>
            <w:tcW w:w="3748" w:type="dxa"/>
            <w:vAlign w:val="center"/>
          </w:tcPr>
          <w:p w14:paraId="5E04B1AD" w14:textId="0189DAFB" w:rsidR="00FA2A73" w:rsidRPr="00264E77" w:rsidRDefault="002E0ED7" w:rsidP="003E3516">
            <w:pPr>
              <w:jc w:val="center"/>
              <w:rPr>
                <w:rFonts w:ascii="Arial" w:hAnsi="Arial" w:cs="Arial"/>
                <w:bCs/>
              </w:rPr>
            </w:pPr>
            <w:r>
              <w:rPr>
                <w:rFonts w:ascii="Arial" w:hAnsi="Arial" w:cs="Arial"/>
                <w:bCs/>
              </w:rPr>
              <w:t>70</w:t>
            </w:r>
            <w:r w:rsidR="00E970AD" w:rsidRPr="00EC765E">
              <w:rPr>
                <w:rFonts w:ascii="Arial" w:hAnsi="Arial" w:cs="Arial"/>
                <w:bCs/>
              </w:rPr>
              <w:t>%</w:t>
            </w:r>
          </w:p>
        </w:tc>
      </w:tr>
      <w:tr w:rsidR="00FA2A73" w:rsidRPr="00264E77" w14:paraId="3EE117D8" w14:textId="75211EC6" w:rsidTr="0052664D">
        <w:trPr>
          <w:trHeight w:val="420"/>
        </w:trPr>
        <w:tc>
          <w:tcPr>
            <w:tcW w:w="4771" w:type="dxa"/>
            <w:vAlign w:val="center"/>
          </w:tcPr>
          <w:p w14:paraId="09528C68" w14:textId="2214CF6A" w:rsidR="00FA2A73" w:rsidRPr="00264E77" w:rsidRDefault="00FA2A73" w:rsidP="008B3FE6">
            <w:pPr>
              <w:jc w:val="left"/>
              <w:rPr>
                <w:rFonts w:ascii="Arial" w:hAnsi="Arial" w:cs="Arial"/>
                <w:bCs/>
              </w:rPr>
            </w:pPr>
            <w:r w:rsidRPr="00264E77">
              <w:rPr>
                <w:rFonts w:ascii="Arial" w:hAnsi="Arial" w:cs="Arial"/>
                <w:bCs/>
              </w:rPr>
              <w:t xml:space="preserve">Stage </w:t>
            </w:r>
            <w:r w:rsidR="007640D0" w:rsidRPr="00264E77">
              <w:rPr>
                <w:rFonts w:ascii="Arial" w:hAnsi="Arial" w:cs="Arial"/>
                <w:bCs/>
              </w:rPr>
              <w:t>I</w:t>
            </w:r>
            <w:r w:rsidR="000134AE">
              <w:rPr>
                <w:rFonts w:ascii="Arial" w:hAnsi="Arial" w:cs="Arial"/>
                <w:bCs/>
              </w:rPr>
              <w:t>II</w:t>
            </w:r>
            <w:r w:rsidR="007640D0" w:rsidRPr="00264E77">
              <w:rPr>
                <w:rFonts w:ascii="Arial" w:hAnsi="Arial" w:cs="Arial"/>
                <w:bCs/>
              </w:rPr>
              <w:t xml:space="preserve"> </w:t>
            </w:r>
            <w:r w:rsidRPr="00264E77">
              <w:rPr>
                <w:rFonts w:ascii="Arial" w:hAnsi="Arial" w:cs="Arial"/>
                <w:bCs/>
              </w:rPr>
              <w:t>– Pricing</w:t>
            </w:r>
          </w:p>
        </w:tc>
        <w:tc>
          <w:tcPr>
            <w:tcW w:w="3748" w:type="dxa"/>
            <w:vAlign w:val="center"/>
          </w:tcPr>
          <w:p w14:paraId="12A68579" w14:textId="60BB62EE" w:rsidR="00FA2A73" w:rsidRPr="00264E77" w:rsidRDefault="002E0ED7" w:rsidP="003E3516">
            <w:pPr>
              <w:jc w:val="center"/>
              <w:rPr>
                <w:rFonts w:ascii="Arial" w:hAnsi="Arial" w:cs="Arial"/>
                <w:bCs/>
              </w:rPr>
            </w:pPr>
            <w:r>
              <w:rPr>
                <w:rFonts w:ascii="Arial" w:hAnsi="Arial" w:cs="Arial"/>
                <w:bCs/>
              </w:rPr>
              <w:t>30</w:t>
            </w:r>
            <w:r w:rsidR="00E970AD">
              <w:rPr>
                <w:rFonts w:ascii="Arial" w:hAnsi="Arial" w:cs="Arial"/>
                <w:bCs/>
              </w:rPr>
              <w:t>%</w:t>
            </w:r>
          </w:p>
        </w:tc>
      </w:tr>
      <w:tr w:rsidR="00FA2A73" w:rsidRPr="00264E77" w14:paraId="681E7D43" w14:textId="195B2A08" w:rsidTr="0052664D">
        <w:trPr>
          <w:trHeight w:val="525"/>
        </w:trPr>
        <w:tc>
          <w:tcPr>
            <w:tcW w:w="4771" w:type="dxa"/>
            <w:vAlign w:val="center"/>
          </w:tcPr>
          <w:p w14:paraId="5C5C9DCC" w14:textId="1365D979" w:rsidR="00FA2A73" w:rsidRPr="00264E77" w:rsidRDefault="00FA2A73" w:rsidP="008B3FE6">
            <w:pPr>
              <w:jc w:val="left"/>
              <w:rPr>
                <w:rFonts w:ascii="Arial" w:hAnsi="Arial" w:cs="Arial"/>
                <w:bCs/>
              </w:rPr>
            </w:pPr>
            <w:r w:rsidRPr="00264E77">
              <w:rPr>
                <w:rFonts w:ascii="Arial" w:hAnsi="Arial" w:cs="Arial"/>
                <w:bCs/>
              </w:rPr>
              <w:t xml:space="preserve">Stage </w:t>
            </w:r>
            <w:r w:rsidR="000134AE">
              <w:rPr>
                <w:rFonts w:ascii="Arial" w:hAnsi="Arial" w:cs="Arial"/>
                <w:bCs/>
              </w:rPr>
              <w:t>I</w:t>
            </w:r>
            <w:r w:rsidRPr="00264E77">
              <w:rPr>
                <w:rFonts w:ascii="Arial" w:hAnsi="Arial" w:cs="Arial"/>
                <w:bCs/>
              </w:rPr>
              <w:t>V – Reference Validation</w:t>
            </w:r>
            <w:r w:rsidR="003E3516" w:rsidRPr="00264E77">
              <w:rPr>
                <w:rFonts w:ascii="Arial" w:hAnsi="Arial" w:cs="Arial"/>
                <w:bCs/>
              </w:rPr>
              <w:t xml:space="preserve"> </w:t>
            </w:r>
          </w:p>
        </w:tc>
        <w:tc>
          <w:tcPr>
            <w:tcW w:w="3748" w:type="dxa"/>
            <w:vAlign w:val="center"/>
          </w:tcPr>
          <w:p w14:paraId="59683BCA" w14:textId="38210D41" w:rsidR="00FA2A73" w:rsidRPr="00264E77" w:rsidRDefault="00FA2A73" w:rsidP="003E3516">
            <w:pPr>
              <w:jc w:val="center"/>
              <w:rPr>
                <w:rFonts w:ascii="Arial" w:hAnsi="Arial" w:cs="Arial"/>
                <w:bCs/>
              </w:rPr>
            </w:pPr>
            <w:r w:rsidRPr="00264E77">
              <w:rPr>
                <w:rFonts w:ascii="Arial" w:hAnsi="Arial" w:cs="Arial"/>
                <w:bCs/>
              </w:rPr>
              <w:t>Pass/Fail</w:t>
            </w:r>
          </w:p>
        </w:tc>
      </w:tr>
    </w:tbl>
    <w:p w14:paraId="33F1B096" w14:textId="1D8F50AB" w:rsidR="000F27CA" w:rsidRPr="008D4AC1" w:rsidRDefault="000F27CA" w:rsidP="003C4B57">
      <w:pPr>
        <w:pStyle w:val="Heading2"/>
        <w:tabs>
          <w:tab w:val="num" w:pos="567"/>
        </w:tabs>
        <w:ind w:hanging="6390"/>
        <w:rPr>
          <w:rFonts w:ascii="Arial" w:hAnsi="Arial" w:cs="Arial"/>
        </w:rPr>
      </w:pPr>
      <w:bookmarkStart w:id="300" w:name="_Toc239223220"/>
      <w:bookmarkStart w:id="301" w:name="_Ref239224272"/>
      <w:bookmarkStart w:id="302" w:name="_Ref239224274"/>
      <w:bookmarkStart w:id="303" w:name="_Ref239262976"/>
      <w:bookmarkStart w:id="304" w:name="_Toc6999813"/>
      <w:bookmarkStart w:id="305" w:name="_Toc30755690"/>
      <w:bookmarkStart w:id="306" w:name="_Toc213143120"/>
      <w:r w:rsidRPr="008D4AC1">
        <w:rPr>
          <w:rFonts w:ascii="Arial" w:hAnsi="Arial" w:cs="Arial"/>
        </w:rPr>
        <w:t xml:space="preserve">Stage I </w:t>
      </w:r>
      <w:r w:rsidR="00CE19DC">
        <w:rPr>
          <w:rFonts w:ascii="Arial" w:hAnsi="Arial" w:cs="Arial"/>
        </w:rPr>
        <w:t>–</w:t>
      </w:r>
      <w:r w:rsidRPr="008D4AC1">
        <w:rPr>
          <w:rFonts w:ascii="Arial" w:hAnsi="Arial" w:cs="Arial"/>
        </w:rPr>
        <w:t xml:space="preserve"> </w:t>
      </w:r>
      <w:r w:rsidR="00CE19DC">
        <w:rPr>
          <w:rFonts w:ascii="Arial" w:hAnsi="Arial" w:cs="Arial"/>
        </w:rPr>
        <w:t xml:space="preserve">Review of </w:t>
      </w:r>
      <w:r w:rsidRPr="008D4AC1">
        <w:rPr>
          <w:rFonts w:ascii="Arial" w:hAnsi="Arial" w:cs="Arial"/>
        </w:rPr>
        <w:t>Mandatory Requirements</w:t>
      </w:r>
      <w:bookmarkEnd w:id="300"/>
      <w:bookmarkEnd w:id="301"/>
      <w:bookmarkEnd w:id="302"/>
      <w:bookmarkEnd w:id="303"/>
      <w:bookmarkEnd w:id="304"/>
      <w:bookmarkEnd w:id="305"/>
      <w:bookmarkEnd w:id="306"/>
    </w:p>
    <w:p w14:paraId="2A280295" w14:textId="1FF44D93" w:rsidR="00F63583" w:rsidRPr="004061EA" w:rsidRDefault="00F63583" w:rsidP="00F63583">
      <w:pPr>
        <w:pStyle w:val="BodyText"/>
        <w:rPr>
          <w:rFonts w:ascii="Arial" w:hAnsi="Arial" w:cs="Arial"/>
          <w:bCs w:val="0"/>
          <w:iCs w:val="0"/>
        </w:rPr>
      </w:pPr>
      <w:r w:rsidRPr="004061EA">
        <w:rPr>
          <w:rFonts w:ascii="Arial" w:hAnsi="Arial" w:cs="Arial"/>
        </w:rPr>
        <w:t xml:space="preserve">Proposals that do not meet the mandatory requirements will be disqualified. </w:t>
      </w:r>
      <w:r w:rsidRPr="004061EA">
        <w:rPr>
          <w:rFonts w:ascii="Arial" w:hAnsi="Arial" w:cs="Arial"/>
          <w:bCs w:val="0"/>
          <w:iCs w:val="0"/>
        </w:rPr>
        <w:t xml:space="preserve">Proponents are to respond to the </w:t>
      </w:r>
      <w:r w:rsidR="00501542" w:rsidRPr="004E0D50">
        <w:rPr>
          <w:rFonts w:ascii="Arial" w:hAnsi="Arial" w:cs="Arial"/>
          <w:bCs w:val="0"/>
          <w:iCs w:val="0"/>
        </w:rPr>
        <w:t>m</w:t>
      </w:r>
      <w:r w:rsidRPr="004E0D50">
        <w:rPr>
          <w:rFonts w:ascii="Arial" w:hAnsi="Arial" w:cs="Arial"/>
          <w:bCs w:val="0"/>
          <w:iCs w:val="0"/>
        </w:rPr>
        <w:t xml:space="preserve">andatory </w:t>
      </w:r>
      <w:r w:rsidR="00501542" w:rsidRPr="004E0D50">
        <w:rPr>
          <w:rFonts w:ascii="Arial" w:hAnsi="Arial" w:cs="Arial"/>
          <w:bCs w:val="0"/>
          <w:iCs w:val="0"/>
        </w:rPr>
        <w:t>r</w:t>
      </w:r>
      <w:r w:rsidRPr="004E0D50">
        <w:rPr>
          <w:rFonts w:ascii="Arial" w:hAnsi="Arial" w:cs="Arial"/>
          <w:bCs w:val="0"/>
          <w:iCs w:val="0"/>
        </w:rPr>
        <w:t>equirements</w:t>
      </w:r>
      <w:r w:rsidRPr="004061EA">
        <w:rPr>
          <w:rFonts w:ascii="Arial" w:hAnsi="Arial" w:cs="Arial"/>
          <w:bCs w:val="0"/>
          <w:iCs w:val="0"/>
        </w:rPr>
        <w:t xml:space="preserve"> of this RFP in the form described in this RFP </w:t>
      </w:r>
      <w:r w:rsidRPr="004061EA">
        <w:rPr>
          <w:rFonts w:ascii="Arial" w:hAnsi="Arial" w:cs="Arial"/>
          <w:bCs w:val="0"/>
        </w:rPr>
        <w:t xml:space="preserve">or as otherwise directed by </w:t>
      </w:r>
      <w:r>
        <w:rPr>
          <w:rFonts w:ascii="Arial" w:hAnsi="Arial" w:cs="Arial"/>
          <w:bCs w:val="0"/>
        </w:rPr>
        <w:t>MMC</w:t>
      </w:r>
      <w:r w:rsidRPr="004061EA">
        <w:rPr>
          <w:rFonts w:ascii="Arial" w:hAnsi="Arial" w:cs="Arial"/>
          <w:bCs w:val="0"/>
        </w:rPr>
        <w:t xml:space="preserve"> through </w:t>
      </w:r>
      <w:r w:rsidR="00B12CAE">
        <w:rPr>
          <w:rFonts w:ascii="Arial" w:hAnsi="Arial" w:cs="Arial"/>
          <w:bCs w:val="0"/>
        </w:rPr>
        <w:t>Euna</w:t>
      </w:r>
      <w:r w:rsidRPr="004061EA">
        <w:rPr>
          <w:rFonts w:ascii="Arial" w:hAnsi="Arial" w:cs="Arial"/>
          <w:bCs w:val="0"/>
          <w:iCs w:val="0"/>
        </w:rPr>
        <w:t>.</w:t>
      </w:r>
    </w:p>
    <w:p w14:paraId="3AD2BCCE" w14:textId="192037F6" w:rsidR="008C6055" w:rsidRPr="008D4AC1" w:rsidRDefault="00F63583" w:rsidP="00541B3C">
      <w:pPr>
        <w:pStyle w:val="BodyText"/>
        <w:rPr>
          <w:rFonts w:ascii="Arial" w:hAnsi="Arial" w:cs="Arial"/>
        </w:rPr>
      </w:pPr>
      <w:bookmarkStart w:id="307" w:name="_Hlk156205390"/>
      <w:r w:rsidRPr="004061EA">
        <w:rPr>
          <w:rFonts w:ascii="Arial" w:hAnsi="Arial" w:cs="Arial"/>
        </w:rPr>
        <w:t xml:space="preserve">Notwithstanding the foregoing, </w:t>
      </w:r>
      <w:r>
        <w:rPr>
          <w:rFonts w:ascii="Arial" w:hAnsi="Arial" w:cs="Arial"/>
        </w:rPr>
        <w:t>MMC</w:t>
      </w:r>
      <w:r w:rsidRPr="004061EA">
        <w:rPr>
          <w:rFonts w:ascii="Arial" w:hAnsi="Arial" w:cs="Arial"/>
        </w:rPr>
        <w:t xml:space="preserve"> reserves the right to accept or reject any Proposal that is incomplete, obscure or irregular, that contains exceptions or variations, or that omits any matter required to be submitted that is not identified in this RFP as being mandatory, which may include, but not be limited to, alerting Proponents to any obvious mistake or omission in regard to a submitted Proposal and allow such time as </w:t>
      </w:r>
      <w:r>
        <w:rPr>
          <w:rFonts w:ascii="Arial" w:hAnsi="Arial" w:cs="Arial"/>
        </w:rPr>
        <w:t>MMC</w:t>
      </w:r>
      <w:r w:rsidRPr="004061EA">
        <w:rPr>
          <w:rFonts w:ascii="Arial" w:hAnsi="Arial" w:cs="Arial"/>
        </w:rPr>
        <w:t xml:space="preserve"> considers reasonable to rectify such mistake or omission. While </w:t>
      </w:r>
      <w:r>
        <w:rPr>
          <w:rFonts w:ascii="Arial" w:hAnsi="Arial" w:cs="Arial"/>
        </w:rPr>
        <w:t>MMC</w:t>
      </w:r>
      <w:r w:rsidRPr="004061EA">
        <w:rPr>
          <w:rFonts w:ascii="Arial" w:hAnsi="Arial" w:cs="Arial"/>
        </w:rPr>
        <w:t xml:space="preserve"> has the discretion to alert a Proponent, </w:t>
      </w:r>
      <w:r>
        <w:rPr>
          <w:rFonts w:ascii="Arial" w:hAnsi="Arial" w:cs="Arial"/>
        </w:rPr>
        <w:t>MMC</w:t>
      </w:r>
      <w:r w:rsidRPr="004061EA">
        <w:rPr>
          <w:rFonts w:ascii="Arial" w:hAnsi="Arial" w:cs="Arial"/>
        </w:rPr>
        <w:t xml:space="preserve"> is under no duty to do so. Proponents remain responsible for the content and accuracy of their Proposal</w:t>
      </w:r>
      <w:r w:rsidR="00E970AD">
        <w:rPr>
          <w:rFonts w:ascii="Arial" w:hAnsi="Arial" w:cs="Arial"/>
        </w:rPr>
        <w:t xml:space="preserve">. </w:t>
      </w:r>
    </w:p>
    <w:p w14:paraId="41A1FCCF" w14:textId="3C50A0DD" w:rsidR="000F27CA" w:rsidRPr="008D4AC1" w:rsidRDefault="000F27CA" w:rsidP="003C4B57">
      <w:pPr>
        <w:pStyle w:val="Heading2"/>
        <w:tabs>
          <w:tab w:val="num" w:pos="567"/>
        </w:tabs>
        <w:ind w:hanging="6390"/>
        <w:rPr>
          <w:rFonts w:ascii="Arial" w:hAnsi="Arial" w:cs="Arial"/>
        </w:rPr>
      </w:pPr>
      <w:bookmarkStart w:id="308" w:name="_Toc239223221"/>
      <w:bookmarkStart w:id="309" w:name="_Ref239263003"/>
      <w:bookmarkStart w:id="310" w:name="_Ref239263020"/>
      <w:bookmarkStart w:id="311" w:name="_Ref239263023"/>
      <w:bookmarkStart w:id="312" w:name="_Toc6999814"/>
      <w:bookmarkStart w:id="313" w:name="_Toc30755691"/>
      <w:bookmarkStart w:id="314" w:name="_Toc213143121"/>
      <w:bookmarkEnd w:id="307"/>
      <w:r w:rsidRPr="008D4AC1">
        <w:rPr>
          <w:rFonts w:ascii="Arial" w:hAnsi="Arial" w:cs="Arial"/>
        </w:rPr>
        <w:t xml:space="preserve">Stage II – </w:t>
      </w:r>
      <w:r w:rsidR="00CE19DC">
        <w:rPr>
          <w:rFonts w:ascii="Arial" w:hAnsi="Arial" w:cs="Arial"/>
        </w:rPr>
        <w:t xml:space="preserve">Evaluation of </w:t>
      </w:r>
      <w:r w:rsidRPr="008D4AC1">
        <w:rPr>
          <w:rFonts w:ascii="Arial" w:hAnsi="Arial" w:cs="Arial"/>
        </w:rPr>
        <w:t>General Requirements</w:t>
      </w:r>
      <w:bookmarkEnd w:id="308"/>
      <w:bookmarkEnd w:id="309"/>
      <w:bookmarkEnd w:id="310"/>
      <w:bookmarkEnd w:id="311"/>
      <w:bookmarkEnd w:id="312"/>
      <w:bookmarkEnd w:id="313"/>
      <w:bookmarkEnd w:id="314"/>
    </w:p>
    <w:p w14:paraId="3A281D0F" w14:textId="0FD6E6EB" w:rsidR="00CE19DC" w:rsidRPr="004061EA" w:rsidRDefault="00CE19DC" w:rsidP="00CE19DC">
      <w:pPr>
        <w:pStyle w:val="BodyText"/>
        <w:rPr>
          <w:rFonts w:ascii="Arial" w:hAnsi="Arial" w:cs="Arial"/>
          <w:bCs w:val="0"/>
          <w:iCs w:val="0"/>
        </w:rPr>
      </w:pPr>
      <w:r w:rsidRPr="004061EA">
        <w:rPr>
          <w:rFonts w:ascii="Arial" w:hAnsi="Arial" w:cs="Arial"/>
          <w:bCs w:val="0"/>
          <w:iCs w:val="0"/>
        </w:rPr>
        <w:t xml:space="preserve">Proponents are to respond to the General Requirements of this RFP </w:t>
      </w:r>
      <w:r w:rsidRPr="004061EA">
        <w:rPr>
          <w:rFonts w:ascii="Arial" w:hAnsi="Arial" w:cs="Arial"/>
          <w:bCs w:val="0"/>
        </w:rPr>
        <w:t xml:space="preserve">in the format described in this RFP, including any Schedules </w:t>
      </w:r>
      <w:r>
        <w:rPr>
          <w:rFonts w:ascii="Arial" w:hAnsi="Arial" w:cs="Arial"/>
          <w:bCs w:val="0"/>
        </w:rPr>
        <w:t xml:space="preserve">and Appendices </w:t>
      </w:r>
      <w:r w:rsidRPr="004061EA">
        <w:rPr>
          <w:rFonts w:ascii="Arial" w:hAnsi="Arial" w:cs="Arial"/>
          <w:bCs w:val="0"/>
        </w:rPr>
        <w:t xml:space="preserve">provided with this RFP, or as otherwise directed by </w:t>
      </w:r>
      <w:r>
        <w:rPr>
          <w:rFonts w:ascii="Arial" w:hAnsi="Arial" w:cs="Arial"/>
          <w:bCs w:val="0"/>
        </w:rPr>
        <w:t>MMC</w:t>
      </w:r>
      <w:r w:rsidRPr="004061EA">
        <w:rPr>
          <w:rFonts w:ascii="Arial" w:hAnsi="Arial" w:cs="Arial"/>
          <w:bCs w:val="0"/>
        </w:rPr>
        <w:t xml:space="preserve"> through</w:t>
      </w:r>
      <w:r>
        <w:rPr>
          <w:rFonts w:ascii="Arial" w:hAnsi="Arial" w:cs="Arial"/>
          <w:bCs w:val="0"/>
        </w:rPr>
        <w:t xml:space="preserve"> </w:t>
      </w:r>
      <w:r w:rsidR="00B12CAE">
        <w:rPr>
          <w:rFonts w:ascii="Arial" w:hAnsi="Arial" w:cs="Arial"/>
          <w:bCs w:val="0"/>
        </w:rPr>
        <w:t>Euna</w:t>
      </w:r>
      <w:r w:rsidRPr="004061EA">
        <w:rPr>
          <w:rFonts w:ascii="Arial" w:hAnsi="Arial" w:cs="Arial"/>
          <w:bCs w:val="0"/>
          <w:iCs w:val="0"/>
        </w:rPr>
        <w:t>.</w:t>
      </w:r>
    </w:p>
    <w:p w14:paraId="7C284412" w14:textId="42954EEA" w:rsidR="00CE19DC" w:rsidRDefault="00CE19DC" w:rsidP="00CE19DC">
      <w:pPr>
        <w:pStyle w:val="BodyText"/>
        <w:rPr>
          <w:rFonts w:ascii="Arial" w:hAnsi="Arial" w:cs="Arial"/>
        </w:rPr>
      </w:pPr>
      <w:r>
        <w:rPr>
          <w:rFonts w:ascii="Arial" w:hAnsi="Arial" w:cs="Arial"/>
        </w:rPr>
        <w:t>MMC</w:t>
      </w:r>
      <w:r w:rsidRPr="004061EA">
        <w:rPr>
          <w:rFonts w:ascii="Arial" w:hAnsi="Arial" w:cs="Arial"/>
        </w:rPr>
        <w:t>, at its discretion, may engage in negotiations with Proponents and may seek or permit revisions of such Proposals.</w:t>
      </w:r>
    </w:p>
    <w:p w14:paraId="77140C6B" w14:textId="4D88E656" w:rsidR="00F752CF" w:rsidRPr="008D4AC1" w:rsidRDefault="00F752CF" w:rsidP="004F5BEA">
      <w:pPr>
        <w:pStyle w:val="BodyText"/>
        <w:rPr>
          <w:rFonts w:ascii="Arial" w:hAnsi="Arial" w:cs="Arial"/>
          <w:bCs w:val="0"/>
          <w:iCs w:val="0"/>
        </w:rPr>
      </w:pPr>
      <w:r w:rsidRPr="008D4AC1">
        <w:rPr>
          <w:rFonts w:ascii="Arial" w:hAnsi="Arial" w:cs="Arial"/>
          <w:bCs w:val="0"/>
          <w:iCs w:val="0"/>
        </w:rPr>
        <w:t xml:space="preserve">As part of the evaluation of </w:t>
      </w:r>
      <w:r w:rsidR="00F207DC">
        <w:rPr>
          <w:rFonts w:ascii="Arial" w:hAnsi="Arial" w:cs="Arial"/>
          <w:bCs w:val="0"/>
          <w:iCs w:val="0"/>
        </w:rPr>
        <w:t xml:space="preserve">the </w:t>
      </w:r>
      <w:r w:rsidRPr="008D4AC1">
        <w:rPr>
          <w:rFonts w:ascii="Arial" w:hAnsi="Arial" w:cs="Arial"/>
          <w:bCs w:val="0"/>
          <w:iCs w:val="0"/>
        </w:rPr>
        <w:t xml:space="preserve">general requirements, </w:t>
      </w:r>
      <w:r w:rsidR="008D4AC1" w:rsidRPr="004E54F1">
        <w:rPr>
          <w:rFonts w:ascii="Arial" w:hAnsi="Arial" w:cs="Arial"/>
          <w:bCs w:val="0"/>
          <w:iCs w:val="0"/>
        </w:rPr>
        <w:t>MMC</w:t>
      </w:r>
      <w:r w:rsidRPr="004E54F1">
        <w:rPr>
          <w:rFonts w:ascii="Arial" w:hAnsi="Arial" w:cs="Arial"/>
          <w:bCs w:val="0"/>
          <w:iCs w:val="0"/>
        </w:rPr>
        <w:t xml:space="preserve"> will identify suppliers with evaluation scores for Stage II that </w:t>
      </w:r>
      <w:r w:rsidR="00922355" w:rsidRPr="004E54F1">
        <w:rPr>
          <w:rFonts w:ascii="Arial" w:hAnsi="Arial" w:cs="Arial"/>
          <w:bCs w:val="0"/>
          <w:iCs w:val="0"/>
        </w:rPr>
        <w:t xml:space="preserve">fall below </w:t>
      </w:r>
      <w:r w:rsidRPr="004E54F1">
        <w:rPr>
          <w:rFonts w:ascii="Arial" w:hAnsi="Arial" w:cs="Arial"/>
          <w:bCs w:val="0"/>
          <w:iCs w:val="0"/>
        </w:rPr>
        <w:t>a threshold of fifteen (15%) of the</w:t>
      </w:r>
      <w:r w:rsidRPr="008D4AC1">
        <w:rPr>
          <w:rFonts w:ascii="Arial" w:hAnsi="Arial" w:cs="Arial"/>
          <w:bCs w:val="0"/>
          <w:iCs w:val="0"/>
        </w:rPr>
        <w:t xml:space="preserve"> average of the general/technical evaluation scores for </w:t>
      </w:r>
      <w:r w:rsidRPr="00BC18DB">
        <w:rPr>
          <w:rFonts w:ascii="Arial" w:hAnsi="Arial" w:cs="Arial"/>
          <w:bCs w:val="0"/>
          <w:iCs w:val="0"/>
        </w:rPr>
        <w:t xml:space="preserve">all </w:t>
      </w:r>
      <w:r w:rsidR="00B36F34">
        <w:rPr>
          <w:rFonts w:ascii="Arial" w:hAnsi="Arial" w:cs="Arial"/>
          <w:bCs w:val="0"/>
          <w:iCs w:val="0"/>
        </w:rPr>
        <w:t xml:space="preserve">Compliant </w:t>
      </w:r>
      <w:r w:rsidR="0092284B" w:rsidRPr="00BC18DB">
        <w:rPr>
          <w:rFonts w:ascii="Arial" w:hAnsi="Arial" w:cs="Arial"/>
          <w:bCs w:val="0"/>
          <w:iCs w:val="0"/>
        </w:rPr>
        <w:t>Proponents</w:t>
      </w:r>
      <w:r w:rsidRPr="008D4AC1">
        <w:rPr>
          <w:rFonts w:ascii="Arial" w:hAnsi="Arial" w:cs="Arial"/>
          <w:bCs w:val="0"/>
          <w:iCs w:val="0"/>
        </w:rPr>
        <w:t xml:space="preserve">. </w:t>
      </w:r>
      <w:r w:rsidR="002E1E73">
        <w:rPr>
          <w:rFonts w:ascii="Arial" w:hAnsi="Arial" w:cs="Arial"/>
          <w:bCs w:val="0"/>
          <w:iCs w:val="0"/>
        </w:rPr>
        <w:t>Proponents</w:t>
      </w:r>
      <w:r w:rsidRPr="008D4AC1">
        <w:rPr>
          <w:rFonts w:ascii="Arial" w:hAnsi="Arial" w:cs="Arial"/>
          <w:bCs w:val="0"/>
          <w:iCs w:val="0"/>
        </w:rPr>
        <w:t xml:space="preserve"> who do </w:t>
      </w:r>
      <w:r w:rsidRPr="008D4AC1">
        <w:rPr>
          <w:rFonts w:ascii="Arial" w:hAnsi="Arial" w:cs="Arial"/>
          <w:bCs w:val="0"/>
          <w:iCs w:val="0"/>
        </w:rPr>
        <w:lastRenderedPageBreak/>
        <w:t xml:space="preserve">not achieve this threshold will not remain in consideration and will not proceed to </w:t>
      </w:r>
      <w:r w:rsidR="00CE19DC">
        <w:rPr>
          <w:rFonts w:ascii="Arial" w:hAnsi="Arial" w:cs="Arial"/>
          <w:bCs w:val="0"/>
          <w:iCs w:val="0"/>
        </w:rPr>
        <w:t>the next stage of evaluation.</w:t>
      </w:r>
    </w:p>
    <w:tbl>
      <w:tblPr>
        <w:tblStyle w:val="TableProfessional"/>
        <w:tblW w:w="5000" w:type="pct"/>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79"/>
        <w:gridCol w:w="2728"/>
        <w:gridCol w:w="1510"/>
        <w:gridCol w:w="2783"/>
      </w:tblGrid>
      <w:tr w:rsidR="006621F5" w:rsidRPr="008D4AC1" w14:paraId="089769FC" w14:textId="77777777" w:rsidTr="0052664D">
        <w:trPr>
          <w:cnfStyle w:val="100000000000" w:firstRow="1" w:lastRow="0" w:firstColumn="0" w:lastColumn="0" w:oddVBand="0" w:evenVBand="0" w:oddHBand="0" w:evenHBand="0" w:firstRowFirstColumn="0" w:firstRowLastColumn="0" w:lastRowFirstColumn="0" w:lastRowLastColumn="0"/>
          <w:trHeight w:val="453"/>
        </w:trPr>
        <w:tc>
          <w:tcPr>
            <w:cnfStyle w:val="001000000100" w:firstRow="0" w:lastRow="0" w:firstColumn="1" w:lastColumn="0" w:oddVBand="0" w:evenVBand="0" w:oddHBand="0" w:evenHBand="0" w:firstRowFirstColumn="1" w:firstRowLastColumn="0" w:lastRowFirstColumn="0" w:lastRowLastColumn="0"/>
            <w:tcW w:w="0" w:type="pct"/>
            <w:gridSpan w:val="4"/>
            <w:shd w:val="clear" w:color="auto" w:fill="A6A6A6" w:themeFill="background1" w:themeFillShade="A6"/>
            <w:vAlign w:val="center"/>
          </w:tcPr>
          <w:p w14:paraId="0E986CED" w14:textId="42F02A34" w:rsidR="006621F5" w:rsidRPr="008D4AC1" w:rsidRDefault="00F34A34" w:rsidP="009650F5">
            <w:pPr>
              <w:jc w:val="center"/>
              <w:rPr>
                <w:rFonts w:ascii="Arial" w:hAnsi="Arial" w:cs="Arial"/>
              </w:rPr>
            </w:pPr>
            <w:r>
              <w:rPr>
                <w:rFonts w:ascii="Arial" w:hAnsi="Arial" w:cs="Arial"/>
              </w:rPr>
              <w:t>Ex</w:t>
            </w:r>
            <w:r w:rsidR="006621F5" w:rsidRPr="008D4AC1">
              <w:rPr>
                <w:rFonts w:ascii="Arial" w:hAnsi="Arial" w:cs="Arial"/>
              </w:rPr>
              <w:t xml:space="preserve">ample of </w:t>
            </w:r>
            <w:r w:rsidR="000F4C05" w:rsidRPr="008D4AC1">
              <w:rPr>
                <w:rFonts w:ascii="Arial" w:hAnsi="Arial" w:cs="Arial"/>
              </w:rPr>
              <w:t>General Requirements</w:t>
            </w:r>
            <w:r w:rsidR="006621F5" w:rsidRPr="008D4AC1">
              <w:rPr>
                <w:rFonts w:ascii="Arial" w:hAnsi="Arial" w:cs="Arial"/>
              </w:rPr>
              <w:t xml:space="preserve"> Evaluation Threshold </w:t>
            </w:r>
          </w:p>
        </w:tc>
      </w:tr>
      <w:tr w:rsidR="006A017B" w:rsidRPr="008D4AC1" w14:paraId="46EE1F7A" w14:textId="77777777" w:rsidTr="0052664D">
        <w:tc>
          <w:tcPr>
            <w:cnfStyle w:val="001000000000" w:firstRow="0" w:lastRow="0" w:firstColumn="1" w:lastColumn="0" w:oddVBand="0" w:evenVBand="0" w:oddHBand="0" w:evenHBand="0" w:firstRowFirstColumn="0" w:firstRowLastColumn="0" w:lastRowFirstColumn="0" w:lastRowLastColumn="0"/>
            <w:tcW w:w="0" w:type="pct"/>
            <w:shd w:val="clear" w:color="auto" w:fill="A6A6A6" w:themeFill="background1" w:themeFillShade="A6"/>
            <w:vAlign w:val="center"/>
          </w:tcPr>
          <w:p w14:paraId="33C9B0A1" w14:textId="77777777" w:rsidR="006621F5" w:rsidRPr="008D4AC1" w:rsidRDefault="006621F5" w:rsidP="009650F5">
            <w:pPr>
              <w:jc w:val="center"/>
              <w:rPr>
                <w:rFonts w:ascii="Arial" w:hAnsi="Arial" w:cs="Arial"/>
                <w:b/>
                <w:bCs/>
              </w:rPr>
            </w:pPr>
            <w:r w:rsidRPr="008D4AC1">
              <w:rPr>
                <w:rFonts w:ascii="Arial" w:hAnsi="Arial" w:cs="Arial"/>
                <w:b/>
                <w:bCs/>
              </w:rPr>
              <w:t>Proposal</w:t>
            </w:r>
          </w:p>
        </w:tc>
        <w:tc>
          <w:tcPr>
            <w:tcW w:w="0" w:type="pct"/>
            <w:shd w:val="clear" w:color="auto" w:fill="A6A6A6" w:themeFill="background1" w:themeFillShade="A6"/>
            <w:vAlign w:val="center"/>
          </w:tcPr>
          <w:p w14:paraId="4AD2787B" w14:textId="62EB027B" w:rsidR="00E1483A" w:rsidRPr="008D4AC1" w:rsidRDefault="006621F5"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Stage II Score</w:t>
            </w:r>
          </w:p>
          <w:p w14:paraId="5B89E049" w14:textId="2CAB8322" w:rsidR="006621F5" w:rsidRPr="008D4AC1" w:rsidRDefault="006621F5"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 xml:space="preserve"> (Total Points Available = </w:t>
            </w:r>
            <w:r w:rsidR="00FD1584" w:rsidRPr="008D4AC1">
              <w:rPr>
                <w:rFonts w:ascii="Arial" w:hAnsi="Arial" w:cs="Arial"/>
                <w:b/>
                <w:bCs/>
              </w:rPr>
              <w:t>100</w:t>
            </w:r>
            <w:r w:rsidRPr="008D4AC1">
              <w:rPr>
                <w:rFonts w:ascii="Arial" w:hAnsi="Arial" w:cs="Arial"/>
                <w:b/>
                <w:bCs/>
              </w:rPr>
              <w:t>)</w:t>
            </w:r>
          </w:p>
        </w:tc>
        <w:tc>
          <w:tcPr>
            <w:tcW w:w="0" w:type="pct"/>
            <w:shd w:val="clear" w:color="auto" w:fill="A6A6A6" w:themeFill="background1" w:themeFillShade="A6"/>
            <w:vAlign w:val="center"/>
          </w:tcPr>
          <w:p w14:paraId="05055591" w14:textId="397E6818" w:rsidR="006621F5" w:rsidRPr="008D4AC1" w:rsidRDefault="006621F5"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Formula Breakdown</w:t>
            </w:r>
          </w:p>
        </w:tc>
        <w:tc>
          <w:tcPr>
            <w:tcW w:w="0" w:type="pct"/>
            <w:shd w:val="clear" w:color="auto" w:fill="A6A6A6" w:themeFill="background1" w:themeFillShade="A6"/>
            <w:vAlign w:val="center"/>
          </w:tcPr>
          <w:p w14:paraId="536E3B84" w14:textId="640A950F" w:rsidR="006621F5" w:rsidRPr="008D4AC1" w:rsidRDefault="006621F5"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Technical Weighting (F</w:t>
            </w:r>
            <w:r w:rsidRPr="008D4AC1">
              <w:rPr>
                <w:rFonts w:ascii="Arial" w:hAnsi="Arial" w:cs="Arial"/>
                <w:b/>
                <w:bCs/>
                <w:iCs/>
              </w:rPr>
              <w:t>ifteen (15%) percent below the average)</w:t>
            </w:r>
          </w:p>
        </w:tc>
      </w:tr>
      <w:tr w:rsidR="006A017B" w:rsidRPr="008D4AC1" w14:paraId="6B7695C0" w14:textId="77777777" w:rsidTr="0052664D">
        <w:trPr>
          <w:trHeight w:val="978"/>
        </w:trPr>
        <w:tc>
          <w:tcPr>
            <w:cnfStyle w:val="001000000000" w:firstRow="0" w:lastRow="0" w:firstColumn="1" w:lastColumn="0" w:oddVBand="0" w:evenVBand="0" w:oddHBand="0" w:evenHBand="0" w:firstRowFirstColumn="0" w:firstRowLastColumn="0" w:lastRowFirstColumn="0" w:lastRowLastColumn="0"/>
            <w:tcW w:w="0" w:type="pct"/>
            <w:vAlign w:val="center"/>
          </w:tcPr>
          <w:p w14:paraId="383A7412" w14:textId="77777777" w:rsidR="00E1483A" w:rsidRPr="008D4AC1" w:rsidRDefault="00E1483A" w:rsidP="009650F5">
            <w:pPr>
              <w:jc w:val="center"/>
              <w:rPr>
                <w:rFonts w:ascii="Arial" w:hAnsi="Arial" w:cs="Arial"/>
              </w:rPr>
            </w:pPr>
            <w:r w:rsidRPr="008D4AC1">
              <w:rPr>
                <w:rFonts w:ascii="Arial" w:hAnsi="Arial" w:cs="Arial"/>
              </w:rPr>
              <w:t>Proponent A</w:t>
            </w:r>
          </w:p>
        </w:tc>
        <w:tc>
          <w:tcPr>
            <w:tcW w:w="0" w:type="pct"/>
            <w:vAlign w:val="center"/>
          </w:tcPr>
          <w:p w14:paraId="3583ADD5" w14:textId="630879D2"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90</w:t>
            </w:r>
          </w:p>
        </w:tc>
        <w:tc>
          <w:tcPr>
            <w:tcW w:w="0" w:type="pct"/>
            <w:vMerge w:val="restart"/>
            <w:vAlign w:val="center"/>
          </w:tcPr>
          <w:p w14:paraId="24B4E210" w14:textId="77777777" w:rsidR="00E756C7"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Average Score</w:t>
            </w:r>
          </w:p>
          <w:p w14:paraId="77513EAE" w14:textId="45CEAC4D"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75 points</w:t>
            </w:r>
          </w:p>
          <w:p w14:paraId="31C71CA3" w14:textId="606D4753"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p w14:paraId="5B562A92" w14:textId="374C2392" w:rsidR="00E1483A" w:rsidRPr="008D4AC1" w:rsidRDefault="00604D16"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 xml:space="preserve">15% </w:t>
            </w:r>
            <w:r w:rsidR="00F01B76" w:rsidRPr="008D4AC1">
              <w:rPr>
                <w:rFonts w:ascii="Arial" w:hAnsi="Arial" w:cs="Arial"/>
                <w:b/>
                <w:bCs/>
              </w:rPr>
              <w:t>D</w:t>
            </w:r>
            <w:r w:rsidR="00430767" w:rsidRPr="008D4AC1">
              <w:rPr>
                <w:rFonts w:ascii="Arial" w:hAnsi="Arial" w:cs="Arial"/>
                <w:b/>
                <w:bCs/>
              </w:rPr>
              <w:t xml:space="preserve">eviation to </w:t>
            </w:r>
            <w:r w:rsidR="00F01B76" w:rsidRPr="008D4AC1">
              <w:rPr>
                <w:rFonts w:ascii="Arial" w:hAnsi="Arial" w:cs="Arial"/>
                <w:b/>
                <w:bCs/>
              </w:rPr>
              <w:t>A</w:t>
            </w:r>
            <w:r w:rsidR="00430767" w:rsidRPr="008D4AC1">
              <w:rPr>
                <w:rFonts w:ascii="Arial" w:hAnsi="Arial" w:cs="Arial"/>
                <w:b/>
                <w:bCs/>
              </w:rPr>
              <w:t>verage</w:t>
            </w:r>
            <w:r w:rsidR="00F01B76" w:rsidRPr="008D4AC1">
              <w:rPr>
                <w:rFonts w:ascii="Arial" w:hAnsi="Arial" w:cs="Arial"/>
                <w:b/>
                <w:bCs/>
              </w:rPr>
              <w:t xml:space="preserve"> Score</w:t>
            </w:r>
            <w:r w:rsidR="00430767" w:rsidRPr="008D4AC1">
              <w:rPr>
                <w:rFonts w:ascii="Arial" w:hAnsi="Arial" w:cs="Arial"/>
                <w:b/>
                <w:bCs/>
              </w:rPr>
              <w:t xml:space="preserve"> </w:t>
            </w:r>
          </w:p>
          <w:p w14:paraId="79551084" w14:textId="184F56E0"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75</w:t>
            </w:r>
            <w:r w:rsidR="00E756C7" w:rsidRPr="008D4AC1">
              <w:rPr>
                <w:rFonts w:ascii="Arial" w:hAnsi="Arial" w:cs="Arial"/>
              </w:rPr>
              <w:t xml:space="preserve"> points </w:t>
            </w:r>
            <w:r w:rsidRPr="008D4AC1">
              <w:rPr>
                <w:rFonts w:ascii="Arial" w:hAnsi="Arial" w:cs="Arial"/>
              </w:rPr>
              <w:t>x15% = 11 points</w:t>
            </w:r>
          </w:p>
          <w:p w14:paraId="31DD1FC7" w14:textId="0B18F056"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p w14:paraId="56C8BAF4" w14:textId="10ADA343"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Pass</w:t>
            </w:r>
            <w:r w:rsidR="00866D99">
              <w:rPr>
                <w:rFonts w:ascii="Arial" w:hAnsi="Arial" w:cs="Arial"/>
                <w:b/>
                <w:bCs/>
              </w:rPr>
              <w:t>ing</w:t>
            </w:r>
            <w:r w:rsidRPr="008D4AC1">
              <w:rPr>
                <w:rFonts w:ascii="Arial" w:hAnsi="Arial" w:cs="Arial"/>
                <w:b/>
                <w:bCs/>
              </w:rPr>
              <w:t xml:space="preserve"> Threshold </w:t>
            </w:r>
          </w:p>
          <w:p w14:paraId="607715C4" w14:textId="77777777" w:rsidR="004603D6"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 xml:space="preserve">75-11 = </w:t>
            </w:r>
          </w:p>
          <w:p w14:paraId="5E4C832D" w14:textId="4ADB7728"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b/>
                <w:bCs/>
              </w:rPr>
              <w:t>64 points</w:t>
            </w:r>
          </w:p>
        </w:tc>
        <w:tc>
          <w:tcPr>
            <w:tcW w:w="0" w:type="pct"/>
            <w:vAlign w:val="center"/>
          </w:tcPr>
          <w:p w14:paraId="17B08F4F" w14:textId="38B04B7B"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Proceed to Stage III - Pricing</w:t>
            </w:r>
          </w:p>
        </w:tc>
      </w:tr>
      <w:tr w:rsidR="00E1483A" w:rsidRPr="008D4AC1" w14:paraId="572E603F" w14:textId="77777777" w:rsidTr="0052664D">
        <w:trPr>
          <w:trHeight w:val="969"/>
        </w:trPr>
        <w:tc>
          <w:tcPr>
            <w:cnfStyle w:val="001000000000" w:firstRow="0" w:lastRow="0" w:firstColumn="1" w:lastColumn="0" w:oddVBand="0" w:evenVBand="0" w:oddHBand="0" w:evenHBand="0" w:firstRowFirstColumn="0" w:firstRowLastColumn="0" w:lastRowFirstColumn="0" w:lastRowLastColumn="0"/>
            <w:tcW w:w="1150" w:type="pct"/>
            <w:vAlign w:val="center"/>
          </w:tcPr>
          <w:p w14:paraId="3F5BCE9A" w14:textId="77777777" w:rsidR="00E1483A" w:rsidRPr="008D4AC1" w:rsidRDefault="00E1483A" w:rsidP="009650F5">
            <w:pPr>
              <w:jc w:val="center"/>
              <w:rPr>
                <w:rFonts w:ascii="Arial" w:hAnsi="Arial" w:cs="Arial"/>
              </w:rPr>
            </w:pPr>
            <w:r w:rsidRPr="008D4AC1">
              <w:rPr>
                <w:rFonts w:ascii="Arial" w:hAnsi="Arial" w:cs="Arial"/>
              </w:rPr>
              <w:t>Proponent B</w:t>
            </w:r>
          </w:p>
        </w:tc>
        <w:tc>
          <w:tcPr>
            <w:tcW w:w="1206" w:type="pct"/>
            <w:vAlign w:val="center"/>
          </w:tcPr>
          <w:p w14:paraId="4011BA7E" w14:textId="58A12B2B"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80</w:t>
            </w:r>
          </w:p>
        </w:tc>
        <w:tc>
          <w:tcPr>
            <w:tcW w:w="1419" w:type="pct"/>
            <w:vMerge/>
            <w:vAlign w:val="center"/>
          </w:tcPr>
          <w:p w14:paraId="1EFEE56E" w14:textId="77777777"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26" w:type="pct"/>
            <w:vAlign w:val="center"/>
          </w:tcPr>
          <w:p w14:paraId="032C57BB" w14:textId="385138DA"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Proceed to Stage III - Pricing</w:t>
            </w:r>
          </w:p>
        </w:tc>
      </w:tr>
      <w:tr w:rsidR="00E1483A" w:rsidRPr="008D4AC1" w14:paraId="60736027" w14:textId="77777777" w:rsidTr="0052664D">
        <w:tc>
          <w:tcPr>
            <w:cnfStyle w:val="001000000000" w:firstRow="0" w:lastRow="0" w:firstColumn="1" w:lastColumn="0" w:oddVBand="0" w:evenVBand="0" w:oddHBand="0" w:evenHBand="0" w:firstRowFirstColumn="0" w:firstRowLastColumn="0" w:lastRowFirstColumn="0" w:lastRowLastColumn="0"/>
            <w:tcW w:w="1150" w:type="pct"/>
            <w:vAlign w:val="center"/>
          </w:tcPr>
          <w:p w14:paraId="292F3D63" w14:textId="77777777" w:rsidR="00E1483A" w:rsidRPr="008D4AC1" w:rsidRDefault="00E1483A" w:rsidP="009650F5">
            <w:pPr>
              <w:jc w:val="center"/>
              <w:rPr>
                <w:rFonts w:ascii="Arial" w:hAnsi="Arial" w:cs="Arial"/>
              </w:rPr>
            </w:pPr>
            <w:r w:rsidRPr="008D4AC1">
              <w:rPr>
                <w:rFonts w:ascii="Arial" w:hAnsi="Arial" w:cs="Arial"/>
              </w:rPr>
              <w:t>Proponent C</w:t>
            </w:r>
          </w:p>
        </w:tc>
        <w:tc>
          <w:tcPr>
            <w:tcW w:w="1206" w:type="pct"/>
            <w:vAlign w:val="center"/>
          </w:tcPr>
          <w:p w14:paraId="1452CA0C" w14:textId="7F07163D"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55</w:t>
            </w:r>
          </w:p>
        </w:tc>
        <w:tc>
          <w:tcPr>
            <w:tcW w:w="1419" w:type="pct"/>
            <w:vMerge/>
            <w:vAlign w:val="center"/>
          </w:tcPr>
          <w:p w14:paraId="2AA511B2" w14:textId="77777777"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1226" w:type="pct"/>
            <w:vAlign w:val="center"/>
          </w:tcPr>
          <w:p w14:paraId="471DE1FC" w14:textId="4D19D20D" w:rsidR="00E1483A" w:rsidRPr="008D4AC1" w:rsidRDefault="004603D6"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b/>
                <w:bCs/>
              </w:rPr>
              <w:t xml:space="preserve">Below 64 Points </w:t>
            </w:r>
            <w:r w:rsidR="00E1483A" w:rsidRPr="008D4AC1">
              <w:rPr>
                <w:rFonts w:ascii="Arial" w:hAnsi="Arial" w:cs="Arial"/>
                <w:b/>
                <w:bCs/>
              </w:rPr>
              <w:t xml:space="preserve">DOES </w:t>
            </w:r>
            <w:r w:rsidR="00E1483A" w:rsidRPr="008D4AC1">
              <w:rPr>
                <w:rFonts w:ascii="Arial" w:hAnsi="Arial" w:cs="Arial"/>
                <w:b/>
                <w:bCs/>
                <w:u w:val="single"/>
              </w:rPr>
              <w:t>NOT</w:t>
            </w:r>
            <w:r w:rsidR="00E1483A" w:rsidRPr="008D4AC1">
              <w:rPr>
                <w:rFonts w:ascii="Arial" w:hAnsi="Arial" w:cs="Arial"/>
              </w:rPr>
              <w:t xml:space="preserve"> Proceed in RFP Process</w:t>
            </w:r>
          </w:p>
        </w:tc>
      </w:tr>
    </w:tbl>
    <w:p w14:paraId="25B0D430" w14:textId="77777777" w:rsidR="00124721" w:rsidRPr="008D4AC1" w:rsidRDefault="00124721" w:rsidP="0052664D">
      <w:pPr>
        <w:pStyle w:val="BodyText"/>
        <w:spacing w:after="0"/>
        <w:rPr>
          <w:rFonts w:ascii="Arial" w:hAnsi="Arial" w:cs="Arial"/>
        </w:rPr>
      </w:pPr>
    </w:p>
    <w:p w14:paraId="6D1981A9" w14:textId="543EFC90" w:rsidR="001458F2" w:rsidRDefault="001458F2" w:rsidP="006621F5">
      <w:pPr>
        <w:pStyle w:val="BodyText"/>
        <w:rPr>
          <w:rFonts w:ascii="Arial" w:hAnsi="Arial" w:cs="Arial"/>
        </w:rPr>
      </w:pPr>
    </w:p>
    <w:p w14:paraId="046DE3FE" w14:textId="623076DD" w:rsidR="00AE2226" w:rsidRPr="008D4AC1" w:rsidRDefault="00AE2226" w:rsidP="003C4B57">
      <w:pPr>
        <w:pStyle w:val="Heading2"/>
        <w:tabs>
          <w:tab w:val="num" w:pos="567"/>
        </w:tabs>
        <w:ind w:hanging="6390"/>
        <w:rPr>
          <w:rFonts w:ascii="Arial" w:hAnsi="Arial" w:cs="Arial"/>
        </w:rPr>
      </w:pPr>
      <w:bookmarkStart w:id="315" w:name="_Toc6999816"/>
      <w:bookmarkStart w:id="316" w:name="_Toc30755693"/>
      <w:bookmarkStart w:id="317" w:name="_Toc213143122"/>
      <w:bookmarkStart w:id="318" w:name="_Toc239223224"/>
      <w:bookmarkStart w:id="319" w:name="_Ref239263158"/>
      <w:bookmarkStart w:id="320" w:name="_Ref239263190"/>
      <w:bookmarkStart w:id="321" w:name="_Ref239263192"/>
      <w:r w:rsidRPr="008D4AC1">
        <w:rPr>
          <w:rFonts w:ascii="Arial" w:hAnsi="Arial" w:cs="Arial"/>
        </w:rPr>
        <w:t xml:space="preserve">Stage </w:t>
      </w:r>
      <w:r w:rsidR="007640D0" w:rsidRPr="008D4AC1">
        <w:rPr>
          <w:rFonts w:ascii="Arial" w:hAnsi="Arial" w:cs="Arial"/>
        </w:rPr>
        <w:t>I</w:t>
      </w:r>
      <w:r w:rsidR="00511843">
        <w:rPr>
          <w:rFonts w:ascii="Arial" w:hAnsi="Arial" w:cs="Arial"/>
        </w:rPr>
        <w:t>II</w:t>
      </w:r>
      <w:r w:rsidR="007640D0" w:rsidRPr="008D4AC1">
        <w:rPr>
          <w:rFonts w:ascii="Arial" w:hAnsi="Arial" w:cs="Arial"/>
        </w:rPr>
        <w:t xml:space="preserve"> </w:t>
      </w:r>
      <w:r w:rsidRPr="008D4AC1">
        <w:rPr>
          <w:rFonts w:ascii="Arial" w:hAnsi="Arial" w:cs="Arial"/>
        </w:rPr>
        <w:t>- Pric</w:t>
      </w:r>
      <w:r w:rsidR="003B5095" w:rsidRPr="008D4AC1">
        <w:rPr>
          <w:rFonts w:ascii="Arial" w:hAnsi="Arial" w:cs="Arial"/>
        </w:rPr>
        <w:t>ing</w:t>
      </w:r>
      <w:bookmarkEnd w:id="315"/>
      <w:bookmarkEnd w:id="316"/>
      <w:bookmarkEnd w:id="317"/>
    </w:p>
    <w:p w14:paraId="68B803E2" w14:textId="24B4B442" w:rsidR="007640D0" w:rsidRPr="004061EA" w:rsidRDefault="007640D0" w:rsidP="007640D0">
      <w:pPr>
        <w:rPr>
          <w:rFonts w:ascii="Arial" w:hAnsi="Arial" w:cs="Arial"/>
        </w:rPr>
      </w:pPr>
      <w:r w:rsidRPr="004061EA">
        <w:rPr>
          <w:rFonts w:ascii="Arial" w:hAnsi="Arial" w:cs="Arial"/>
        </w:rPr>
        <w:t xml:space="preserve">Pricing information, which is to be provided as part of a Proposal, will be scored based on a pricing formula established by the Evaluation Team. Each Proponent will receive a percentage of the total possible points allocated to price for the </w:t>
      </w:r>
      <w:r>
        <w:rPr>
          <w:rFonts w:ascii="Arial" w:hAnsi="Arial" w:cs="Arial"/>
        </w:rPr>
        <w:t>Services</w:t>
      </w:r>
      <w:r w:rsidRPr="004061EA">
        <w:rPr>
          <w:rFonts w:ascii="Arial" w:hAnsi="Arial" w:cs="Arial"/>
        </w:rPr>
        <w:t>. For clarity, the pricing formula is included in the Schedules attached to this RFP.</w:t>
      </w:r>
    </w:p>
    <w:p w14:paraId="2EE6F9EC" w14:textId="77777777" w:rsidR="005D10A0" w:rsidRPr="008D4AC1" w:rsidRDefault="005D10A0" w:rsidP="005D10A0">
      <w:pPr>
        <w:rPr>
          <w:rFonts w:ascii="Arial" w:hAnsi="Arial" w:cs="Arial"/>
          <w:color w:val="000000"/>
        </w:rPr>
      </w:pPr>
    </w:p>
    <w:p w14:paraId="6E0EA5FA" w14:textId="539FFEBA" w:rsidR="005D10A0" w:rsidRPr="008D4AC1" w:rsidRDefault="008D4AC1" w:rsidP="005D10A0">
      <w:pPr>
        <w:rPr>
          <w:rFonts w:ascii="Arial" w:hAnsi="Arial" w:cs="Arial"/>
          <w:color w:val="000000"/>
        </w:rPr>
      </w:pPr>
      <w:r>
        <w:rPr>
          <w:rFonts w:ascii="Arial" w:hAnsi="Arial" w:cs="Arial"/>
          <w:color w:val="000000"/>
        </w:rPr>
        <w:t>MMC</w:t>
      </w:r>
      <w:r w:rsidR="005D10A0" w:rsidRPr="008D4AC1">
        <w:rPr>
          <w:rFonts w:ascii="Arial" w:hAnsi="Arial" w:cs="Arial"/>
          <w:color w:val="000000"/>
        </w:rPr>
        <w:t xml:space="preserve"> reserves the right to request review of abnormal pricing in a </w:t>
      </w:r>
      <w:r w:rsidR="00F72D8E">
        <w:rPr>
          <w:rFonts w:ascii="Arial" w:hAnsi="Arial" w:cs="Arial"/>
          <w:color w:val="000000"/>
        </w:rPr>
        <w:t>Proponent</w:t>
      </w:r>
      <w:r w:rsidR="005D10A0" w:rsidRPr="008D4AC1">
        <w:rPr>
          <w:rFonts w:ascii="Arial" w:hAnsi="Arial" w:cs="Arial"/>
          <w:color w:val="000000"/>
        </w:rPr>
        <w:t>’s Quotation, as permitted by Article 515.6 of the CFTA.</w:t>
      </w:r>
    </w:p>
    <w:p w14:paraId="43026074" w14:textId="18AA0E9F" w:rsidR="005D10A0" w:rsidRPr="008D4AC1" w:rsidRDefault="005D10A0" w:rsidP="005D10A0">
      <w:pPr>
        <w:rPr>
          <w:rFonts w:ascii="Arial" w:hAnsi="Arial" w:cs="Arial"/>
          <w:color w:val="000000"/>
        </w:rPr>
      </w:pPr>
    </w:p>
    <w:p w14:paraId="425034F3" w14:textId="1866AAAD" w:rsidR="00C83A98" w:rsidRPr="008D4AC1" w:rsidRDefault="005D10A0" w:rsidP="0098587E">
      <w:pPr>
        <w:rPr>
          <w:rFonts w:ascii="Arial" w:hAnsi="Arial" w:cs="Arial"/>
        </w:rPr>
      </w:pPr>
      <w:r w:rsidRPr="008D4AC1">
        <w:rPr>
          <w:rFonts w:ascii="Arial" w:hAnsi="Arial" w:cs="Arial"/>
          <w:color w:val="000000"/>
        </w:rPr>
        <w:t>All pricing must be quoted in Canadian dollars exclusive of applicable Canadian Federal or Provincial sales and value-added taxes.</w:t>
      </w:r>
    </w:p>
    <w:bookmarkEnd w:id="318"/>
    <w:bookmarkEnd w:id="319"/>
    <w:bookmarkEnd w:id="320"/>
    <w:bookmarkEnd w:id="321"/>
    <w:p w14:paraId="735560E1" w14:textId="51E502B1" w:rsidR="001458F2" w:rsidRPr="008D4AC1" w:rsidRDefault="001458F2" w:rsidP="001458F2">
      <w:pPr>
        <w:rPr>
          <w:rFonts w:ascii="Arial" w:hAnsi="Arial" w:cs="Arial"/>
        </w:rPr>
      </w:pPr>
    </w:p>
    <w:p w14:paraId="4D6E80D7" w14:textId="784CF1D8" w:rsidR="001D69E3" w:rsidRPr="008D4AC1" w:rsidRDefault="000072FC" w:rsidP="00DD0B4F">
      <w:pPr>
        <w:pStyle w:val="Heading2"/>
        <w:tabs>
          <w:tab w:val="num" w:pos="567"/>
        </w:tabs>
        <w:ind w:hanging="6390"/>
        <w:rPr>
          <w:rFonts w:ascii="Arial" w:hAnsi="Arial" w:cs="Arial"/>
        </w:rPr>
      </w:pPr>
      <w:bookmarkStart w:id="322" w:name="_Toc213143123"/>
      <w:bookmarkStart w:id="323" w:name="_Toc6999819"/>
      <w:bookmarkStart w:id="324" w:name="_Toc30755697"/>
      <w:r w:rsidRPr="008D4AC1">
        <w:rPr>
          <w:rFonts w:ascii="Arial" w:hAnsi="Arial" w:cs="Arial"/>
        </w:rPr>
        <w:t xml:space="preserve">Stage </w:t>
      </w:r>
      <w:r w:rsidR="00511843">
        <w:rPr>
          <w:rFonts w:ascii="Arial" w:hAnsi="Arial" w:cs="Arial"/>
        </w:rPr>
        <w:t>I</w:t>
      </w:r>
      <w:r w:rsidRPr="00DD0B4F">
        <w:rPr>
          <w:rFonts w:ascii="Arial" w:hAnsi="Arial" w:cs="Arial"/>
        </w:rPr>
        <w:t>V</w:t>
      </w:r>
      <w:r w:rsidRPr="008D4AC1">
        <w:rPr>
          <w:rFonts w:ascii="Arial" w:hAnsi="Arial" w:cs="Arial"/>
        </w:rPr>
        <w:t xml:space="preserve"> – Reference Validation (Pass/Fail)</w:t>
      </w:r>
      <w:bookmarkEnd w:id="322"/>
      <w:r w:rsidRPr="008D4AC1">
        <w:rPr>
          <w:rFonts w:ascii="Arial" w:hAnsi="Arial" w:cs="Arial"/>
        </w:rPr>
        <w:t xml:space="preserve"> </w:t>
      </w:r>
      <w:bookmarkEnd w:id="323"/>
      <w:bookmarkEnd w:id="324"/>
    </w:p>
    <w:p w14:paraId="75F3CE55" w14:textId="3EAC0A58" w:rsidR="00AA5E21" w:rsidRPr="008D4AC1" w:rsidRDefault="00AA5E21" w:rsidP="00AA5E21">
      <w:pPr>
        <w:pStyle w:val="BodyText"/>
        <w:rPr>
          <w:rFonts w:ascii="Arial" w:hAnsi="Arial" w:cs="Arial"/>
        </w:rPr>
      </w:pPr>
      <w:r w:rsidRPr="008D4AC1">
        <w:rPr>
          <w:rFonts w:ascii="Arial" w:hAnsi="Arial" w:cs="Arial"/>
        </w:rPr>
        <w:t xml:space="preserve">Proponent scores from Stage II and Stage III of this RFP process will be combined and the Proponent with the highest total score will be identified as the </w:t>
      </w:r>
      <w:r w:rsidR="00365260">
        <w:rPr>
          <w:rFonts w:ascii="Arial" w:hAnsi="Arial" w:cs="Arial"/>
        </w:rPr>
        <w:t>Preferred</w:t>
      </w:r>
      <w:r w:rsidR="001B527E">
        <w:rPr>
          <w:rFonts w:ascii="Arial" w:hAnsi="Arial" w:cs="Arial"/>
        </w:rPr>
        <w:t xml:space="preserve"> Proponent</w:t>
      </w:r>
      <w:r w:rsidRPr="008D4AC1">
        <w:rPr>
          <w:rFonts w:ascii="Arial" w:hAnsi="Arial" w:cs="Arial"/>
        </w:rPr>
        <w:t xml:space="preserve">, pending the successful client reference check, at the sole discretion of the </w:t>
      </w:r>
      <w:r w:rsidR="00CB3961">
        <w:rPr>
          <w:rFonts w:ascii="Arial" w:hAnsi="Arial" w:cs="Arial"/>
        </w:rPr>
        <w:t>Purchaser</w:t>
      </w:r>
      <w:r w:rsidRPr="008D4AC1">
        <w:rPr>
          <w:rFonts w:ascii="Arial" w:hAnsi="Arial" w:cs="Arial"/>
        </w:rPr>
        <w:t>.</w:t>
      </w:r>
    </w:p>
    <w:p w14:paraId="0DEE6362" w14:textId="529B8F06" w:rsidR="008F1CC6" w:rsidRPr="008F1CC6" w:rsidRDefault="008F1CC6" w:rsidP="008F1CC6">
      <w:pPr>
        <w:pStyle w:val="BodyText"/>
        <w:rPr>
          <w:rFonts w:ascii="Arial" w:hAnsi="Arial" w:cs="Arial"/>
        </w:rPr>
      </w:pPr>
      <w:r w:rsidRPr="008F1CC6">
        <w:rPr>
          <w:rFonts w:ascii="Arial" w:hAnsi="Arial" w:cs="Arial"/>
        </w:rPr>
        <w:lastRenderedPageBreak/>
        <w:t>MMC, at its sole discretion, reserves the right to contact any of the project references provided by the Proponent, as part of the reference validation process as outlined. If references are contacted, they will be provided a form for completion which will require their feedback related to their experience working with the Proponent. It is strongly encouraged that Proponents advise submitted references of their inclusion in the Proposal and the potential for being contacted as part of the evaluation process for this RFP.</w:t>
      </w:r>
    </w:p>
    <w:p w14:paraId="0D675F2D" w14:textId="5C5A6629" w:rsidR="008F1CC6" w:rsidRPr="008F1CC6" w:rsidRDefault="008F1CC6" w:rsidP="008F1CC6">
      <w:pPr>
        <w:pStyle w:val="BodyText"/>
        <w:rPr>
          <w:rFonts w:ascii="Arial" w:hAnsi="Arial" w:cs="Arial"/>
        </w:rPr>
      </w:pPr>
      <w:r w:rsidRPr="008F1CC6">
        <w:rPr>
          <w:rFonts w:ascii="Arial" w:hAnsi="Arial" w:cs="Arial"/>
        </w:rPr>
        <w:t xml:space="preserve">References will be assessed on a pass/fail basis as to their satisfaction with the services rendered, and will serve to validate (or not, as the case may be) the evaluation conducted by the Evaluation Team. MMC will utilize the references provided in the Proponents response to </w:t>
      </w:r>
      <w:r>
        <w:rPr>
          <w:rFonts w:ascii="Arial" w:hAnsi="Arial" w:cs="Arial"/>
        </w:rPr>
        <w:t>Client</w:t>
      </w:r>
      <w:r w:rsidRPr="008F1CC6">
        <w:rPr>
          <w:rFonts w:ascii="Arial" w:hAnsi="Arial" w:cs="Arial"/>
        </w:rPr>
        <w:t xml:space="preserve"> Reference </w:t>
      </w:r>
      <w:r w:rsidR="00FE6E13">
        <w:rPr>
          <w:rFonts w:ascii="Arial" w:hAnsi="Arial" w:cs="Arial"/>
        </w:rPr>
        <w:t xml:space="preserve">in </w:t>
      </w:r>
      <w:r w:rsidRPr="008F1CC6">
        <w:rPr>
          <w:rFonts w:ascii="Arial" w:hAnsi="Arial" w:cs="Arial"/>
        </w:rPr>
        <w:t xml:space="preserve">Appendix </w:t>
      </w:r>
      <w:r w:rsidR="00FE6E13" w:rsidRPr="00FE6E13">
        <w:rPr>
          <w:rFonts w:ascii="Arial" w:hAnsi="Arial" w:cs="Arial"/>
        </w:rPr>
        <w:t>3.6</w:t>
      </w:r>
      <w:r w:rsidRPr="00FE6E13">
        <w:rPr>
          <w:rFonts w:ascii="Arial" w:hAnsi="Arial" w:cs="Arial"/>
        </w:rPr>
        <w:t xml:space="preserve"> </w:t>
      </w:r>
      <w:r w:rsidRPr="008F1CC6">
        <w:rPr>
          <w:rFonts w:ascii="Arial" w:hAnsi="Arial" w:cs="Arial"/>
        </w:rPr>
        <w:t>for the purpose of validation.</w:t>
      </w:r>
    </w:p>
    <w:p w14:paraId="51BAFA24" w14:textId="77777777" w:rsidR="008F1CC6" w:rsidRDefault="008F1CC6" w:rsidP="008F1CC6">
      <w:pPr>
        <w:pStyle w:val="BodyText"/>
        <w:rPr>
          <w:rFonts w:ascii="Arial" w:hAnsi="Arial" w:cs="Arial"/>
        </w:rPr>
      </w:pPr>
      <w:r w:rsidRPr="008F1CC6">
        <w:rPr>
          <w:rFonts w:ascii="Arial" w:hAnsi="Arial" w:cs="Arial"/>
        </w:rPr>
        <w:t xml:space="preserve">MMC will validate as many references as the Purchaser/Evaluation Team may deem appropriate, and such references may be conducted in-person or by telephone, as the Purchaser/Evaluation Team may determine in its sole discretion. Notwithstanding the foregoing, the Proponent acknowledges and agrees that the Purchaser has the right, in its sole discretion, to contact persons in addition to those offered as references to verify any Proponent’s statement or claim made in the Proponent’s Proposal. </w:t>
      </w:r>
    </w:p>
    <w:p w14:paraId="3F33CCC4" w14:textId="77777777" w:rsidR="00AB4A6C" w:rsidRDefault="00AB4A6C" w:rsidP="00AB4A6C">
      <w:pPr>
        <w:pStyle w:val="BodyText"/>
        <w:spacing w:after="0"/>
        <w:rPr>
          <w:rFonts w:ascii="Arial" w:hAnsi="Arial" w:cs="Arial"/>
        </w:rPr>
      </w:pPr>
      <w:r w:rsidRPr="009B2FFF">
        <w:rPr>
          <w:rFonts w:ascii="Arial" w:hAnsi="Arial" w:cs="Arial"/>
        </w:rPr>
        <w:t>Sample reference questions that may be asked:</w:t>
      </w:r>
    </w:p>
    <w:p w14:paraId="41436321" w14:textId="77777777" w:rsidR="00AB4A6C" w:rsidRPr="009B2FFF" w:rsidRDefault="00AB4A6C" w:rsidP="00AB4A6C">
      <w:pPr>
        <w:pStyle w:val="BodyText"/>
        <w:spacing w:after="0"/>
        <w:rPr>
          <w:rFonts w:ascii="Arial" w:hAnsi="Arial" w:cs="Arial"/>
        </w:rPr>
      </w:pPr>
    </w:p>
    <w:p w14:paraId="71DFE456" w14:textId="77777777" w:rsidR="002D7FDF" w:rsidRPr="002D7FDF" w:rsidRDefault="002D7FDF" w:rsidP="002D7FDF">
      <w:pPr>
        <w:pStyle w:val="BodyText"/>
        <w:spacing w:after="0" w:line="276" w:lineRule="auto"/>
        <w:rPr>
          <w:rFonts w:ascii="Arial" w:hAnsi="Arial" w:cs="Arial"/>
        </w:rPr>
      </w:pPr>
      <w:r w:rsidRPr="002D7FDF">
        <w:rPr>
          <w:rFonts w:ascii="Arial" w:hAnsi="Arial" w:cs="Arial"/>
        </w:rPr>
        <w:t>1.</w:t>
      </w:r>
      <w:r w:rsidRPr="002D7FDF">
        <w:rPr>
          <w:rFonts w:ascii="Arial" w:hAnsi="Arial" w:cs="Arial"/>
        </w:rPr>
        <w:tab/>
        <w:t xml:space="preserve">Did the Proponent finish the project on agreed schedule? </w:t>
      </w:r>
    </w:p>
    <w:p w14:paraId="3547B293" w14:textId="77777777" w:rsidR="002D7FDF" w:rsidRPr="002D7FDF" w:rsidRDefault="002D7FDF" w:rsidP="002D7FDF">
      <w:pPr>
        <w:pStyle w:val="BodyText"/>
        <w:spacing w:after="0" w:line="276" w:lineRule="auto"/>
        <w:rPr>
          <w:rFonts w:ascii="Arial" w:hAnsi="Arial" w:cs="Arial"/>
        </w:rPr>
      </w:pPr>
      <w:r w:rsidRPr="002D7FDF">
        <w:rPr>
          <w:rFonts w:ascii="Arial" w:hAnsi="Arial" w:cs="Arial"/>
        </w:rPr>
        <w:t>2.</w:t>
      </w:r>
      <w:r w:rsidRPr="002D7FDF">
        <w:rPr>
          <w:rFonts w:ascii="Arial" w:hAnsi="Arial" w:cs="Arial"/>
        </w:rPr>
        <w:tab/>
        <w:t xml:space="preserve">Did the Proponent stay within the agreed budget? </w:t>
      </w:r>
    </w:p>
    <w:p w14:paraId="1A9A8AA5" w14:textId="77777777" w:rsidR="002D7FDF" w:rsidRPr="002D7FDF" w:rsidRDefault="002D7FDF" w:rsidP="002D7FDF">
      <w:pPr>
        <w:pStyle w:val="BodyText"/>
        <w:spacing w:after="0" w:line="276" w:lineRule="auto"/>
        <w:rPr>
          <w:rFonts w:ascii="Arial" w:hAnsi="Arial" w:cs="Arial"/>
        </w:rPr>
      </w:pPr>
      <w:r w:rsidRPr="002D7FDF">
        <w:rPr>
          <w:rFonts w:ascii="Arial" w:hAnsi="Arial" w:cs="Arial"/>
        </w:rPr>
        <w:t>3.</w:t>
      </w:r>
      <w:r w:rsidRPr="002D7FDF">
        <w:rPr>
          <w:rFonts w:ascii="Arial" w:hAnsi="Arial" w:cs="Arial"/>
        </w:rPr>
        <w:tab/>
        <w:t>Were you satisfied with the quality of work?</w:t>
      </w:r>
    </w:p>
    <w:p w14:paraId="35C59C3B" w14:textId="77777777" w:rsidR="002D7FDF" w:rsidRPr="002D7FDF" w:rsidRDefault="002D7FDF" w:rsidP="002D7FDF">
      <w:pPr>
        <w:pStyle w:val="BodyText"/>
        <w:spacing w:after="0" w:line="276" w:lineRule="auto"/>
        <w:rPr>
          <w:rFonts w:ascii="Arial" w:hAnsi="Arial" w:cs="Arial"/>
        </w:rPr>
      </w:pPr>
      <w:r w:rsidRPr="002D7FDF">
        <w:rPr>
          <w:rFonts w:ascii="Arial" w:hAnsi="Arial" w:cs="Arial"/>
        </w:rPr>
        <w:t>4.</w:t>
      </w:r>
      <w:r w:rsidRPr="002D7FDF">
        <w:rPr>
          <w:rFonts w:ascii="Arial" w:hAnsi="Arial" w:cs="Arial"/>
        </w:rPr>
        <w:tab/>
        <w:t>Would you use this Proponent again?</w:t>
      </w:r>
    </w:p>
    <w:p w14:paraId="5DF29B11" w14:textId="7907576D" w:rsidR="00AB4A6C" w:rsidRPr="008F1CC6" w:rsidRDefault="002D7FDF" w:rsidP="002D7FDF">
      <w:pPr>
        <w:pStyle w:val="BodyText"/>
        <w:spacing w:after="0" w:line="276" w:lineRule="auto"/>
        <w:rPr>
          <w:rFonts w:ascii="Arial" w:hAnsi="Arial" w:cs="Arial"/>
        </w:rPr>
      </w:pPr>
      <w:r w:rsidRPr="002D7FDF">
        <w:rPr>
          <w:rFonts w:ascii="Arial" w:hAnsi="Arial" w:cs="Arial"/>
        </w:rPr>
        <w:t>5.</w:t>
      </w:r>
      <w:r w:rsidRPr="002D7FDF">
        <w:rPr>
          <w:rFonts w:ascii="Arial" w:hAnsi="Arial" w:cs="Arial"/>
        </w:rPr>
        <w:tab/>
        <w:t>Were Health and Safety measures followed throughout the project?</w:t>
      </w:r>
    </w:p>
    <w:p w14:paraId="67127581" w14:textId="77777777" w:rsidR="002D7FDF" w:rsidRDefault="002D7FDF" w:rsidP="002D7FDF">
      <w:pPr>
        <w:pStyle w:val="BodyText"/>
        <w:spacing w:after="0"/>
        <w:rPr>
          <w:rFonts w:ascii="Arial" w:hAnsi="Arial" w:cs="Arial"/>
        </w:rPr>
      </w:pPr>
    </w:p>
    <w:p w14:paraId="14A59BE4" w14:textId="43747DFF" w:rsidR="004C0FC6" w:rsidRDefault="008F1CC6" w:rsidP="008F1CC6">
      <w:pPr>
        <w:pStyle w:val="BodyText"/>
        <w:rPr>
          <w:rFonts w:ascii="Arial" w:hAnsi="Arial" w:cs="Arial"/>
        </w:rPr>
      </w:pPr>
      <w:r w:rsidRPr="008F1CC6">
        <w:rPr>
          <w:rFonts w:ascii="Arial" w:hAnsi="Arial" w:cs="Arial"/>
        </w:rPr>
        <w:t>If the references for the Proponent fail to be successfully validated, the Purchaser at its sole discretion, reserves the right to move on to the next highest scoring Proponent and seek successful validation of their client references, without obligation to the initial Proponent</w:t>
      </w:r>
      <w:r w:rsidR="009355D5" w:rsidRPr="008D4AC1">
        <w:rPr>
          <w:rFonts w:ascii="Arial" w:hAnsi="Arial" w:cs="Arial"/>
        </w:rPr>
        <w:t>.</w:t>
      </w:r>
    </w:p>
    <w:p w14:paraId="24DFF705" w14:textId="77777777" w:rsidR="007640D0" w:rsidRPr="008D4AC1" w:rsidRDefault="007640D0" w:rsidP="007640D0">
      <w:pPr>
        <w:pStyle w:val="Heading2"/>
        <w:tabs>
          <w:tab w:val="num" w:pos="567"/>
        </w:tabs>
        <w:ind w:hanging="6390"/>
        <w:rPr>
          <w:rFonts w:ascii="Arial" w:hAnsi="Arial" w:cs="Arial"/>
        </w:rPr>
      </w:pPr>
      <w:bookmarkStart w:id="325" w:name="_Toc213143124"/>
      <w:r w:rsidRPr="008D4AC1">
        <w:rPr>
          <w:rFonts w:ascii="Arial" w:hAnsi="Arial" w:cs="Arial"/>
        </w:rPr>
        <w:t>Tie Score</w:t>
      </w:r>
      <w:bookmarkEnd w:id="325"/>
    </w:p>
    <w:p w14:paraId="3F1438C8" w14:textId="757772A6" w:rsidR="007640D0" w:rsidRPr="008D4AC1" w:rsidRDefault="007640D0" w:rsidP="007640D0">
      <w:pPr>
        <w:pStyle w:val="BodyText"/>
        <w:rPr>
          <w:rFonts w:ascii="Arial" w:hAnsi="Arial" w:cs="Arial"/>
          <w:bCs w:val="0"/>
          <w:iCs w:val="0"/>
        </w:rPr>
      </w:pPr>
      <w:r w:rsidRPr="008D4AC1">
        <w:rPr>
          <w:rFonts w:ascii="Arial" w:hAnsi="Arial" w:cs="Arial"/>
          <w:bCs w:val="0"/>
          <w:iCs w:val="0"/>
        </w:rPr>
        <w:t xml:space="preserve">In the event of a tie score between two or more Proposals on completion of the evaluation process, </w:t>
      </w:r>
      <w:r>
        <w:rPr>
          <w:rFonts w:ascii="Arial" w:hAnsi="Arial" w:cs="Arial"/>
          <w:bCs w:val="0"/>
          <w:iCs w:val="0"/>
        </w:rPr>
        <w:t>MMC</w:t>
      </w:r>
      <w:r w:rsidRPr="008D4AC1">
        <w:rPr>
          <w:rFonts w:ascii="Arial" w:hAnsi="Arial" w:cs="Arial"/>
          <w:bCs w:val="0"/>
          <w:iCs w:val="0"/>
        </w:rPr>
        <w:t xml:space="preserve"> will break the tie by selecting the Proponent with the lowest price as the Preferred Proponent.</w:t>
      </w:r>
    </w:p>
    <w:p w14:paraId="6058C268" w14:textId="54E1F73F" w:rsidR="000F27CA" w:rsidRPr="008D4AC1" w:rsidRDefault="000F27CA" w:rsidP="00DD0B4F">
      <w:pPr>
        <w:pStyle w:val="Heading2"/>
        <w:tabs>
          <w:tab w:val="num" w:pos="567"/>
        </w:tabs>
        <w:ind w:hanging="6390"/>
        <w:rPr>
          <w:rFonts w:ascii="Arial" w:hAnsi="Arial" w:cs="Arial"/>
        </w:rPr>
      </w:pPr>
      <w:bookmarkStart w:id="326" w:name="_Toc239223225"/>
      <w:bookmarkStart w:id="327" w:name="_Ref239268686"/>
      <w:bookmarkStart w:id="328" w:name="_Ref239268689"/>
      <w:bookmarkStart w:id="329" w:name="_Toc6999820"/>
      <w:bookmarkStart w:id="330" w:name="_Toc30755699"/>
      <w:bookmarkStart w:id="331" w:name="_Toc213143125"/>
      <w:r w:rsidRPr="008D4AC1">
        <w:rPr>
          <w:rFonts w:ascii="Arial" w:hAnsi="Arial" w:cs="Arial"/>
        </w:rPr>
        <w:t xml:space="preserve">Discussions with </w:t>
      </w:r>
      <w:r w:rsidR="00F11E09">
        <w:rPr>
          <w:rFonts w:ascii="Arial" w:hAnsi="Arial" w:cs="Arial"/>
        </w:rPr>
        <w:t>Preferred</w:t>
      </w:r>
      <w:r w:rsidR="001B527E">
        <w:rPr>
          <w:rFonts w:ascii="Arial" w:hAnsi="Arial" w:cs="Arial"/>
        </w:rPr>
        <w:t xml:space="preserve"> </w:t>
      </w:r>
      <w:r w:rsidRPr="008D4AC1">
        <w:rPr>
          <w:rFonts w:ascii="Arial" w:hAnsi="Arial" w:cs="Arial"/>
        </w:rPr>
        <w:t>Proponent</w:t>
      </w:r>
      <w:bookmarkEnd w:id="326"/>
      <w:bookmarkEnd w:id="327"/>
      <w:bookmarkEnd w:id="328"/>
      <w:bookmarkEnd w:id="329"/>
      <w:bookmarkEnd w:id="330"/>
      <w:bookmarkEnd w:id="331"/>
    </w:p>
    <w:p w14:paraId="39316EFA" w14:textId="1507FD93" w:rsidR="001B527E" w:rsidRPr="004061EA" w:rsidRDefault="001B527E" w:rsidP="001B527E">
      <w:pPr>
        <w:pStyle w:val="BodyText"/>
        <w:rPr>
          <w:rFonts w:ascii="Arial" w:hAnsi="Arial" w:cs="Arial"/>
        </w:rPr>
      </w:pPr>
      <w:r w:rsidRPr="004061EA">
        <w:rPr>
          <w:rFonts w:ascii="Arial" w:hAnsi="Arial" w:cs="Arial"/>
        </w:rPr>
        <w:t xml:space="preserve">After identifying the </w:t>
      </w:r>
      <w:r w:rsidR="00F11E09">
        <w:rPr>
          <w:rFonts w:ascii="Arial" w:hAnsi="Arial" w:cs="Arial"/>
        </w:rPr>
        <w:t>Preferred</w:t>
      </w:r>
      <w:r w:rsidRPr="004061EA">
        <w:rPr>
          <w:rFonts w:ascii="Arial" w:hAnsi="Arial" w:cs="Arial"/>
        </w:rPr>
        <w:t xml:space="preserve"> Proponent, if any, </w:t>
      </w:r>
      <w:r w:rsidRPr="004061EA">
        <w:rPr>
          <w:rFonts w:ascii="Arial" w:hAnsi="Arial" w:cs="Arial"/>
          <w:bCs w:val="0"/>
          <w:iCs w:val="0"/>
        </w:rPr>
        <w:t>M</w:t>
      </w:r>
      <w:r>
        <w:rPr>
          <w:rFonts w:ascii="Arial" w:hAnsi="Arial" w:cs="Arial"/>
          <w:bCs w:val="0"/>
          <w:iCs w:val="0"/>
        </w:rPr>
        <w:t>M</w:t>
      </w:r>
      <w:r w:rsidRPr="004061EA">
        <w:rPr>
          <w:rFonts w:ascii="Arial" w:hAnsi="Arial" w:cs="Arial"/>
          <w:bCs w:val="0"/>
          <w:iCs w:val="0"/>
        </w:rPr>
        <w:t xml:space="preserve">C </w:t>
      </w:r>
      <w:r w:rsidRPr="004061EA">
        <w:rPr>
          <w:rFonts w:ascii="Arial" w:hAnsi="Arial" w:cs="Arial"/>
        </w:rPr>
        <w:t xml:space="preserve">may attempt to finalize the terms and conditions of the Agreement with the </w:t>
      </w:r>
      <w:r w:rsidR="00F828EA">
        <w:rPr>
          <w:rFonts w:ascii="Arial" w:hAnsi="Arial" w:cs="Arial"/>
        </w:rPr>
        <w:t>Preferred</w:t>
      </w:r>
      <w:r w:rsidRPr="004061EA">
        <w:rPr>
          <w:rFonts w:ascii="Arial" w:hAnsi="Arial" w:cs="Arial"/>
        </w:rPr>
        <w:t xml:space="preserve"> Proponent, or it may, in its sole discretion,</w:t>
      </w:r>
    </w:p>
    <w:p w14:paraId="387B4982" w14:textId="555AA55D" w:rsidR="001B527E" w:rsidRPr="004061EA" w:rsidRDefault="001B527E" w:rsidP="001B527E">
      <w:pPr>
        <w:pStyle w:val="Heading4"/>
        <w:rPr>
          <w:rFonts w:ascii="Arial" w:hAnsi="Arial" w:cs="Arial"/>
        </w:rPr>
      </w:pPr>
      <w:r w:rsidRPr="004061EA">
        <w:rPr>
          <w:rFonts w:ascii="Arial" w:hAnsi="Arial" w:cs="Arial"/>
        </w:rPr>
        <w:t xml:space="preserve">prior to making the award, enter into a letter of intent with the </w:t>
      </w:r>
      <w:r w:rsidR="00F828EA">
        <w:rPr>
          <w:rFonts w:ascii="Arial" w:hAnsi="Arial" w:cs="Arial"/>
        </w:rPr>
        <w:t>Preferred</w:t>
      </w:r>
      <w:r w:rsidRPr="004061EA">
        <w:rPr>
          <w:rFonts w:ascii="Arial" w:hAnsi="Arial" w:cs="Arial"/>
        </w:rPr>
        <w:t xml:space="preserve"> Proponent or have </w:t>
      </w:r>
      <w:r w:rsidR="00F828EA">
        <w:rPr>
          <w:rFonts w:ascii="Arial" w:hAnsi="Arial" w:cs="Arial"/>
        </w:rPr>
        <w:t xml:space="preserve">the </w:t>
      </w:r>
      <w:r w:rsidRPr="004061EA">
        <w:rPr>
          <w:rFonts w:ascii="Arial" w:hAnsi="Arial" w:cs="Arial"/>
        </w:rPr>
        <w:t xml:space="preserve">Purchaser enter into an interim purchase order, on terms satisfactory to </w:t>
      </w:r>
      <w:r>
        <w:rPr>
          <w:rFonts w:ascii="Arial" w:hAnsi="Arial" w:cs="Arial"/>
          <w:bCs/>
          <w:iCs/>
        </w:rPr>
        <w:t>MMC</w:t>
      </w:r>
      <w:r w:rsidRPr="004061EA">
        <w:rPr>
          <w:rFonts w:ascii="Arial" w:hAnsi="Arial" w:cs="Arial"/>
        </w:rPr>
        <w:t>, as an interim measure; and</w:t>
      </w:r>
    </w:p>
    <w:p w14:paraId="6CBFCE26" w14:textId="5743FB9F" w:rsidR="001B527E" w:rsidRPr="004061EA" w:rsidRDefault="001B527E" w:rsidP="001B527E">
      <w:pPr>
        <w:pStyle w:val="Heading4"/>
        <w:rPr>
          <w:rFonts w:ascii="Arial" w:hAnsi="Arial" w:cs="Arial"/>
        </w:rPr>
      </w:pPr>
      <w:r w:rsidRPr="004061EA">
        <w:rPr>
          <w:rFonts w:ascii="Arial" w:hAnsi="Arial" w:cs="Arial"/>
        </w:rPr>
        <w:lastRenderedPageBreak/>
        <w:t xml:space="preserve">negotiate changes, amendments, or modifications to the </w:t>
      </w:r>
      <w:r w:rsidR="00025B91">
        <w:rPr>
          <w:rFonts w:ascii="Arial" w:hAnsi="Arial" w:cs="Arial"/>
        </w:rPr>
        <w:t>Preferred</w:t>
      </w:r>
      <w:r w:rsidRPr="004061EA">
        <w:rPr>
          <w:rFonts w:ascii="Arial" w:hAnsi="Arial" w:cs="Arial"/>
        </w:rPr>
        <w:t xml:space="preserve"> Proponent’s Proposal.</w:t>
      </w:r>
    </w:p>
    <w:p w14:paraId="1554846A" w14:textId="2CD1ABC1" w:rsidR="001B527E" w:rsidRPr="004061EA" w:rsidRDefault="001B527E" w:rsidP="001B527E">
      <w:pPr>
        <w:pStyle w:val="BodyText"/>
        <w:rPr>
          <w:rFonts w:ascii="Arial" w:hAnsi="Arial" w:cs="Arial"/>
        </w:rPr>
      </w:pPr>
      <w:r>
        <w:rPr>
          <w:rFonts w:ascii="Arial" w:hAnsi="Arial" w:cs="Arial"/>
          <w:bCs w:val="0"/>
          <w:iCs w:val="0"/>
        </w:rPr>
        <w:t>MMC</w:t>
      </w:r>
      <w:r w:rsidRPr="004061EA">
        <w:rPr>
          <w:rFonts w:ascii="Arial" w:hAnsi="Arial" w:cs="Arial"/>
          <w:bCs w:val="0"/>
          <w:iCs w:val="0"/>
        </w:rPr>
        <w:t xml:space="preserve"> </w:t>
      </w:r>
      <w:r w:rsidRPr="004061EA">
        <w:rPr>
          <w:rFonts w:ascii="Arial" w:hAnsi="Arial" w:cs="Arial"/>
        </w:rPr>
        <w:t xml:space="preserve">is at all times entitled to exercise its rights under Section 2.28 (Rights of </w:t>
      </w:r>
      <w:r>
        <w:rPr>
          <w:rFonts w:ascii="Arial" w:hAnsi="Arial" w:cs="Arial"/>
        </w:rPr>
        <w:t>MMC</w:t>
      </w:r>
      <w:r w:rsidRPr="004061EA">
        <w:rPr>
          <w:rFonts w:ascii="Arial" w:hAnsi="Arial" w:cs="Arial"/>
        </w:rPr>
        <w:t xml:space="preserve"> – </w:t>
      </w:r>
      <w:r w:rsidR="00025B91">
        <w:rPr>
          <w:rFonts w:ascii="Arial" w:hAnsi="Arial" w:cs="Arial"/>
        </w:rPr>
        <w:t>Preferred</w:t>
      </w:r>
      <w:r w:rsidRPr="004061EA">
        <w:rPr>
          <w:rFonts w:ascii="Arial" w:hAnsi="Arial" w:cs="Arial"/>
        </w:rPr>
        <w:t xml:space="preserve"> Proponent).</w:t>
      </w:r>
    </w:p>
    <w:p w14:paraId="074F1C6A" w14:textId="047C2566" w:rsidR="00CB64F8" w:rsidRPr="008D4AC1" w:rsidRDefault="00CB64F8" w:rsidP="00CB64F8">
      <w:pPr>
        <w:pStyle w:val="BodyText"/>
        <w:rPr>
          <w:rFonts w:ascii="Arial" w:hAnsi="Arial" w:cs="Arial"/>
        </w:rPr>
      </w:pPr>
      <w:r w:rsidRPr="008D4AC1">
        <w:rPr>
          <w:rFonts w:ascii="Arial" w:hAnsi="Arial" w:cs="Arial"/>
        </w:rPr>
        <w:t xml:space="preserve">The award of any Agreement under this RFP is subject to </w:t>
      </w:r>
      <w:r w:rsidR="00E143C4" w:rsidRPr="008D4AC1">
        <w:rPr>
          <w:rFonts w:ascii="Arial" w:hAnsi="Arial" w:cs="Arial"/>
        </w:rPr>
        <w:t>the</w:t>
      </w:r>
      <w:r w:rsidR="00DE6CEE" w:rsidRPr="008D4AC1">
        <w:rPr>
          <w:rFonts w:ascii="Arial" w:hAnsi="Arial" w:cs="Arial"/>
        </w:rPr>
        <w:t xml:space="preserve"> </w:t>
      </w:r>
      <w:r w:rsidR="00CB3961">
        <w:rPr>
          <w:rFonts w:ascii="Arial" w:hAnsi="Arial" w:cs="Arial"/>
        </w:rPr>
        <w:t>Purchaser</w:t>
      </w:r>
      <w:r w:rsidRPr="008D4AC1">
        <w:rPr>
          <w:rFonts w:ascii="Arial" w:hAnsi="Arial" w:cs="Arial"/>
        </w:rPr>
        <w:t xml:space="preserve"> obtaining any necessary authorizations and approvals required in connection with the Project, including</w:t>
      </w:r>
      <w:r w:rsidR="00D311A1" w:rsidRPr="008D4AC1">
        <w:rPr>
          <w:rFonts w:ascii="Arial" w:hAnsi="Arial" w:cs="Arial"/>
        </w:rPr>
        <w:t xml:space="preserve"> </w:t>
      </w:r>
      <w:r w:rsidRPr="008D4AC1">
        <w:rPr>
          <w:rFonts w:ascii="Arial" w:hAnsi="Arial" w:cs="Arial"/>
        </w:rPr>
        <w:t>the approval of any relevant committees and/or boards.</w:t>
      </w:r>
    </w:p>
    <w:p w14:paraId="0101B639" w14:textId="5939B355" w:rsidR="00CB64F8" w:rsidRPr="008D4AC1" w:rsidRDefault="00CB64F8" w:rsidP="00CB64F8">
      <w:pPr>
        <w:pStyle w:val="BodyText"/>
        <w:rPr>
          <w:rFonts w:ascii="Arial" w:hAnsi="Arial" w:cs="Arial"/>
        </w:rPr>
      </w:pPr>
      <w:r w:rsidRPr="008D4AC1">
        <w:rPr>
          <w:rFonts w:ascii="Arial" w:hAnsi="Arial" w:cs="Arial"/>
        </w:rPr>
        <w:t>For c</w:t>
      </w:r>
      <w:r w:rsidR="00F8739A" w:rsidRPr="008D4AC1">
        <w:rPr>
          <w:rFonts w:ascii="Arial" w:hAnsi="Arial" w:cs="Arial"/>
        </w:rPr>
        <w:t>larity</w:t>
      </w:r>
      <w:r w:rsidR="00815B97" w:rsidRPr="008D4AC1">
        <w:rPr>
          <w:rFonts w:ascii="Arial" w:hAnsi="Arial" w:cs="Arial"/>
        </w:rPr>
        <w:t>,</w:t>
      </w:r>
      <w:r w:rsidRPr="008D4AC1">
        <w:rPr>
          <w:rFonts w:ascii="Arial" w:hAnsi="Arial" w:cs="Arial"/>
        </w:rPr>
        <w:t xml:space="preserve"> </w:t>
      </w:r>
      <w:r w:rsidR="008D4AC1">
        <w:rPr>
          <w:rFonts w:ascii="Arial" w:hAnsi="Arial" w:cs="Arial"/>
        </w:rPr>
        <w:t>MMC</w:t>
      </w:r>
      <w:r w:rsidRPr="008D4AC1">
        <w:rPr>
          <w:rFonts w:ascii="Arial" w:hAnsi="Arial" w:cs="Arial"/>
        </w:rPr>
        <w:t xml:space="preserve"> makes no commitment to the </w:t>
      </w:r>
      <w:r w:rsidR="00025B91">
        <w:rPr>
          <w:rFonts w:ascii="Arial" w:hAnsi="Arial" w:cs="Arial"/>
        </w:rPr>
        <w:t>Preferred</w:t>
      </w:r>
      <w:r w:rsidR="003E23A7">
        <w:rPr>
          <w:rFonts w:ascii="Arial" w:hAnsi="Arial" w:cs="Arial"/>
        </w:rPr>
        <w:t xml:space="preserve"> Proponent</w:t>
      </w:r>
      <w:r w:rsidRPr="008D4AC1">
        <w:rPr>
          <w:rFonts w:ascii="Arial" w:hAnsi="Arial" w:cs="Arial"/>
        </w:rPr>
        <w:t xml:space="preserve"> that the Agreement will be executed. The </w:t>
      </w:r>
      <w:r w:rsidR="00A276EA">
        <w:rPr>
          <w:rFonts w:ascii="Arial" w:hAnsi="Arial" w:cs="Arial"/>
        </w:rPr>
        <w:t>Preferred</w:t>
      </w:r>
      <w:r w:rsidR="003E23A7">
        <w:rPr>
          <w:rFonts w:ascii="Arial" w:hAnsi="Arial" w:cs="Arial"/>
        </w:rPr>
        <w:t xml:space="preserve"> Proponent</w:t>
      </w:r>
      <w:r w:rsidRPr="008D4AC1">
        <w:rPr>
          <w:rFonts w:ascii="Arial" w:hAnsi="Arial" w:cs="Arial"/>
        </w:rPr>
        <w:t xml:space="preserve"> acknowledges that the commencement of any discussions does not obligate the </w:t>
      </w:r>
      <w:r w:rsidR="00CB3961">
        <w:rPr>
          <w:rFonts w:ascii="Arial" w:hAnsi="Arial" w:cs="Arial"/>
        </w:rPr>
        <w:t>Purchaser</w:t>
      </w:r>
      <w:r w:rsidRPr="008D4AC1">
        <w:rPr>
          <w:rFonts w:ascii="Arial" w:hAnsi="Arial" w:cs="Arial"/>
        </w:rPr>
        <w:t xml:space="preserve"> to execute the Agreement</w:t>
      </w:r>
      <w:r w:rsidR="00D76873" w:rsidRPr="008D4AC1">
        <w:rPr>
          <w:rFonts w:ascii="Arial" w:hAnsi="Arial" w:cs="Arial"/>
        </w:rPr>
        <w:t xml:space="preserve">. </w:t>
      </w:r>
    </w:p>
    <w:p w14:paraId="267FC80F" w14:textId="0E00CEAB" w:rsidR="00DA4000" w:rsidRPr="008D4AC1" w:rsidRDefault="00AF2C09" w:rsidP="00DA4000">
      <w:pPr>
        <w:pStyle w:val="BodyText"/>
        <w:rPr>
          <w:rFonts w:ascii="Arial" w:hAnsi="Arial" w:cs="Arial"/>
        </w:rPr>
      </w:pPr>
      <w:r w:rsidRPr="008D4AC1">
        <w:rPr>
          <w:rFonts w:ascii="Arial" w:hAnsi="Arial" w:cs="Arial"/>
        </w:rPr>
        <w:t xml:space="preserve">Once </w:t>
      </w:r>
      <w:r w:rsidR="00A04708" w:rsidRPr="008D4AC1">
        <w:rPr>
          <w:rFonts w:ascii="Arial" w:hAnsi="Arial" w:cs="Arial"/>
        </w:rPr>
        <w:t xml:space="preserve">the </w:t>
      </w:r>
      <w:r w:rsidR="00A276EA">
        <w:rPr>
          <w:rFonts w:ascii="Arial" w:hAnsi="Arial" w:cs="Arial"/>
        </w:rPr>
        <w:t>Preferred</w:t>
      </w:r>
      <w:r w:rsidR="003E23A7">
        <w:rPr>
          <w:rFonts w:ascii="Arial" w:hAnsi="Arial" w:cs="Arial"/>
        </w:rPr>
        <w:t xml:space="preserve"> Proponent</w:t>
      </w:r>
      <w:r w:rsidR="00716ACE" w:rsidRPr="008D4AC1">
        <w:rPr>
          <w:rFonts w:ascii="Arial" w:hAnsi="Arial" w:cs="Arial"/>
        </w:rPr>
        <w:t>’s reference</w:t>
      </w:r>
      <w:r w:rsidR="00215B53" w:rsidRPr="008D4AC1">
        <w:rPr>
          <w:rFonts w:ascii="Arial" w:hAnsi="Arial" w:cs="Arial"/>
        </w:rPr>
        <w:t>s</w:t>
      </w:r>
      <w:r w:rsidR="00716ACE" w:rsidRPr="008D4AC1">
        <w:rPr>
          <w:rFonts w:ascii="Arial" w:hAnsi="Arial" w:cs="Arial"/>
        </w:rPr>
        <w:t xml:space="preserve"> are </w:t>
      </w:r>
      <w:r w:rsidR="00215B53" w:rsidRPr="008D4AC1">
        <w:rPr>
          <w:rFonts w:ascii="Arial" w:hAnsi="Arial" w:cs="Arial"/>
        </w:rPr>
        <w:t>succe</w:t>
      </w:r>
      <w:r w:rsidR="0080459C" w:rsidRPr="008D4AC1">
        <w:rPr>
          <w:rFonts w:ascii="Arial" w:hAnsi="Arial" w:cs="Arial"/>
        </w:rPr>
        <w:t xml:space="preserve">ssfully </w:t>
      </w:r>
      <w:r w:rsidR="00716ACE" w:rsidRPr="008D4AC1">
        <w:rPr>
          <w:rFonts w:ascii="Arial" w:hAnsi="Arial" w:cs="Arial"/>
        </w:rPr>
        <w:t>validated</w:t>
      </w:r>
      <w:r w:rsidR="00DA4000" w:rsidRPr="008D4AC1">
        <w:rPr>
          <w:rFonts w:ascii="Arial" w:hAnsi="Arial" w:cs="Arial"/>
        </w:rPr>
        <w:t xml:space="preserve">, </w:t>
      </w:r>
      <w:r w:rsidR="008D4AC1">
        <w:rPr>
          <w:rFonts w:ascii="Arial" w:hAnsi="Arial" w:cs="Arial"/>
          <w:bCs w:val="0"/>
          <w:iCs w:val="0"/>
        </w:rPr>
        <w:t>MMC</w:t>
      </w:r>
      <w:r w:rsidR="00DA4000" w:rsidRPr="008D4AC1">
        <w:rPr>
          <w:rFonts w:ascii="Arial" w:hAnsi="Arial" w:cs="Arial"/>
          <w:bCs w:val="0"/>
          <w:iCs w:val="0"/>
        </w:rPr>
        <w:t xml:space="preserve"> </w:t>
      </w:r>
      <w:r w:rsidR="00DA4000" w:rsidRPr="008D4AC1">
        <w:rPr>
          <w:rFonts w:ascii="Arial" w:hAnsi="Arial" w:cs="Arial"/>
        </w:rPr>
        <w:t xml:space="preserve">will notify the </w:t>
      </w:r>
      <w:r w:rsidR="00A276EA">
        <w:rPr>
          <w:rFonts w:ascii="Arial" w:hAnsi="Arial" w:cs="Arial"/>
        </w:rPr>
        <w:t>Preferred</w:t>
      </w:r>
      <w:r w:rsidR="003E23A7">
        <w:rPr>
          <w:rFonts w:ascii="Arial" w:hAnsi="Arial" w:cs="Arial"/>
        </w:rPr>
        <w:t xml:space="preserve"> Proponent</w:t>
      </w:r>
      <w:r w:rsidR="00DA4000" w:rsidRPr="008D4AC1">
        <w:rPr>
          <w:rFonts w:ascii="Arial" w:hAnsi="Arial" w:cs="Arial"/>
        </w:rPr>
        <w:t xml:space="preserve"> in writing of its intent to award an Agreement subject to the terms of this RFP. </w:t>
      </w:r>
    </w:p>
    <w:p w14:paraId="0F2ABC6C" w14:textId="6DF2EBF6" w:rsidR="00DA4000" w:rsidRPr="008D4AC1" w:rsidRDefault="00400CF6" w:rsidP="00DA4000">
      <w:pPr>
        <w:pStyle w:val="BodyText"/>
        <w:rPr>
          <w:rFonts w:ascii="Arial" w:hAnsi="Arial" w:cs="Arial"/>
        </w:rPr>
      </w:pPr>
      <w:r w:rsidRPr="008D4AC1">
        <w:rPr>
          <w:rFonts w:ascii="Arial" w:hAnsi="Arial" w:cs="Arial"/>
        </w:rPr>
        <w:t>T</w:t>
      </w:r>
      <w:r w:rsidR="00DA4000" w:rsidRPr="008D4AC1">
        <w:rPr>
          <w:rFonts w:ascii="Arial" w:hAnsi="Arial" w:cs="Arial"/>
        </w:rPr>
        <w:t>he Agreement will be executed substantially in the form of the Form of Agreement that is attached to this RFP.</w:t>
      </w:r>
    </w:p>
    <w:p w14:paraId="1A9E3A7A" w14:textId="7691F786" w:rsidR="007F6389" w:rsidRPr="008D4AC1" w:rsidRDefault="007F6389" w:rsidP="00DD0B4F">
      <w:pPr>
        <w:pStyle w:val="Heading2"/>
        <w:tabs>
          <w:tab w:val="num" w:pos="567"/>
        </w:tabs>
        <w:ind w:hanging="6390"/>
        <w:rPr>
          <w:rFonts w:ascii="Arial" w:hAnsi="Arial" w:cs="Arial"/>
        </w:rPr>
      </w:pPr>
      <w:bookmarkStart w:id="332" w:name="_DV_M1131"/>
      <w:bookmarkStart w:id="333" w:name="_DV_M1136"/>
      <w:bookmarkStart w:id="334" w:name="_DV_M1137"/>
      <w:bookmarkStart w:id="335" w:name="_DV_M1138"/>
      <w:bookmarkStart w:id="336" w:name="_DV_M1143"/>
      <w:bookmarkStart w:id="337" w:name="_Toc239223253"/>
      <w:bookmarkStart w:id="338" w:name="_Ref239262933"/>
      <w:bookmarkStart w:id="339" w:name="_Toc239497606"/>
      <w:bookmarkStart w:id="340" w:name="_Toc239223254"/>
      <w:bookmarkStart w:id="341" w:name="_Ref239263608"/>
      <w:bookmarkStart w:id="342" w:name="_Ref239430980"/>
      <w:bookmarkStart w:id="343" w:name="_Ref239430999"/>
      <w:bookmarkStart w:id="344" w:name="_Toc7091433"/>
      <w:bookmarkStart w:id="345" w:name="_Toc11313529"/>
      <w:bookmarkStart w:id="346" w:name="_Toc30755700"/>
      <w:bookmarkStart w:id="347" w:name="_Toc213143126"/>
      <w:bookmarkEnd w:id="332"/>
      <w:bookmarkEnd w:id="333"/>
      <w:bookmarkEnd w:id="334"/>
      <w:bookmarkEnd w:id="335"/>
      <w:bookmarkEnd w:id="336"/>
      <w:bookmarkEnd w:id="337"/>
      <w:bookmarkEnd w:id="338"/>
      <w:bookmarkEnd w:id="339"/>
      <w:bookmarkEnd w:id="340"/>
      <w:bookmarkEnd w:id="341"/>
      <w:bookmarkEnd w:id="342"/>
      <w:bookmarkEnd w:id="343"/>
      <w:r w:rsidRPr="008D4AC1">
        <w:rPr>
          <w:rFonts w:ascii="Arial" w:hAnsi="Arial" w:cs="Arial"/>
        </w:rPr>
        <w:t>Notification to Other Proponents of Award and Debriefing</w:t>
      </w:r>
      <w:bookmarkEnd w:id="344"/>
      <w:bookmarkEnd w:id="345"/>
      <w:bookmarkEnd w:id="346"/>
      <w:bookmarkEnd w:id="347"/>
    </w:p>
    <w:p w14:paraId="4336221A" w14:textId="22F8966B" w:rsidR="007F6389" w:rsidRPr="008D4AC1" w:rsidRDefault="007F6389" w:rsidP="00622EEF">
      <w:pPr>
        <w:pStyle w:val="BodyText"/>
        <w:rPr>
          <w:rFonts w:ascii="Arial" w:hAnsi="Arial" w:cs="Arial"/>
        </w:rPr>
      </w:pPr>
      <w:r w:rsidRPr="008D4AC1">
        <w:rPr>
          <w:rFonts w:ascii="Arial" w:hAnsi="Arial" w:cs="Arial"/>
        </w:rPr>
        <w:t xml:space="preserve">Once an Agreement has been entered into between </w:t>
      </w:r>
      <w:r w:rsidR="005139E0" w:rsidRPr="008D4AC1">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and </w:t>
      </w:r>
      <w:r w:rsidR="001475A2" w:rsidRPr="008D4AC1">
        <w:rPr>
          <w:rFonts w:ascii="Arial" w:hAnsi="Arial" w:cs="Arial"/>
        </w:rPr>
        <w:t>the</w:t>
      </w:r>
      <w:r w:rsidRPr="008D4AC1">
        <w:rPr>
          <w:rFonts w:ascii="Arial" w:hAnsi="Arial" w:cs="Arial"/>
        </w:rPr>
        <w:t xml:space="preserve"> </w:t>
      </w:r>
      <w:r w:rsidR="00A276EA">
        <w:rPr>
          <w:rFonts w:ascii="Arial" w:hAnsi="Arial" w:cs="Arial"/>
        </w:rPr>
        <w:t xml:space="preserve">Preferred </w:t>
      </w:r>
      <w:r w:rsidRPr="008D4AC1">
        <w:rPr>
          <w:rFonts w:ascii="Arial" w:hAnsi="Arial" w:cs="Arial"/>
        </w:rPr>
        <w:t xml:space="preserve">Proponent, the other Proponents will be notified by </w:t>
      </w:r>
      <w:r w:rsidR="008D4AC1">
        <w:rPr>
          <w:rFonts w:ascii="Arial" w:hAnsi="Arial" w:cs="Arial"/>
        </w:rPr>
        <w:t>MMC</w:t>
      </w:r>
      <w:r w:rsidRPr="008D4AC1">
        <w:rPr>
          <w:rFonts w:ascii="Arial" w:hAnsi="Arial" w:cs="Arial"/>
        </w:rPr>
        <w:t xml:space="preserve"> of the award of the Agreement to another Proponent. As detailed in </w:t>
      </w:r>
      <w:r w:rsidR="00051859" w:rsidRPr="008D4AC1">
        <w:rPr>
          <w:rFonts w:ascii="Arial" w:hAnsi="Arial" w:cs="Arial"/>
        </w:rPr>
        <w:t>2.1</w:t>
      </w:r>
      <w:r w:rsidR="00E9277A">
        <w:rPr>
          <w:rFonts w:ascii="Arial" w:hAnsi="Arial" w:cs="Arial"/>
        </w:rPr>
        <w:t>9</w:t>
      </w:r>
      <w:r w:rsidRPr="008D4AC1">
        <w:rPr>
          <w:rFonts w:ascii="Arial" w:hAnsi="Arial" w:cs="Arial"/>
        </w:rPr>
        <w:t xml:space="preserve"> </w:t>
      </w:r>
      <w:r w:rsidR="003E23A7">
        <w:rPr>
          <w:rFonts w:ascii="Arial" w:hAnsi="Arial" w:cs="Arial"/>
        </w:rPr>
        <w:t>(</w:t>
      </w:r>
      <w:r w:rsidR="00051859" w:rsidRPr="008D4AC1">
        <w:rPr>
          <w:rFonts w:ascii="Arial" w:hAnsi="Arial" w:cs="Arial"/>
        </w:rPr>
        <w:t>Debriefing</w:t>
      </w:r>
      <w:r w:rsidR="003E23A7">
        <w:rPr>
          <w:rFonts w:ascii="Arial" w:hAnsi="Arial" w:cs="Arial"/>
        </w:rPr>
        <w:t>)</w:t>
      </w:r>
      <w:r w:rsidRPr="008D4AC1">
        <w:rPr>
          <w:rFonts w:ascii="Arial" w:hAnsi="Arial" w:cs="Arial"/>
        </w:rPr>
        <w:t>, not later than sixty (60) Days following the date of posting of a contract award notification in respect of the RFP, a</w:t>
      </w:r>
      <w:r w:rsidR="00927FD6">
        <w:rPr>
          <w:rFonts w:ascii="Arial" w:hAnsi="Arial" w:cs="Arial"/>
        </w:rPr>
        <w:t xml:space="preserve">n </w:t>
      </w:r>
      <w:r w:rsidR="00057503">
        <w:rPr>
          <w:rFonts w:ascii="Arial" w:hAnsi="Arial" w:cs="Arial"/>
        </w:rPr>
        <w:t xml:space="preserve">unsuccessful </w:t>
      </w:r>
      <w:r w:rsidR="00057503" w:rsidRPr="008D4AC1">
        <w:rPr>
          <w:rFonts w:ascii="Arial" w:hAnsi="Arial" w:cs="Arial"/>
        </w:rPr>
        <w:t>Proponent</w:t>
      </w:r>
      <w:r w:rsidRPr="008D4AC1">
        <w:rPr>
          <w:rFonts w:ascii="Arial" w:hAnsi="Arial" w:cs="Arial"/>
        </w:rPr>
        <w:t xml:space="preserve"> may contact the Bid Administrator in writing requesting a debriefing from </w:t>
      </w:r>
      <w:r w:rsidR="008D4AC1">
        <w:rPr>
          <w:rFonts w:ascii="Arial" w:hAnsi="Arial" w:cs="Arial"/>
        </w:rPr>
        <w:t>MMC</w:t>
      </w:r>
      <w:r w:rsidRPr="008D4AC1">
        <w:rPr>
          <w:rFonts w:ascii="Arial" w:hAnsi="Arial" w:cs="Arial"/>
        </w:rPr>
        <w:t xml:space="preserve">, and </w:t>
      </w:r>
      <w:r w:rsidR="008D4AC1">
        <w:rPr>
          <w:rFonts w:ascii="Arial" w:hAnsi="Arial" w:cs="Arial"/>
        </w:rPr>
        <w:t>MMC</w:t>
      </w:r>
      <w:r w:rsidRPr="008D4AC1">
        <w:rPr>
          <w:rFonts w:ascii="Arial" w:hAnsi="Arial" w:cs="Arial"/>
        </w:rPr>
        <w:t xml:space="preserve"> </w:t>
      </w:r>
      <w:r w:rsidR="00DB7CBF" w:rsidRPr="008D4AC1">
        <w:rPr>
          <w:rFonts w:ascii="Arial" w:hAnsi="Arial" w:cs="Arial"/>
        </w:rPr>
        <w:t>will</w:t>
      </w:r>
      <w:r w:rsidRPr="008D4AC1">
        <w:rPr>
          <w:rFonts w:ascii="Arial" w:hAnsi="Arial" w:cs="Arial"/>
        </w:rPr>
        <w:t xml:space="preserve"> conduct such debriefing.</w:t>
      </w:r>
    </w:p>
    <w:p w14:paraId="0733166B" w14:textId="77777777" w:rsidR="007F6389" w:rsidRPr="008D4AC1" w:rsidRDefault="007F6389" w:rsidP="00622EEF">
      <w:pPr>
        <w:pStyle w:val="BodyText"/>
        <w:rPr>
          <w:rFonts w:ascii="Arial" w:hAnsi="Arial" w:cs="Arial"/>
        </w:rPr>
      </w:pPr>
      <w:r w:rsidRPr="008D4AC1">
        <w:rPr>
          <w:rFonts w:ascii="Arial" w:hAnsi="Arial" w:cs="Arial"/>
        </w:rPr>
        <w:t>Any request that is not timely received will not be considered and the Proponent will be notified in writing.</w:t>
      </w:r>
    </w:p>
    <w:p w14:paraId="02C6A33F" w14:textId="77777777" w:rsidR="007F6389" w:rsidRPr="008D4AC1" w:rsidRDefault="007F6389" w:rsidP="00622EEF">
      <w:pPr>
        <w:pStyle w:val="BodyText"/>
        <w:rPr>
          <w:rFonts w:ascii="Arial" w:hAnsi="Arial" w:cs="Arial"/>
        </w:rPr>
      </w:pPr>
      <w:r w:rsidRPr="008D4AC1">
        <w:rPr>
          <w:rFonts w:ascii="Arial" w:hAnsi="Arial" w:cs="Arial"/>
        </w:rPr>
        <w:t>Proponents should note that, regardless of the time of submission of a request by a Proponent, debriefings will not be provided until a contract award notification has been posted.</w:t>
      </w:r>
    </w:p>
    <w:p w14:paraId="04CDEFC6" w14:textId="77777777" w:rsidR="0045370E" w:rsidRPr="008D4AC1" w:rsidRDefault="007F6389" w:rsidP="00622EEF">
      <w:pPr>
        <w:pStyle w:val="BodyText"/>
        <w:rPr>
          <w:rFonts w:ascii="Arial" w:hAnsi="Arial" w:cs="Arial"/>
        </w:rPr>
      </w:pPr>
      <w:r w:rsidRPr="008D4AC1">
        <w:rPr>
          <w:rFonts w:ascii="Arial" w:hAnsi="Arial" w:cs="Arial"/>
        </w:rPr>
        <w:t>Debriefings are intended to provide bidders with feedback on the strengths and weaknesses of their Proposal, as well as other relevant information on the RFP and evaluation process.</w:t>
      </w:r>
      <w:r w:rsidR="00B917CC" w:rsidRPr="008D4AC1">
        <w:rPr>
          <w:rFonts w:ascii="Arial" w:hAnsi="Arial" w:cs="Arial"/>
        </w:rPr>
        <w:t xml:space="preserve"> </w:t>
      </w:r>
    </w:p>
    <w:p w14:paraId="1339684F" w14:textId="5E1FCB7A" w:rsidR="00842A00" w:rsidRPr="008D4AC1" w:rsidRDefault="00842A00" w:rsidP="00622EEF">
      <w:pPr>
        <w:pStyle w:val="BodyText"/>
        <w:rPr>
          <w:rFonts w:ascii="Arial" w:hAnsi="Arial" w:cs="Arial"/>
        </w:rPr>
      </w:pPr>
      <w:r w:rsidRPr="008D4AC1">
        <w:rPr>
          <w:rFonts w:ascii="Arial" w:hAnsi="Arial" w:cs="Arial"/>
        </w:rPr>
        <w:br w:type="page"/>
      </w:r>
    </w:p>
    <w:p w14:paraId="2896A28F" w14:textId="13844963" w:rsidR="00842A00" w:rsidRPr="008D4AC1" w:rsidRDefault="003E23A7" w:rsidP="003C556F">
      <w:pPr>
        <w:pStyle w:val="Heading1"/>
        <w:numPr>
          <w:ilvl w:val="0"/>
          <w:numId w:val="0"/>
        </w:numPr>
        <w:spacing w:before="0"/>
        <w:ind w:left="720"/>
        <w:rPr>
          <w:rFonts w:ascii="Arial" w:hAnsi="Arial" w:cs="Arial"/>
        </w:rPr>
      </w:pPr>
      <w:bookmarkStart w:id="348" w:name="_Toc213143127"/>
      <w:bookmarkStart w:id="349" w:name="_Toc6999821"/>
      <w:bookmarkStart w:id="350" w:name="_Toc30755701"/>
      <w:bookmarkStart w:id="351" w:name="_Hlk203409223"/>
      <w:r>
        <w:rPr>
          <w:rFonts w:ascii="Arial" w:hAnsi="Arial" w:cs="Arial"/>
        </w:rPr>
        <w:lastRenderedPageBreak/>
        <w:t xml:space="preserve">RFP </w:t>
      </w:r>
      <w:r w:rsidR="00842A00" w:rsidRPr="008D4AC1">
        <w:rPr>
          <w:rFonts w:ascii="Arial" w:hAnsi="Arial" w:cs="Arial"/>
        </w:rPr>
        <w:t>SCHEDULES</w:t>
      </w:r>
      <w:bookmarkEnd w:id="348"/>
      <w:r w:rsidR="00842A00" w:rsidRPr="008D4AC1">
        <w:rPr>
          <w:rFonts w:ascii="Arial" w:hAnsi="Arial" w:cs="Arial"/>
        </w:rPr>
        <w:t xml:space="preserve"> </w:t>
      </w:r>
      <w:bookmarkEnd w:id="349"/>
      <w:bookmarkEnd w:id="350"/>
    </w:p>
    <w:bookmarkEnd w:id="351"/>
    <w:p w14:paraId="5CEFC182" w14:textId="77777777" w:rsidR="00AD73E3" w:rsidRPr="008D4AC1" w:rsidRDefault="00AD73E3">
      <w:pPr>
        <w:jc w:val="left"/>
        <w:rPr>
          <w:rFonts w:ascii="Arial" w:hAnsi="Arial" w:cs="Arial"/>
        </w:rPr>
      </w:pPr>
    </w:p>
    <w:p w14:paraId="3E83412E" w14:textId="77777777" w:rsidR="00AD73E3" w:rsidRPr="008D4AC1" w:rsidRDefault="00AD73E3">
      <w:pPr>
        <w:jc w:val="left"/>
        <w:rPr>
          <w:rFonts w:ascii="Arial" w:hAnsi="Arial" w:cs="Arial"/>
        </w:rPr>
      </w:pPr>
    </w:p>
    <w:p w14:paraId="6ACF5302" w14:textId="74DF8877" w:rsidR="00733084" w:rsidRPr="008D4AC1" w:rsidRDefault="00733084">
      <w:pPr>
        <w:jc w:val="left"/>
        <w:rPr>
          <w:rFonts w:ascii="Arial" w:hAnsi="Arial" w:cs="Arial"/>
          <w:bCs/>
          <w:iCs/>
          <w:lang w:eastAsia="en-US"/>
        </w:rPr>
      </w:pPr>
      <w:r w:rsidRPr="008D4AC1">
        <w:rPr>
          <w:rFonts w:ascii="Arial" w:hAnsi="Arial" w:cs="Arial"/>
        </w:rPr>
        <w:br w:type="page"/>
      </w:r>
    </w:p>
    <w:p w14:paraId="2C82511C" w14:textId="096CBED9" w:rsidR="00657D50" w:rsidRPr="008D4AC1" w:rsidRDefault="00657D50" w:rsidP="003C556F">
      <w:pPr>
        <w:pStyle w:val="Heading2"/>
        <w:numPr>
          <w:ilvl w:val="0"/>
          <w:numId w:val="0"/>
        </w:numPr>
        <w:ind w:left="3131"/>
        <w:rPr>
          <w:rFonts w:ascii="Arial" w:hAnsi="Arial" w:cs="Arial"/>
        </w:rPr>
      </w:pPr>
      <w:bookmarkStart w:id="352" w:name="_Toc213143128"/>
      <w:r w:rsidRPr="008D4AC1">
        <w:rPr>
          <w:rFonts w:ascii="Arial" w:hAnsi="Arial" w:cs="Arial"/>
        </w:rPr>
        <w:lastRenderedPageBreak/>
        <w:t xml:space="preserve">Scope of Work </w:t>
      </w:r>
      <w:r w:rsidR="003E23A7">
        <w:rPr>
          <w:rFonts w:ascii="Arial" w:hAnsi="Arial" w:cs="Arial"/>
        </w:rPr>
        <w:t>Schedule</w:t>
      </w:r>
      <w:bookmarkEnd w:id="352"/>
    </w:p>
    <w:p w14:paraId="1C316C94" w14:textId="72AB3556" w:rsidR="00641116" w:rsidRPr="008D4AC1" w:rsidRDefault="00641116" w:rsidP="00AC205F">
      <w:pPr>
        <w:pStyle w:val="ListParagraph"/>
        <w:numPr>
          <w:ilvl w:val="0"/>
          <w:numId w:val="15"/>
        </w:numPr>
        <w:rPr>
          <w:rFonts w:ascii="Arial" w:hAnsi="Arial" w:cs="Arial"/>
        </w:rPr>
      </w:pPr>
      <w:r w:rsidRPr="008D4AC1">
        <w:rPr>
          <w:rFonts w:ascii="Arial" w:hAnsi="Arial" w:cs="Arial"/>
        </w:rPr>
        <w:t xml:space="preserve">Proponents </w:t>
      </w:r>
      <w:r w:rsidR="00DB7CBF" w:rsidRPr="008D4AC1">
        <w:rPr>
          <w:rFonts w:ascii="Arial" w:hAnsi="Arial" w:cs="Arial"/>
        </w:rPr>
        <w:t>must</w:t>
      </w:r>
      <w:r w:rsidRPr="008D4AC1">
        <w:rPr>
          <w:rFonts w:ascii="Arial" w:hAnsi="Arial" w:cs="Arial"/>
        </w:rPr>
        <w:t xml:space="preserve"> refer to the following specifications, drawings and other technical documentation attached as separate files: </w:t>
      </w:r>
    </w:p>
    <w:p w14:paraId="2F1F1F0A" w14:textId="2BAF748B" w:rsidR="00641116" w:rsidRPr="008D4AC1" w:rsidRDefault="00641116" w:rsidP="00641116">
      <w:pPr>
        <w:spacing w:after="200" w:line="276" w:lineRule="auto"/>
        <w:contextualSpacing/>
        <w:jc w:val="left"/>
        <w:rPr>
          <w:rFonts w:ascii="Arial" w:hAnsi="Arial" w:cs="Arial"/>
          <w:i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8646"/>
      </w:tblGrid>
      <w:tr w:rsidR="00641116" w:rsidRPr="008D4AC1" w14:paraId="61E2C2AD" w14:textId="77777777" w:rsidTr="00F34C14">
        <w:trPr>
          <w:trHeight w:val="644"/>
          <w:jc w:val="center"/>
        </w:trPr>
        <w:tc>
          <w:tcPr>
            <w:tcW w:w="506" w:type="pct"/>
            <w:shd w:val="clear" w:color="auto" w:fill="D9D9D9"/>
          </w:tcPr>
          <w:p w14:paraId="57F6A217" w14:textId="77777777" w:rsidR="00641116" w:rsidRPr="008D4AC1" w:rsidRDefault="00641116" w:rsidP="00F34C14">
            <w:pPr>
              <w:rPr>
                <w:rFonts w:ascii="Arial" w:hAnsi="Arial" w:cs="Arial"/>
              </w:rPr>
            </w:pPr>
            <w:r w:rsidRPr="008D4AC1">
              <w:rPr>
                <w:rFonts w:ascii="Arial" w:hAnsi="Arial" w:cs="Arial"/>
              </w:rPr>
              <w:t>Item #</w:t>
            </w:r>
          </w:p>
        </w:tc>
        <w:tc>
          <w:tcPr>
            <w:tcW w:w="4494" w:type="pct"/>
            <w:shd w:val="clear" w:color="auto" w:fill="D9D9D9"/>
          </w:tcPr>
          <w:p w14:paraId="2BB535EE" w14:textId="77777777" w:rsidR="00641116" w:rsidRPr="008D4AC1" w:rsidRDefault="00641116" w:rsidP="00F34C14">
            <w:pPr>
              <w:rPr>
                <w:rFonts w:ascii="Arial" w:hAnsi="Arial" w:cs="Arial"/>
              </w:rPr>
            </w:pPr>
            <w:r w:rsidRPr="008D4AC1">
              <w:rPr>
                <w:rFonts w:ascii="Arial" w:hAnsi="Arial" w:cs="Arial"/>
              </w:rPr>
              <w:t>Document</w:t>
            </w:r>
          </w:p>
        </w:tc>
      </w:tr>
      <w:tr w:rsidR="00641116" w:rsidRPr="008D4AC1" w14:paraId="67FBEBA5" w14:textId="77777777" w:rsidTr="00F34C14">
        <w:trPr>
          <w:trHeight w:val="377"/>
          <w:jc w:val="center"/>
        </w:trPr>
        <w:tc>
          <w:tcPr>
            <w:tcW w:w="506" w:type="pct"/>
          </w:tcPr>
          <w:p w14:paraId="5353512C" w14:textId="00ADD59F" w:rsidR="00641116" w:rsidRPr="008D4AC1" w:rsidRDefault="00641116" w:rsidP="000B2ADA">
            <w:pPr>
              <w:jc w:val="center"/>
              <w:rPr>
                <w:rFonts w:ascii="Arial" w:hAnsi="Arial" w:cs="Arial"/>
              </w:rPr>
            </w:pPr>
            <w:r w:rsidRPr="008D4AC1">
              <w:rPr>
                <w:rFonts w:ascii="Arial" w:hAnsi="Arial" w:cs="Arial"/>
              </w:rPr>
              <w:t>1</w:t>
            </w:r>
            <w:r w:rsidR="00AA735D" w:rsidRPr="008D4AC1">
              <w:rPr>
                <w:rFonts w:ascii="Arial" w:hAnsi="Arial" w:cs="Arial"/>
              </w:rPr>
              <w:t>.</w:t>
            </w:r>
          </w:p>
        </w:tc>
        <w:tc>
          <w:tcPr>
            <w:tcW w:w="4494" w:type="pct"/>
          </w:tcPr>
          <w:p w14:paraId="30C74702" w14:textId="3A1A46C2" w:rsidR="00641116" w:rsidRPr="008D4AC1" w:rsidRDefault="000B2ADA" w:rsidP="000B2ADA">
            <w:pPr>
              <w:rPr>
                <w:rFonts w:ascii="Arial" w:hAnsi="Arial" w:cs="Arial"/>
                <w:highlight w:val="yellow"/>
              </w:rPr>
            </w:pPr>
            <w:r w:rsidRPr="000B2ADA">
              <w:rPr>
                <w:rFonts w:ascii="Arial" w:hAnsi="Arial" w:cs="Arial"/>
              </w:rPr>
              <w:t>HS1025-0189 MGH SPEC</w:t>
            </w:r>
          </w:p>
        </w:tc>
      </w:tr>
      <w:tr w:rsidR="00641116" w:rsidRPr="008D4AC1" w14:paraId="6A3366EC" w14:textId="77777777" w:rsidTr="00F34C14">
        <w:trPr>
          <w:trHeight w:val="377"/>
          <w:jc w:val="center"/>
        </w:trPr>
        <w:tc>
          <w:tcPr>
            <w:tcW w:w="506" w:type="pct"/>
          </w:tcPr>
          <w:p w14:paraId="468C0390" w14:textId="27E8E372" w:rsidR="00641116" w:rsidRPr="008D4AC1" w:rsidRDefault="00641116" w:rsidP="000B2ADA">
            <w:pPr>
              <w:jc w:val="center"/>
              <w:rPr>
                <w:rFonts w:ascii="Arial" w:hAnsi="Arial" w:cs="Arial"/>
              </w:rPr>
            </w:pPr>
            <w:r w:rsidRPr="008D4AC1">
              <w:rPr>
                <w:rFonts w:ascii="Arial" w:hAnsi="Arial" w:cs="Arial"/>
              </w:rPr>
              <w:t>2</w:t>
            </w:r>
            <w:r w:rsidR="00AA735D" w:rsidRPr="008D4AC1">
              <w:rPr>
                <w:rFonts w:ascii="Arial" w:hAnsi="Arial" w:cs="Arial"/>
              </w:rPr>
              <w:t>.</w:t>
            </w:r>
          </w:p>
        </w:tc>
        <w:tc>
          <w:tcPr>
            <w:tcW w:w="4494" w:type="pct"/>
          </w:tcPr>
          <w:p w14:paraId="14C87B6B" w14:textId="5DBA265D" w:rsidR="00641116" w:rsidRPr="008D4AC1" w:rsidRDefault="000B2ADA" w:rsidP="000B2ADA">
            <w:pPr>
              <w:rPr>
                <w:rFonts w:ascii="Arial" w:hAnsi="Arial" w:cs="Arial"/>
                <w:highlight w:val="yellow"/>
              </w:rPr>
            </w:pPr>
            <w:r w:rsidRPr="000B2ADA">
              <w:rPr>
                <w:rFonts w:ascii="Arial" w:hAnsi="Arial" w:cs="Arial"/>
              </w:rPr>
              <w:t xml:space="preserve">MGH Ophthalmology </w:t>
            </w:r>
            <w:proofErr w:type="spellStart"/>
            <w:r w:rsidRPr="000B2ADA">
              <w:rPr>
                <w:rFonts w:ascii="Arial" w:hAnsi="Arial" w:cs="Arial"/>
              </w:rPr>
              <w:t>Clinic_Tender</w:t>
            </w:r>
            <w:proofErr w:type="spellEnd"/>
            <w:r w:rsidRPr="000B2ADA">
              <w:rPr>
                <w:rFonts w:ascii="Arial" w:hAnsi="Arial" w:cs="Arial"/>
              </w:rPr>
              <w:t xml:space="preserve"> &amp; Permit_ARCH_25-11-06</w:t>
            </w:r>
          </w:p>
        </w:tc>
      </w:tr>
      <w:tr w:rsidR="00D645A0" w:rsidRPr="008D4AC1" w14:paraId="25CC7ECE" w14:textId="77777777" w:rsidTr="00F34C14">
        <w:trPr>
          <w:trHeight w:val="377"/>
          <w:jc w:val="center"/>
        </w:trPr>
        <w:tc>
          <w:tcPr>
            <w:tcW w:w="506" w:type="pct"/>
          </w:tcPr>
          <w:p w14:paraId="04100747" w14:textId="04108045" w:rsidR="00D645A0" w:rsidRPr="008D4AC1" w:rsidRDefault="00AA735D" w:rsidP="000B2ADA">
            <w:pPr>
              <w:jc w:val="center"/>
              <w:rPr>
                <w:rFonts w:ascii="Arial" w:hAnsi="Arial" w:cs="Arial"/>
              </w:rPr>
            </w:pPr>
            <w:r w:rsidRPr="008D4AC1">
              <w:rPr>
                <w:rFonts w:ascii="Arial" w:hAnsi="Arial" w:cs="Arial"/>
              </w:rPr>
              <w:t>3.</w:t>
            </w:r>
          </w:p>
        </w:tc>
        <w:tc>
          <w:tcPr>
            <w:tcW w:w="4494" w:type="pct"/>
          </w:tcPr>
          <w:p w14:paraId="75F3D202" w14:textId="1EB9DEB2" w:rsidR="00D645A0" w:rsidRPr="008D4AC1" w:rsidRDefault="000B2ADA" w:rsidP="000B2ADA">
            <w:pPr>
              <w:pStyle w:val="BodyText"/>
              <w:spacing w:after="0"/>
              <w:rPr>
                <w:rFonts w:ascii="Arial" w:hAnsi="Arial" w:cs="Arial"/>
                <w:highlight w:val="yellow"/>
              </w:rPr>
            </w:pPr>
            <w:r w:rsidRPr="000B2ADA">
              <w:rPr>
                <w:rFonts w:ascii="Arial" w:hAnsi="Arial" w:cs="Arial"/>
              </w:rPr>
              <w:t xml:space="preserve">MGH Ophthalmology </w:t>
            </w:r>
            <w:proofErr w:type="spellStart"/>
            <w:r w:rsidRPr="000B2ADA">
              <w:rPr>
                <w:rFonts w:ascii="Arial" w:hAnsi="Arial" w:cs="Arial"/>
              </w:rPr>
              <w:t>Clinic_Tender</w:t>
            </w:r>
            <w:proofErr w:type="spellEnd"/>
            <w:r w:rsidRPr="000B2ADA">
              <w:rPr>
                <w:rFonts w:ascii="Arial" w:hAnsi="Arial" w:cs="Arial"/>
              </w:rPr>
              <w:t xml:space="preserve"> &amp; </w:t>
            </w:r>
            <w:proofErr w:type="spellStart"/>
            <w:r w:rsidRPr="000B2ADA">
              <w:rPr>
                <w:rFonts w:ascii="Arial" w:hAnsi="Arial" w:cs="Arial"/>
              </w:rPr>
              <w:t>Permit_M&amp;E</w:t>
            </w:r>
            <w:proofErr w:type="spellEnd"/>
          </w:p>
        </w:tc>
      </w:tr>
    </w:tbl>
    <w:p w14:paraId="7B3E32D7" w14:textId="77777777" w:rsidR="00641116" w:rsidRPr="008D4AC1" w:rsidRDefault="00641116" w:rsidP="0059778E">
      <w:pPr>
        <w:pStyle w:val="BodyText"/>
        <w:rPr>
          <w:rFonts w:ascii="Arial" w:hAnsi="Arial" w:cs="Arial"/>
        </w:rPr>
      </w:pPr>
    </w:p>
    <w:p w14:paraId="09E132F1" w14:textId="77777777" w:rsidR="0092284B" w:rsidRPr="008D4AC1" w:rsidRDefault="0092284B" w:rsidP="00AC205F">
      <w:pPr>
        <w:pStyle w:val="ListParagraph"/>
        <w:numPr>
          <w:ilvl w:val="0"/>
          <w:numId w:val="15"/>
        </w:numPr>
        <w:jc w:val="left"/>
        <w:rPr>
          <w:rFonts w:ascii="Arial" w:hAnsi="Arial" w:cs="Arial"/>
          <w:b/>
          <w:bCs/>
          <w:iCs/>
          <w:lang w:eastAsia="en-US"/>
        </w:rPr>
      </w:pPr>
      <w:r w:rsidRPr="008D4AC1">
        <w:rPr>
          <w:rFonts w:ascii="Arial" w:hAnsi="Arial" w:cs="Arial"/>
          <w:b/>
          <w:bCs/>
        </w:rPr>
        <w:t>Other Material Disclosures</w:t>
      </w:r>
    </w:p>
    <w:p w14:paraId="132B94C0" w14:textId="77777777" w:rsidR="00FE0F8C" w:rsidRDefault="00FE0F8C" w:rsidP="00D76873">
      <w:pPr>
        <w:spacing w:after="200" w:line="276" w:lineRule="auto"/>
        <w:contextualSpacing/>
        <w:jc w:val="left"/>
        <w:rPr>
          <w:rFonts w:ascii="Arial" w:hAnsi="Arial" w:cs="Arial"/>
          <w:iCs/>
        </w:rPr>
      </w:pPr>
    </w:p>
    <w:p w14:paraId="6A1B909B" w14:textId="4AD9735D" w:rsidR="0092284B" w:rsidRPr="00F97654" w:rsidRDefault="00FE0F8C" w:rsidP="00D76873">
      <w:pPr>
        <w:spacing w:after="200" w:line="276" w:lineRule="auto"/>
        <w:contextualSpacing/>
        <w:jc w:val="left"/>
        <w:rPr>
          <w:rFonts w:ascii="Arial" w:hAnsi="Arial" w:cs="Arial"/>
          <w:iCs/>
        </w:rPr>
      </w:pPr>
      <w:r w:rsidRPr="00FE0F8C">
        <w:rPr>
          <w:rFonts w:ascii="Arial" w:hAnsi="Arial" w:cs="Arial"/>
          <w:iCs/>
        </w:rPr>
        <w:t xml:space="preserve">N/A </w:t>
      </w:r>
    </w:p>
    <w:p w14:paraId="7AEF54C5" w14:textId="607D7694" w:rsidR="00096A80" w:rsidRPr="008D4AC1" w:rsidRDefault="00096A80" w:rsidP="00AC205F">
      <w:pPr>
        <w:pStyle w:val="Heading3"/>
        <w:numPr>
          <w:ilvl w:val="0"/>
          <w:numId w:val="15"/>
        </w:numPr>
        <w:spacing w:before="0" w:after="120"/>
        <w:rPr>
          <w:rFonts w:ascii="Arial" w:hAnsi="Arial" w:cs="Arial"/>
          <w:szCs w:val="20"/>
        </w:rPr>
      </w:pPr>
      <w:r w:rsidRPr="008D4AC1">
        <w:rPr>
          <w:rFonts w:ascii="Arial" w:hAnsi="Arial" w:cs="Arial"/>
          <w:szCs w:val="20"/>
        </w:rPr>
        <w:t>Health and Safety Requirements</w:t>
      </w:r>
    </w:p>
    <w:p w14:paraId="4A93F623" w14:textId="3456A6D3" w:rsidR="00096A80" w:rsidRPr="008D4AC1" w:rsidRDefault="00096A80" w:rsidP="00096A80">
      <w:pPr>
        <w:spacing w:before="240" w:after="240"/>
        <w:contextualSpacing/>
        <w:rPr>
          <w:rFonts w:ascii="Arial" w:hAnsi="Arial" w:cs="Arial"/>
          <w:szCs w:val="20"/>
        </w:rPr>
      </w:pPr>
      <w:r w:rsidRPr="008D4AC1">
        <w:rPr>
          <w:rFonts w:ascii="Arial" w:hAnsi="Arial" w:cs="Arial"/>
          <w:szCs w:val="20"/>
        </w:rPr>
        <w:t>The contractor is to ensure the following Health and Safety Requirements are met at all times:</w:t>
      </w:r>
    </w:p>
    <w:p w14:paraId="29567E33" w14:textId="32BD8F95" w:rsidR="00096A80" w:rsidRPr="008D4AC1" w:rsidRDefault="00096A80" w:rsidP="00AC205F">
      <w:pPr>
        <w:pStyle w:val="ListParagraph"/>
        <w:numPr>
          <w:ilvl w:val="0"/>
          <w:numId w:val="12"/>
        </w:numPr>
        <w:spacing w:before="240" w:after="240"/>
        <w:ind w:left="1080"/>
        <w:contextualSpacing/>
        <w:rPr>
          <w:rFonts w:ascii="Arial" w:hAnsi="Arial" w:cs="Arial"/>
          <w:szCs w:val="20"/>
        </w:rPr>
      </w:pPr>
      <w:r w:rsidRPr="008D4AC1">
        <w:rPr>
          <w:rFonts w:ascii="Arial" w:hAnsi="Arial" w:cs="Arial"/>
          <w:szCs w:val="20"/>
        </w:rPr>
        <w:t>The</w:t>
      </w:r>
      <w:r w:rsidR="00A4592E">
        <w:rPr>
          <w:rFonts w:ascii="Arial" w:hAnsi="Arial" w:cs="Arial"/>
          <w:szCs w:val="20"/>
        </w:rPr>
        <w:t xml:space="preserve"> Michael Garron Hospital</w:t>
      </w:r>
      <w:r w:rsidR="00F9414E">
        <w:rPr>
          <w:rFonts w:ascii="Arial" w:hAnsi="Arial" w:cs="Arial"/>
          <w:szCs w:val="20"/>
        </w:rPr>
        <w:t xml:space="preserve"> </w:t>
      </w:r>
      <w:r w:rsidRPr="008D4AC1">
        <w:rPr>
          <w:rFonts w:ascii="Arial" w:hAnsi="Arial" w:cs="Arial"/>
          <w:szCs w:val="20"/>
        </w:rPr>
        <w:t xml:space="preserve">Health &amp; Safety </w:t>
      </w:r>
      <w:r w:rsidR="00D5090C" w:rsidRPr="008D4AC1">
        <w:rPr>
          <w:rFonts w:ascii="Arial" w:hAnsi="Arial" w:cs="Arial"/>
          <w:szCs w:val="20"/>
        </w:rPr>
        <w:t>r</w:t>
      </w:r>
      <w:r w:rsidRPr="008D4AC1">
        <w:rPr>
          <w:rFonts w:ascii="Arial" w:hAnsi="Arial" w:cs="Arial"/>
          <w:szCs w:val="20"/>
        </w:rPr>
        <w:t xml:space="preserve">ules </w:t>
      </w:r>
      <w:r w:rsidR="001C4027">
        <w:rPr>
          <w:rFonts w:ascii="Arial" w:hAnsi="Arial" w:cs="Arial"/>
          <w:szCs w:val="20"/>
        </w:rPr>
        <w:t>must</w:t>
      </w:r>
      <w:r w:rsidRPr="008D4AC1">
        <w:rPr>
          <w:rFonts w:ascii="Arial" w:hAnsi="Arial" w:cs="Arial"/>
          <w:szCs w:val="20"/>
        </w:rPr>
        <w:t xml:space="preserve"> be followed at all time</w:t>
      </w:r>
      <w:r w:rsidR="000A100E">
        <w:rPr>
          <w:rFonts w:ascii="Arial" w:hAnsi="Arial" w:cs="Arial"/>
          <w:szCs w:val="20"/>
        </w:rPr>
        <w:t>s</w:t>
      </w:r>
      <w:r w:rsidRPr="008D4AC1">
        <w:rPr>
          <w:rFonts w:ascii="Arial" w:hAnsi="Arial" w:cs="Arial"/>
          <w:szCs w:val="20"/>
        </w:rPr>
        <w:t xml:space="preserve"> while performing this </w:t>
      </w:r>
      <w:r w:rsidR="000A100E">
        <w:rPr>
          <w:rFonts w:ascii="Arial" w:hAnsi="Arial" w:cs="Arial"/>
          <w:szCs w:val="20"/>
        </w:rPr>
        <w:t>w</w:t>
      </w:r>
      <w:r w:rsidRPr="008D4AC1">
        <w:rPr>
          <w:rFonts w:ascii="Arial" w:hAnsi="Arial" w:cs="Arial"/>
          <w:szCs w:val="20"/>
        </w:rPr>
        <w:t>ork.</w:t>
      </w:r>
    </w:p>
    <w:p w14:paraId="267BFDA8" w14:textId="7B678729" w:rsidR="00D85E5D" w:rsidRPr="002123E8" w:rsidRDefault="00D85E5D" w:rsidP="00AC205F">
      <w:pPr>
        <w:pStyle w:val="ListParagraph"/>
        <w:numPr>
          <w:ilvl w:val="0"/>
          <w:numId w:val="12"/>
        </w:numPr>
        <w:spacing w:before="240" w:after="240"/>
        <w:ind w:left="1080"/>
        <w:contextualSpacing/>
        <w:rPr>
          <w:rFonts w:ascii="Arial" w:hAnsi="Arial" w:cs="Arial"/>
          <w:szCs w:val="20"/>
        </w:rPr>
      </w:pPr>
      <w:r w:rsidRPr="002123E8">
        <w:rPr>
          <w:rFonts w:ascii="Arial" w:hAnsi="Arial" w:cs="Arial"/>
          <w:szCs w:val="20"/>
        </w:rPr>
        <w:t xml:space="preserve">Landlord’s Construction Criteria </w:t>
      </w:r>
    </w:p>
    <w:p w14:paraId="4CDDFAE7" w14:textId="77777777" w:rsidR="00096A80" w:rsidRPr="008D4AC1" w:rsidRDefault="00096A80" w:rsidP="0052664D">
      <w:pPr>
        <w:pStyle w:val="ListParagraph"/>
        <w:spacing w:after="200" w:line="276" w:lineRule="auto"/>
        <w:contextualSpacing/>
        <w:jc w:val="left"/>
        <w:rPr>
          <w:rFonts w:ascii="Arial" w:hAnsi="Arial" w:cs="Arial"/>
          <w:i/>
        </w:rPr>
      </w:pPr>
    </w:p>
    <w:p w14:paraId="0179E95D" w14:textId="5E309C18" w:rsidR="00AD37DF" w:rsidRPr="008D4AC1" w:rsidRDefault="0092284B" w:rsidP="0052664D">
      <w:pPr>
        <w:pStyle w:val="ListParagraph"/>
        <w:jc w:val="left"/>
        <w:rPr>
          <w:rFonts w:ascii="Arial" w:hAnsi="Arial" w:cs="Arial"/>
          <w:bCs/>
          <w:iCs/>
          <w:lang w:eastAsia="en-US"/>
        </w:rPr>
      </w:pPr>
      <w:r w:rsidRPr="008D4AC1">
        <w:rPr>
          <w:rFonts w:ascii="Arial" w:hAnsi="Arial" w:cs="Arial"/>
        </w:rPr>
        <w:t xml:space="preserve"> </w:t>
      </w:r>
      <w:r w:rsidR="00AD37DF" w:rsidRPr="008D4AC1">
        <w:rPr>
          <w:rFonts w:ascii="Arial" w:hAnsi="Arial" w:cs="Arial"/>
        </w:rPr>
        <w:br w:type="page"/>
      </w:r>
    </w:p>
    <w:p w14:paraId="66A03E49" w14:textId="1942AE1E" w:rsidR="00AD37DF" w:rsidRPr="008D4AC1" w:rsidRDefault="00657D50" w:rsidP="003C556F">
      <w:pPr>
        <w:pStyle w:val="Heading2"/>
        <w:numPr>
          <w:ilvl w:val="0"/>
          <w:numId w:val="0"/>
        </w:numPr>
        <w:ind w:left="3131"/>
        <w:rPr>
          <w:rFonts w:ascii="Arial" w:hAnsi="Arial" w:cs="Arial"/>
        </w:rPr>
      </w:pPr>
      <w:hyperlink w:anchor="_Toc529803070" w:history="1">
        <w:bookmarkStart w:id="353" w:name="_Toc213143129"/>
        <w:r w:rsidRPr="008D4AC1">
          <w:rPr>
            <w:rFonts w:ascii="Arial" w:hAnsi="Arial" w:cs="Arial"/>
          </w:rPr>
          <w:t xml:space="preserve">Form of Agreement </w:t>
        </w:r>
      </w:hyperlink>
      <w:r w:rsidR="003E23A7">
        <w:rPr>
          <w:rFonts w:ascii="Arial" w:hAnsi="Arial" w:cs="Arial"/>
        </w:rPr>
        <w:t>Schedule</w:t>
      </w:r>
      <w:bookmarkEnd w:id="353"/>
    </w:p>
    <w:p w14:paraId="69A17B0E" w14:textId="72E7146C" w:rsidR="00090AAF" w:rsidRPr="008D4AC1" w:rsidRDefault="00090AAF" w:rsidP="00090AAF">
      <w:pPr>
        <w:spacing w:before="240" w:after="240"/>
        <w:rPr>
          <w:rFonts w:ascii="Arial" w:hAnsi="Arial" w:cs="Arial"/>
          <w:lang w:val="en-GB"/>
        </w:rPr>
      </w:pPr>
      <w:r w:rsidRPr="008D4AC1">
        <w:rPr>
          <w:rFonts w:ascii="Arial" w:hAnsi="Arial" w:cs="Arial"/>
          <w:color w:val="000000"/>
        </w:rPr>
        <w:t xml:space="preserve">The Preferred Proponent is required to accept and to be bound by all of the terms and conditions contained in the attached </w:t>
      </w:r>
      <w:r w:rsidRPr="008D4AC1">
        <w:rPr>
          <w:rFonts w:ascii="Arial" w:hAnsi="Arial" w:cs="Arial"/>
          <w:lang w:val="en-GB"/>
        </w:rPr>
        <w:t>Agreements.</w:t>
      </w:r>
    </w:p>
    <w:p w14:paraId="73E24310" w14:textId="0429E0CA" w:rsidR="004475A2" w:rsidRPr="008D4AC1" w:rsidRDefault="00090AAF" w:rsidP="0052664D">
      <w:pPr>
        <w:spacing w:before="240" w:after="240"/>
        <w:rPr>
          <w:rFonts w:ascii="Arial" w:hAnsi="Arial" w:cs="Arial"/>
          <w:lang w:val="en-GB"/>
        </w:rPr>
      </w:pPr>
      <w:r w:rsidRPr="008D4AC1">
        <w:rPr>
          <w:rFonts w:ascii="Arial" w:hAnsi="Arial" w:cs="Arial"/>
          <w:lang w:val="en-GB"/>
        </w:rPr>
        <w:t xml:space="preserve">Please refer to the following separately attached files: </w:t>
      </w:r>
    </w:p>
    <w:p w14:paraId="52294EF5" w14:textId="1C7FF4E2" w:rsidR="00842823" w:rsidRPr="003005E6" w:rsidRDefault="00842823" w:rsidP="00AC205F">
      <w:pPr>
        <w:pStyle w:val="ListParagraph"/>
        <w:numPr>
          <w:ilvl w:val="0"/>
          <w:numId w:val="10"/>
        </w:numPr>
        <w:spacing w:before="240" w:after="240"/>
        <w:rPr>
          <w:rFonts w:ascii="Arial" w:hAnsi="Arial" w:cs="Arial"/>
          <w:lang w:val="en-GB"/>
        </w:rPr>
      </w:pPr>
      <w:r w:rsidRPr="003005E6">
        <w:rPr>
          <w:rFonts w:ascii="Arial" w:hAnsi="Arial" w:cs="Arial"/>
          <w:lang w:val="en-GB"/>
        </w:rPr>
        <w:t>CCDC 2</w:t>
      </w:r>
      <w:r w:rsidR="008153D4" w:rsidRPr="003005E6">
        <w:rPr>
          <w:rFonts w:ascii="Arial" w:hAnsi="Arial" w:cs="Arial"/>
          <w:lang w:val="en-GB"/>
        </w:rPr>
        <w:t xml:space="preserve"> </w:t>
      </w:r>
      <w:r w:rsidRPr="003005E6">
        <w:rPr>
          <w:rFonts w:ascii="Arial" w:hAnsi="Arial" w:cs="Arial"/>
          <w:lang w:val="en-GB"/>
        </w:rPr>
        <w:t>-</w:t>
      </w:r>
      <w:r w:rsidR="008153D4" w:rsidRPr="003005E6">
        <w:rPr>
          <w:rFonts w:ascii="Arial" w:hAnsi="Arial" w:cs="Arial"/>
          <w:lang w:val="en-GB"/>
        </w:rPr>
        <w:t xml:space="preserve"> </w:t>
      </w:r>
      <w:r w:rsidRPr="003005E6">
        <w:rPr>
          <w:rFonts w:ascii="Arial" w:hAnsi="Arial" w:cs="Arial"/>
          <w:lang w:val="en-GB"/>
        </w:rPr>
        <w:t>20</w:t>
      </w:r>
      <w:r w:rsidR="00CD33A3" w:rsidRPr="003005E6">
        <w:rPr>
          <w:rFonts w:ascii="Arial" w:hAnsi="Arial" w:cs="Arial"/>
          <w:lang w:val="en-GB"/>
        </w:rPr>
        <w:t>20</w:t>
      </w:r>
      <w:r w:rsidRPr="003005E6">
        <w:rPr>
          <w:rFonts w:ascii="Arial" w:hAnsi="Arial" w:cs="Arial"/>
          <w:lang w:val="en-GB"/>
        </w:rPr>
        <w:t xml:space="preserve"> Stipulated Price Contract</w:t>
      </w:r>
    </w:p>
    <w:p w14:paraId="172AEFDB" w14:textId="5D74438F" w:rsidR="00090AAF" w:rsidRPr="003005E6" w:rsidRDefault="00842823" w:rsidP="00AC205F">
      <w:pPr>
        <w:pStyle w:val="ListParagraph"/>
        <w:numPr>
          <w:ilvl w:val="0"/>
          <w:numId w:val="10"/>
        </w:numPr>
        <w:spacing w:before="240" w:after="240"/>
        <w:rPr>
          <w:rFonts w:ascii="Arial" w:hAnsi="Arial" w:cs="Arial"/>
          <w:lang w:val="en-GB"/>
        </w:rPr>
      </w:pPr>
      <w:r w:rsidRPr="003005E6">
        <w:rPr>
          <w:rFonts w:ascii="Arial" w:hAnsi="Arial" w:cs="Arial"/>
          <w:lang w:val="en-GB"/>
        </w:rPr>
        <w:t xml:space="preserve">Standard Supplementary Terms and Conditions to </w:t>
      </w:r>
      <w:r w:rsidR="00D374B6" w:rsidRPr="003005E6">
        <w:rPr>
          <w:rFonts w:ascii="Arial" w:hAnsi="Arial" w:cs="Arial"/>
          <w:lang w:val="en-GB"/>
        </w:rPr>
        <w:t>CCDC</w:t>
      </w:r>
      <w:r w:rsidR="008153D4" w:rsidRPr="003005E6">
        <w:rPr>
          <w:rFonts w:ascii="Arial" w:hAnsi="Arial" w:cs="Arial"/>
          <w:lang w:val="en-GB"/>
        </w:rPr>
        <w:t xml:space="preserve"> </w:t>
      </w:r>
      <w:r w:rsidR="00D374B6" w:rsidRPr="003005E6">
        <w:rPr>
          <w:rFonts w:ascii="Arial" w:hAnsi="Arial" w:cs="Arial"/>
          <w:lang w:val="en-GB"/>
        </w:rPr>
        <w:t>2</w:t>
      </w:r>
      <w:r w:rsidR="008153D4" w:rsidRPr="003005E6">
        <w:rPr>
          <w:rFonts w:ascii="Arial" w:hAnsi="Arial" w:cs="Arial"/>
          <w:lang w:val="en-GB"/>
        </w:rPr>
        <w:t xml:space="preserve"> </w:t>
      </w:r>
      <w:r w:rsidR="00D374B6" w:rsidRPr="003005E6">
        <w:rPr>
          <w:rFonts w:ascii="Arial" w:hAnsi="Arial" w:cs="Arial"/>
          <w:lang w:val="en-GB"/>
        </w:rPr>
        <w:t>-</w:t>
      </w:r>
      <w:r w:rsidR="008153D4" w:rsidRPr="003005E6">
        <w:rPr>
          <w:rFonts w:ascii="Arial" w:hAnsi="Arial" w:cs="Arial"/>
          <w:lang w:val="en-GB"/>
        </w:rPr>
        <w:t xml:space="preserve"> </w:t>
      </w:r>
      <w:r w:rsidR="00D374B6" w:rsidRPr="003005E6">
        <w:rPr>
          <w:rFonts w:ascii="Arial" w:hAnsi="Arial" w:cs="Arial"/>
          <w:lang w:val="en-GB"/>
        </w:rPr>
        <w:t>20</w:t>
      </w:r>
      <w:r w:rsidR="00CD33A3" w:rsidRPr="003005E6">
        <w:rPr>
          <w:rFonts w:ascii="Arial" w:hAnsi="Arial" w:cs="Arial"/>
          <w:lang w:val="en-GB"/>
        </w:rPr>
        <w:t>20</w:t>
      </w:r>
      <w:r w:rsidR="00D374B6" w:rsidRPr="003005E6">
        <w:rPr>
          <w:rFonts w:ascii="Arial" w:hAnsi="Arial" w:cs="Arial"/>
          <w:lang w:val="en-GB"/>
        </w:rPr>
        <w:t xml:space="preserve"> </w:t>
      </w:r>
    </w:p>
    <w:p w14:paraId="55BB12D2" w14:textId="77777777" w:rsidR="0068614A" w:rsidRPr="008D4AC1" w:rsidRDefault="0068614A" w:rsidP="0068614A">
      <w:pPr>
        <w:spacing w:before="240" w:after="240"/>
        <w:rPr>
          <w:rFonts w:ascii="Arial" w:hAnsi="Arial" w:cs="Arial"/>
          <w:lang w:val="en-GB"/>
        </w:rPr>
      </w:pPr>
    </w:p>
    <w:p w14:paraId="18D97671" w14:textId="77777777" w:rsidR="00090AAF" w:rsidRPr="008D4AC1" w:rsidRDefault="00090AAF">
      <w:pPr>
        <w:jc w:val="left"/>
        <w:rPr>
          <w:rFonts w:ascii="Arial" w:hAnsi="Arial" w:cs="Arial"/>
        </w:rPr>
      </w:pPr>
    </w:p>
    <w:p w14:paraId="54C8218C" w14:textId="3760D508" w:rsidR="00AD37DF" w:rsidRPr="008D4AC1" w:rsidRDefault="00AD37DF">
      <w:pPr>
        <w:jc w:val="left"/>
        <w:rPr>
          <w:rFonts w:ascii="Arial" w:hAnsi="Arial" w:cs="Arial"/>
          <w:bCs/>
          <w:iCs/>
          <w:lang w:eastAsia="en-US"/>
        </w:rPr>
      </w:pPr>
      <w:r w:rsidRPr="008D4AC1">
        <w:rPr>
          <w:rFonts w:ascii="Arial" w:hAnsi="Arial" w:cs="Arial"/>
        </w:rPr>
        <w:br w:type="page"/>
      </w:r>
    </w:p>
    <w:p w14:paraId="6F369E90" w14:textId="5B7DC183" w:rsidR="00D33015" w:rsidRPr="008D4AC1" w:rsidRDefault="003E23A7" w:rsidP="003E3516">
      <w:pPr>
        <w:pStyle w:val="Heading2"/>
        <w:numPr>
          <w:ilvl w:val="0"/>
          <w:numId w:val="0"/>
        </w:numPr>
        <w:ind w:left="3131"/>
        <w:rPr>
          <w:rFonts w:ascii="Arial" w:hAnsi="Arial" w:cs="Arial"/>
        </w:rPr>
      </w:pPr>
      <w:bookmarkStart w:id="354" w:name="_Toc213143130"/>
      <w:r>
        <w:rPr>
          <w:rFonts w:ascii="Arial" w:hAnsi="Arial" w:cs="Arial"/>
        </w:rPr>
        <w:lastRenderedPageBreak/>
        <w:t>Mandatory Requirements Schedule</w:t>
      </w:r>
      <w:bookmarkEnd w:id="354"/>
    </w:p>
    <w:p w14:paraId="6440AD6E" w14:textId="5FBCA9B1" w:rsidR="00EB3C66" w:rsidRPr="008D4AC1" w:rsidRDefault="00EB3C66" w:rsidP="00EB3C66">
      <w:pPr>
        <w:rPr>
          <w:rFonts w:ascii="Arial" w:hAnsi="Arial" w:cs="Arial"/>
        </w:rPr>
      </w:pPr>
      <w:bookmarkStart w:id="355" w:name="_Hlk156205999"/>
      <w:r w:rsidRPr="008D4AC1">
        <w:rPr>
          <w:rFonts w:ascii="Arial" w:hAnsi="Arial" w:cs="Arial"/>
        </w:rPr>
        <w:t xml:space="preserve">Proponents are required to submit </w:t>
      </w:r>
      <w:r w:rsidR="00A13D48">
        <w:rPr>
          <w:rFonts w:ascii="Arial" w:hAnsi="Arial" w:cs="Arial"/>
        </w:rPr>
        <w:t xml:space="preserve">responses via </w:t>
      </w:r>
      <w:r w:rsidR="00A467F0">
        <w:rPr>
          <w:rFonts w:ascii="Arial" w:hAnsi="Arial" w:cs="Arial"/>
        </w:rPr>
        <w:t>Euna</w:t>
      </w:r>
      <w:r w:rsidR="00D94B0F">
        <w:rPr>
          <w:rFonts w:ascii="Arial" w:hAnsi="Arial" w:cs="Arial"/>
        </w:rPr>
        <w:t xml:space="preserve"> </w:t>
      </w:r>
      <w:r w:rsidR="00A13D48">
        <w:rPr>
          <w:rFonts w:ascii="Arial" w:hAnsi="Arial" w:cs="Arial"/>
        </w:rPr>
        <w:t xml:space="preserve">to </w:t>
      </w:r>
      <w:r w:rsidRPr="008D4AC1">
        <w:rPr>
          <w:rFonts w:ascii="Arial" w:hAnsi="Arial" w:cs="Arial"/>
        </w:rPr>
        <w:t xml:space="preserve">the following </w:t>
      </w:r>
      <w:r w:rsidRPr="004E0D50">
        <w:rPr>
          <w:rFonts w:ascii="Arial" w:hAnsi="Arial" w:cs="Arial"/>
        </w:rPr>
        <w:t xml:space="preserve">mandatory </w:t>
      </w:r>
      <w:r w:rsidR="00A13D48" w:rsidRPr="004E0D50">
        <w:rPr>
          <w:rFonts w:ascii="Arial" w:hAnsi="Arial" w:cs="Arial"/>
        </w:rPr>
        <w:t>requirements:</w:t>
      </w:r>
    </w:p>
    <w:p w14:paraId="47D8692E" w14:textId="0D808468" w:rsidR="007E7E26" w:rsidRPr="002932A7" w:rsidRDefault="007E7E26" w:rsidP="007E7E26">
      <w:pPr>
        <w:ind w:left="142"/>
        <w:rPr>
          <w:rFonts w:ascii="Arial" w:hAnsi="Arial" w:cs="Arial"/>
        </w:rPr>
      </w:pPr>
      <w:bookmarkStart w:id="356" w:name="_Hlk122521763"/>
      <w:bookmarkEnd w:id="355"/>
    </w:p>
    <w:tbl>
      <w:tblPr>
        <w:tblStyle w:val="TableProfessional"/>
        <w:tblW w:w="9417" w:type="dxa"/>
        <w:tblLook w:val="04A0" w:firstRow="1" w:lastRow="0" w:firstColumn="1" w:lastColumn="0" w:noHBand="0" w:noVBand="1"/>
      </w:tblPr>
      <w:tblGrid>
        <w:gridCol w:w="7617"/>
        <w:gridCol w:w="1800"/>
      </w:tblGrid>
      <w:tr w:rsidR="001540B5" w:rsidRPr="008D4AC1" w14:paraId="6EAB6948" w14:textId="77777777" w:rsidTr="00DD0B4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617" w:type="dxa"/>
            <w:shd w:val="clear" w:color="auto" w:fill="BFBFBF" w:themeFill="background1" w:themeFillShade="BF"/>
          </w:tcPr>
          <w:bookmarkEnd w:id="356"/>
          <w:p w14:paraId="5D870B61" w14:textId="77777777" w:rsidR="001540B5" w:rsidRPr="008D4AC1" w:rsidRDefault="001540B5" w:rsidP="000F29F4">
            <w:pPr>
              <w:jc w:val="center"/>
              <w:rPr>
                <w:rFonts w:ascii="Arial" w:hAnsi="Arial" w:cs="Arial"/>
                <w:sz w:val="22"/>
                <w:szCs w:val="22"/>
              </w:rPr>
            </w:pPr>
            <w:r w:rsidRPr="008D4AC1">
              <w:rPr>
                <w:rFonts w:ascii="Arial" w:hAnsi="Arial" w:cs="Arial"/>
                <w:sz w:val="22"/>
                <w:szCs w:val="22"/>
              </w:rPr>
              <w:t>REQUIRED (MANDATORY) DOCUMENTATION</w:t>
            </w:r>
          </w:p>
        </w:tc>
        <w:tc>
          <w:tcPr>
            <w:tcW w:w="1800" w:type="dxa"/>
            <w:shd w:val="clear" w:color="auto" w:fill="BFBFBF" w:themeFill="background1" w:themeFillShade="BF"/>
          </w:tcPr>
          <w:p w14:paraId="20CC6839" w14:textId="77777777" w:rsidR="001540B5" w:rsidRPr="008D4AC1" w:rsidRDefault="001540B5" w:rsidP="000F29F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8D4AC1">
              <w:rPr>
                <w:rFonts w:ascii="Arial" w:hAnsi="Arial" w:cs="Arial"/>
                <w:sz w:val="22"/>
                <w:szCs w:val="22"/>
              </w:rPr>
              <w:t>PASS/FAIL (P/F)</w:t>
            </w:r>
          </w:p>
        </w:tc>
      </w:tr>
      <w:tr w:rsidR="001540B5" w:rsidRPr="008D4AC1" w14:paraId="36EA1DD2" w14:textId="77777777" w:rsidTr="00DD0B4F">
        <w:tc>
          <w:tcPr>
            <w:cnfStyle w:val="001000000000" w:firstRow="0" w:lastRow="0" w:firstColumn="1" w:lastColumn="0" w:oddVBand="0" w:evenVBand="0" w:oddHBand="0" w:evenHBand="0" w:firstRowFirstColumn="0" w:firstRowLastColumn="0" w:lastRowFirstColumn="0" w:lastRowLastColumn="0"/>
            <w:tcW w:w="7617" w:type="dxa"/>
          </w:tcPr>
          <w:p w14:paraId="40F2DFEC" w14:textId="6B9CCE7F" w:rsidR="001540B5" w:rsidRPr="008D4AC1" w:rsidRDefault="001540B5" w:rsidP="00986E12">
            <w:pPr>
              <w:rPr>
                <w:rFonts w:ascii="Arial" w:hAnsi="Arial" w:cs="Arial"/>
                <w:b/>
                <w:sz w:val="22"/>
                <w:szCs w:val="22"/>
              </w:rPr>
            </w:pPr>
            <w:r w:rsidRPr="008D4AC1">
              <w:rPr>
                <w:rFonts w:ascii="Arial" w:hAnsi="Arial" w:cs="Arial"/>
                <w:b/>
                <w:sz w:val="22"/>
                <w:szCs w:val="22"/>
              </w:rPr>
              <w:t>Proposal Submission Form</w:t>
            </w:r>
          </w:p>
          <w:p w14:paraId="64F8F347" w14:textId="77777777" w:rsidR="001540B5" w:rsidRPr="008D4AC1" w:rsidRDefault="001540B5" w:rsidP="00986E12">
            <w:pPr>
              <w:rPr>
                <w:rFonts w:ascii="Arial" w:hAnsi="Arial" w:cs="Arial"/>
                <w:sz w:val="22"/>
                <w:szCs w:val="22"/>
              </w:rPr>
            </w:pPr>
            <w:r w:rsidRPr="008D4AC1">
              <w:rPr>
                <w:rFonts w:ascii="Arial" w:hAnsi="Arial" w:cs="Arial"/>
                <w:sz w:val="22"/>
                <w:szCs w:val="22"/>
              </w:rPr>
              <w:t>Download, complete and attach completed Appendix 1 form</w:t>
            </w:r>
          </w:p>
          <w:p w14:paraId="408548CF" w14:textId="7DF96DDF" w:rsidR="001540B5" w:rsidRPr="008D4AC1" w:rsidRDefault="001540B5" w:rsidP="00986E12">
            <w:pPr>
              <w:rPr>
                <w:rFonts w:ascii="Arial" w:hAnsi="Arial" w:cs="Arial"/>
                <w:sz w:val="22"/>
                <w:szCs w:val="22"/>
              </w:rPr>
            </w:pPr>
          </w:p>
        </w:tc>
        <w:tc>
          <w:tcPr>
            <w:tcW w:w="1800" w:type="dxa"/>
          </w:tcPr>
          <w:p w14:paraId="54471280"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r w:rsidR="001540B5" w:rsidRPr="008D4AC1" w14:paraId="3E45E94C" w14:textId="77777777" w:rsidTr="00DD0B4F">
        <w:tc>
          <w:tcPr>
            <w:cnfStyle w:val="001000000000" w:firstRow="0" w:lastRow="0" w:firstColumn="1" w:lastColumn="0" w:oddVBand="0" w:evenVBand="0" w:oddHBand="0" w:evenHBand="0" w:firstRowFirstColumn="0" w:firstRowLastColumn="0" w:lastRowFirstColumn="0" w:lastRowLastColumn="0"/>
            <w:tcW w:w="7617" w:type="dxa"/>
          </w:tcPr>
          <w:p w14:paraId="4E86CB51" w14:textId="1295B9FC" w:rsidR="001540B5" w:rsidRPr="008D4AC1" w:rsidRDefault="001540B5" w:rsidP="00986E12">
            <w:pPr>
              <w:rPr>
                <w:rFonts w:ascii="Arial" w:hAnsi="Arial" w:cs="Arial"/>
                <w:b/>
                <w:sz w:val="22"/>
                <w:szCs w:val="22"/>
              </w:rPr>
            </w:pPr>
            <w:r w:rsidRPr="008D4AC1">
              <w:rPr>
                <w:rFonts w:ascii="Arial" w:hAnsi="Arial" w:cs="Arial"/>
                <w:b/>
                <w:sz w:val="22"/>
                <w:szCs w:val="22"/>
              </w:rPr>
              <w:t>WSIB Clearance Certificate</w:t>
            </w:r>
          </w:p>
          <w:p w14:paraId="2432CDF3" w14:textId="4DB36B9E" w:rsidR="001540B5" w:rsidRPr="008D4AC1" w:rsidRDefault="00437707" w:rsidP="00986E12">
            <w:pPr>
              <w:rPr>
                <w:rFonts w:ascii="Arial" w:hAnsi="Arial" w:cs="Arial"/>
                <w:sz w:val="22"/>
                <w:szCs w:val="22"/>
              </w:rPr>
            </w:pPr>
            <w:r>
              <w:rPr>
                <w:rFonts w:ascii="Arial" w:hAnsi="Arial" w:cs="Arial"/>
                <w:sz w:val="22"/>
                <w:szCs w:val="22"/>
              </w:rPr>
              <w:t>A</w:t>
            </w:r>
            <w:r w:rsidRPr="008D4AC1">
              <w:rPr>
                <w:rFonts w:ascii="Arial" w:hAnsi="Arial" w:cs="Arial"/>
                <w:sz w:val="22"/>
                <w:szCs w:val="22"/>
              </w:rPr>
              <w:t xml:space="preserve">ttach </w:t>
            </w:r>
            <w:r>
              <w:rPr>
                <w:rFonts w:ascii="Arial" w:hAnsi="Arial" w:cs="Arial"/>
                <w:sz w:val="22"/>
                <w:szCs w:val="22"/>
              </w:rPr>
              <w:t xml:space="preserve">a valid Ontario WSIB Certificate or its equivalent </w:t>
            </w:r>
          </w:p>
        </w:tc>
        <w:tc>
          <w:tcPr>
            <w:tcW w:w="1800" w:type="dxa"/>
          </w:tcPr>
          <w:p w14:paraId="4C13AFDB"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r w:rsidR="001540B5" w:rsidRPr="008D4AC1" w14:paraId="77392213" w14:textId="77777777" w:rsidTr="00DD0B4F">
        <w:tc>
          <w:tcPr>
            <w:cnfStyle w:val="001000000000" w:firstRow="0" w:lastRow="0" w:firstColumn="1" w:lastColumn="0" w:oddVBand="0" w:evenVBand="0" w:oddHBand="0" w:evenHBand="0" w:firstRowFirstColumn="0" w:firstRowLastColumn="0" w:lastRowFirstColumn="0" w:lastRowLastColumn="0"/>
            <w:tcW w:w="7617" w:type="dxa"/>
          </w:tcPr>
          <w:p w14:paraId="48823237" w14:textId="77777777" w:rsidR="001540B5" w:rsidRPr="008D4AC1" w:rsidRDefault="001540B5" w:rsidP="00C47C19">
            <w:pPr>
              <w:rPr>
                <w:rFonts w:ascii="Arial" w:hAnsi="Arial" w:cs="Arial"/>
                <w:b/>
                <w:sz w:val="22"/>
                <w:szCs w:val="22"/>
              </w:rPr>
            </w:pPr>
            <w:r w:rsidRPr="008D4AC1">
              <w:rPr>
                <w:rFonts w:ascii="Arial" w:hAnsi="Arial" w:cs="Arial"/>
                <w:b/>
                <w:sz w:val="22"/>
                <w:szCs w:val="22"/>
              </w:rPr>
              <w:t xml:space="preserve">Proof of Insurance </w:t>
            </w:r>
          </w:p>
          <w:p w14:paraId="02357C68" w14:textId="4459A6BE" w:rsidR="001540B5" w:rsidRPr="008D4AC1" w:rsidRDefault="001540B5" w:rsidP="00C47C19">
            <w:pPr>
              <w:rPr>
                <w:rFonts w:ascii="Arial" w:hAnsi="Arial" w:cs="Arial"/>
                <w:bCs/>
                <w:sz w:val="22"/>
                <w:szCs w:val="22"/>
              </w:rPr>
            </w:pPr>
            <w:r w:rsidRPr="008D4AC1">
              <w:rPr>
                <w:rFonts w:ascii="Arial" w:hAnsi="Arial" w:cs="Arial"/>
                <w:bCs/>
                <w:sz w:val="22"/>
                <w:szCs w:val="22"/>
              </w:rPr>
              <w:t xml:space="preserve">The Proponent </w:t>
            </w:r>
            <w:r w:rsidR="009863BA">
              <w:rPr>
                <w:rFonts w:ascii="Arial" w:hAnsi="Arial" w:cs="Arial"/>
                <w:bCs/>
                <w:sz w:val="22"/>
                <w:szCs w:val="22"/>
              </w:rPr>
              <w:t>must</w:t>
            </w:r>
            <w:r w:rsidRPr="008D4AC1">
              <w:rPr>
                <w:rFonts w:ascii="Arial" w:hAnsi="Arial" w:cs="Arial"/>
                <w:bCs/>
                <w:sz w:val="22"/>
                <w:szCs w:val="22"/>
              </w:rPr>
              <w:t xml:space="preserve"> provide a certificate of insurance from insurers confirming that the coverage meets the insurance requirements set out in the </w:t>
            </w:r>
            <w:r w:rsidR="00BC18DB">
              <w:rPr>
                <w:rFonts w:ascii="Arial" w:hAnsi="Arial" w:cs="Arial"/>
                <w:bCs/>
                <w:sz w:val="22"/>
                <w:szCs w:val="22"/>
              </w:rPr>
              <w:t>Form of Agreement</w:t>
            </w:r>
            <w:r w:rsidRPr="003005E6">
              <w:rPr>
                <w:rFonts w:ascii="Arial" w:hAnsi="Arial" w:cs="Arial"/>
                <w:bCs/>
                <w:sz w:val="22"/>
                <w:szCs w:val="22"/>
              </w:rPr>
              <w:t>,</w:t>
            </w:r>
            <w:r w:rsidRPr="008D4AC1">
              <w:rPr>
                <w:rFonts w:ascii="Arial" w:hAnsi="Arial" w:cs="Arial"/>
                <w:bCs/>
                <w:sz w:val="22"/>
                <w:szCs w:val="22"/>
              </w:rPr>
              <w:t xml:space="preserve"> including Commercial General Liability, Auto and Contractor’s Pollution Liability as required</w:t>
            </w:r>
            <w:r w:rsidR="00D91AF3" w:rsidRPr="008D4AC1">
              <w:rPr>
                <w:rFonts w:ascii="Arial" w:hAnsi="Arial" w:cs="Arial"/>
                <w:bCs/>
                <w:sz w:val="22"/>
                <w:szCs w:val="22"/>
              </w:rPr>
              <w:t xml:space="preserve">. </w:t>
            </w:r>
          </w:p>
          <w:p w14:paraId="58F24645" w14:textId="77777777" w:rsidR="001540B5" w:rsidRPr="008D4AC1" w:rsidRDefault="001540B5" w:rsidP="00C47C19">
            <w:pPr>
              <w:rPr>
                <w:rFonts w:ascii="Arial" w:hAnsi="Arial" w:cs="Arial"/>
                <w:bCs/>
                <w:sz w:val="22"/>
                <w:szCs w:val="22"/>
              </w:rPr>
            </w:pPr>
          </w:p>
          <w:p w14:paraId="6EB92314" w14:textId="67F97D76" w:rsidR="001540B5" w:rsidRPr="008D4AC1" w:rsidRDefault="001540B5" w:rsidP="00C47C19">
            <w:pPr>
              <w:rPr>
                <w:rFonts w:ascii="Arial" w:hAnsi="Arial" w:cs="Arial"/>
                <w:bCs/>
                <w:sz w:val="22"/>
                <w:szCs w:val="22"/>
              </w:rPr>
            </w:pPr>
            <w:r w:rsidRPr="008D4AC1">
              <w:rPr>
                <w:rFonts w:ascii="Arial" w:hAnsi="Arial" w:cs="Arial"/>
                <w:bCs/>
                <w:sz w:val="22"/>
                <w:szCs w:val="22"/>
              </w:rPr>
              <w:t>As an alternative, the Proponent can provide a letter from its insurers confirming that the Proponent meet</w:t>
            </w:r>
            <w:r w:rsidR="009863BA">
              <w:rPr>
                <w:rFonts w:ascii="Arial" w:hAnsi="Arial" w:cs="Arial"/>
                <w:bCs/>
                <w:sz w:val="22"/>
                <w:szCs w:val="22"/>
              </w:rPr>
              <w:t>s</w:t>
            </w:r>
            <w:r w:rsidRPr="008D4AC1">
              <w:rPr>
                <w:rFonts w:ascii="Arial" w:hAnsi="Arial" w:cs="Arial"/>
                <w:bCs/>
                <w:sz w:val="22"/>
                <w:szCs w:val="22"/>
              </w:rPr>
              <w:t xml:space="preserve"> such insurance requirements and provide certificates of insurance prior to the contract award.</w:t>
            </w:r>
          </w:p>
          <w:p w14:paraId="09A2FADD" w14:textId="4C7EA615" w:rsidR="001540B5" w:rsidRPr="008D4AC1" w:rsidRDefault="001540B5" w:rsidP="00C47C19">
            <w:pPr>
              <w:rPr>
                <w:rFonts w:ascii="Arial" w:hAnsi="Arial" w:cs="Arial"/>
                <w:bCs/>
                <w:sz w:val="22"/>
                <w:szCs w:val="22"/>
              </w:rPr>
            </w:pPr>
          </w:p>
          <w:p w14:paraId="080FA313" w14:textId="37A86C95" w:rsidR="0075018D" w:rsidRPr="008D4AC1" w:rsidRDefault="001540B5" w:rsidP="00C47C19">
            <w:pPr>
              <w:rPr>
                <w:rFonts w:ascii="Arial" w:hAnsi="Arial" w:cs="Arial"/>
                <w:bCs/>
                <w:sz w:val="22"/>
                <w:szCs w:val="22"/>
              </w:rPr>
            </w:pPr>
            <w:r w:rsidRPr="008D4AC1">
              <w:rPr>
                <w:rFonts w:ascii="Arial" w:hAnsi="Arial" w:cs="Arial"/>
                <w:bCs/>
                <w:sz w:val="22"/>
                <w:szCs w:val="22"/>
              </w:rPr>
              <w:t xml:space="preserve">By submitting the proof of insurance, the Proponent acknowledges it understands that the </w:t>
            </w:r>
            <w:r>
              <w:rPr>
                <w:rFonts w:ascii="Arial" w:hAnsi="Arial" w:cs="Arial"/>
                <w:bCs/>
                <w:sz w:val="22"/>
                <w:szCs w:val="22"/>
              </w:rPr>
              <w:t>Purchaser</w:t>
            </w:r>
            <w:r w:rsidR="0075018D">
              <w:rPr>
                <w:rFonts w:ascii="Arial" w:hAnsi="Arial" w:cs="Arial"/>
                <w:bCs/>
                <w:sz w:val="22"/>
                <w:szCs w:val="22"/>
              </w:rPr>
              <w:t xml:space="preserve">, </w:t>
            </w:r>
            <w:proofErr w:type="spellStart"/>
            <w:r w:rsidR="0075018D">
              <w:rPr>
                <w:rFonts w:ascii="Arial" w:hAnsi="Arial" w:cs="Arial"/>
                <w:bCs/>
                <w:sz w:val="22"/>
                <w:szCs w:val="22"/>
              </w:rPr>
              <w:t>NorthWest</w:t>
            </w:r>
            <w:proofErr w:type="spellEnd"/>
            <w:r w:rsidR="0075018D">
              <w:rPr>
                <w:rFonts w:ascii="Arial" w:hAnsi="Arial" w:cs="Arial"/>
                <w:bCs/>
                <w:sz w:val="22"/>
                <w:szCs w:val="22"/>
              </w:rPr>
              <w:t xml:space="preserve"> Healthcare Properties</w:t>
            </w:r>
            <w:r w:rsidR="00381A66">
              <w:rPr>
                <w:rFonts w:ascii="Arial" w:hAnsi="Arial" w:cs="Arial"/>
                <w:bCs/>
                <w:sz w:val="22"/>
                <w:szCs w:val="22"/>
              </w:rPr>
              <w:t xml:space="preserve"> Corporatio</w:t>
            </w:r>
            <w:r w:rsidR="00042DBB">
              <w:rPr>
                <w:rFonts w:ascii="Arial" w:hAnsi="Arial" w:cs="Arial"/>
                <w:bCs/>
                <w:sz w:val="22"/>
                <w:szCs w:val="22"/>
              </w:rPr>
              <w:t>n</w:t>
            </w:r>
            <w:r w:rsidR="00381A66">
              <w:rPr>
                <w:rFonts w:ascii="Arial" w:hAnsi="Arial" w:cs="Arial"/>
                <w:bCs/>
                <w:sz w:val="22"/>
                <w:szCs w:val="22"/>
              </w:rPr>
              <w:t xml:space="preserve">, and Healthcare Properties Holdings Ltd. </w:t>
            </w:r>
            <w:r w:rsidR="00042DBB">
              <w:rPr>
                <w:rFonts w:ascii="Arial" w:hAnsi="Arial" w:cs="Arial"/>
                <w:bCs/>
                <w:sz w:val="22"/>
                <w:szCs w:val="22"/>
              </w:rPr>
              <w:t>as general partner of Healthcare Properties LP</w:t>
            </w:r>
            <w:r w:rsidRPr="008D4AC1">
              <w:rPr>
                <w:rFonts w:ascii="Arial" w:hAnsi="Arial" w:cs="Arial"/>
                <w:bCs/>
                <w:sz w:val="22"/>
                <w:szCs w:val="22"/>
              </w:rPr>
              <w:t xml:space="preserve"> must be indicated as </w:t>
            </w:r>
            <w:r w:rsidR="006A42C6">
              <w:rPr>
                <w:rFonts w:ascii="Arial" w:hAnsi="Arial" w:cs="Arial"/>
                <w:bCs/>
                <w:sz w:val="22"/>
                <w:szCs w:val="22"/>
              </w:rPr>
              <w:t>“</w:t>
            </w:r>
            <w:r w:rsidRPr="008D4AC1">
              <w:rPr>
                <w:rFonts w:ascii="Arial" w:hAnsi="Arial" w:cs="Arial"/>
                <w:bCs/>
                <w:sz w:val="22"/>
                <w:szCs w:val="22"/>
              </w:rPr>
              <w:t>additional insured</w:t>
            </w:r>
            <w:r w:rsidR="006A42C6">
              <w:rPr>
                <w:rFonts w:ascii="Arial" w:hAnsi="Arial" w:cs="Arial"/>
                <w:bCs/>
                <w:sz w:val="22"/>
                <w:szCs w:val="22"/>
              </w:rPr>
              <w:t>”</w:t>
            </w:r>
            <w:r w:rsidRPr="008D4AC1">
              <w:rPr>
                <w:rFonts w:ascii="Arial" w:hAnsi="Arial" w:cs="Arial"/>
                <w:bCs/>
                <w:sz w:val="22"/>
                <w:szCs w:val="22"/>
              </w:rPr>
              <w:t xml:space="preserve"> to fulfill the insurance requirements set out in the </w:t>
            </w:r>
            <w:r w:rsidR="00BC18DB">
              <w:rPr>
                <w:rFonts w:ascii="Arial" w:hAnsi="Arial" w:cs="Arial"/>
                <w:bCs/>
                <w:sz w:val="22"/>
                <w:szCs w:val="22"/>
              </w:rPr>
              <w:t>Form of Agreement</w:t>
            </w:r>
            <w:r w:rsidRPr="008D4AC1">
              <w:rPr>
                <w:rFonts w:ascii="Arial" w:hAnsi="Arial" w:cs="Arial"/>
                <w:bCs/>
                <w:sz w:val="22"/>
                <w:szCs w:val="22"/>
              </w:rPr>
              <w:t xml:space="preserve">. </w:t>
            </w:r>
          </w:p>
          <w:p w14:paraId="1B13DDE1" w14:textId="256C9D67" w:rsidR="001540B5" w:rsidRPr="002932A7" w:rsidRDefault="001540B5" w:rsidP="00DD0B4F">
            <w:pPr>
              <w:rPr>
                <w:rFonts w:ascii="Arial" w:hAnsi="Arial" w:cs="Arial"/>
                <w:sz w:val="22"/>
                <w:szCs w:val="22"/>
                <w:highlight w:val="yellow"/>
              </w:rPr>
            </w:pPr>
          </w:p>
        </w:tc>
        <w:tc>
          <w:tcPr>
            <w:tcW w:w="1800" w:type="dxa"/>
          </w:tcPr>
          <w:p w14:paraId="6433CF56"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r w:rsidR="001540B5" w:rsidRPr="008D4AC1" w14:paraId="3F03B1E5" w14:textId="77777777" w:rsidTr="00DD0B4F">
        <w:tc>
          <w:tcPr>
            <w:cnfStyle w:val="001000000000" w:firstRow="0" w:lastRow="0" w:firstColumn="1" w:lastColumn="0" w:oddVBand="0" w:evenVBand="0" w:oddHBand="0" w:evenHBand="0" w:firstRowFirstColumn="0" w:firstRowLastColumn="0" w:lastRowFirstColumn="0" w:lastRowLastColumn="0"/>
            <w:tcW w:w="7617" w:type="dxa"/>
          </w:tcPr>
          <w:p w14:paraId="65DD1C2D" w14:textId="1D640C6A" w:rsidR="001540B5" w:rsidRPr="008D4AC1" w:rsidRDefault="001540B5" w:rsidP="00986E12">
            <w:pPr>
              <w:rPr>
                <w:rFonts w:ascii="Arial" w:hAnsi="Arial" w:cs="Arial"/>
                <w:b/>
                <w:sz w:val="22"/>
                <w:szCs w:val="22"/>
              </w:rPr>
            </w:pPr>
            <w:r w:rsidRPr="008D4AC1">
              <w:rPr>
                <w:rFonts w:ascii="Arial" w:hAnsi="Arial" w:cs="Arial"/>
                <w:b/>
                <w:sz w:val="22"/>
                <w:szCs w:val="22"/>
              </w:rPr>
              <w:t xml:space="preserve">Health and Safety Certifications </w:t>
            </w:r>
          </w:p>
          <w:p w14:paraId="6E8ECC20" w14:textId="443A6448" w:rsidR="001540B5" w:rsidRPr="008D4AC1" w:rsidRDefault="001540B5" w:rsidP="00986E12">
            <w:pPr>
              <w:rPr>
                <w:rFonts w:ascii="Arial" w:hAnsi="Arial" w:cs="Arial"/>
                <w:sz w:val="22"/>
                <w:szCs w:val="22"/>
              </w:rPr>
            </w:pPr>
            <w:r w:rsidRPr="008D4AC1">
              <w:rPr>
                <w:rFonts w:ascii="Arial" w:hAnsi="Arial" w:cs="Arial"/>
                <w:sz w:val="22"/>
                <w:szCs w:val="22"/>
              </w:rPr>
              <w:t xml:space="preserve">The Proponent </w:t>
            </w:r>
            <w:r w:rsidR="00D0546C">
              <w:rPr>
                <w:rFonts w:ascii="Arial" w:hAnsi="Arial" w:cs="Arial"/>
                <w:sz w:val="22"/>
                <w:szCs w:val="22"/>
              </w:rPr>
              <w:t xml:space="preserve">must </w:t>
            </w:r>
            <w:r w:rsidR="00D0546C" w:rsidRPr="008D4AC1">
              <w:rPr>
                <w:rFonts w:ascii="Arial" w:hAnsi="Arial" w:cs="Arial"/>
                <w:sz w:val="22"/>
                <w:szCs w:val="22"/>
              </w:rPr>
              <w:t>provide</w:t>
            </w:r>
            <w:r w:rsidRPr="008D4AC1">
              <w:rPr>
                <w:rFonts w:ascii="Arial" w:hAnsi="Arial" w:cs="Arial"/>
                <w:sz w:val="22"/>
                <w:szCs w:val="22"/>
              </w:rPr>
              <w:t xml:space="preserve"> proof of their most recent training/certification for the</w:t>
            </w:r>
            <w:r w:rsidR="00BC18DB">
              <w:rPr>
                <w:rFonts w:ascii="Arial" w:hAnsi="Arial" w:cs="Arial"/>
                <w:sz w:val="22"/>
                <w:szCs w:val="22"/>
              </w:rPr>
              <w:t xml:space="preserve"> key project personnel </w:t>
            </w:r>
            <w:r w:rsidRPr="008D4AC1">
              <w:rPr>
                <w:rFonts w:ascii="Arial" w:hAnsi="Arial" w:cs="Arial"/>
                <w:sz w:val="22"/>
                <w:szCs w:val="22"/>
              </w:rPr>
              <w:t>who will provide services on</w:t>
            </w:r>
            <w:r w:rsidR="004B139E">
              <w:rPr>
                <w:rFonts w:ascii="Arial" w:hAnsi="Arial" w:cs="Arial"/>
                <w:sz w:val="22"/>
                <w:szCs w:val="22"/>
              </w:rPr>
              <w:t xml:space="preserve"> the work </w:t>
            </w:r>
            <w:r w:rsidRPr="008D4AC1">
              <w:rPr>
                <w:rFonts w:ascii="Arial" w:hAnsi="Arial" w:cs="Arial"/>
                <w:sz w:val="22"/>
                <w:szCs w:val="22"/>
              </w:rPr>
              <w:t xml:space="preserve">site in the following areas: </w:t>
            </w:r>
          </w:p>
          <w:p w14:paraId="7739E966" w14:textId="77777777" w:rsidR="001540B5" w:rsidRPr="008D4AC1" w:rsidRDefault="001540B5" w:rsidP="00AC205F">
            <w:pPr>
              <w:pStyle w:val="ListParagraph"/>
              <w:numPr>
                <w:ilvl w:val="0"/>
                <w:numId w:val="8"/>
              </w:numPr>
              <w:ind w:left="479" w:hanging="425"/>
              <w:contextualSpacing/>
              <w:rPr>
                <w:rFonts w:ascii="Arial" w:hAnsi="Arial" w:cs="Arial"/>
                <w:sz w:val="22"/>
                <w:szCs w:val="22"/>
              </w:rPr>
            </w:pPr>
            <w:r w:rsidRPr="008D4AC1">
              <w:rPr>
                <w:rFonts w:ascii="Arial" w:hAnsi="Arial" w:cs="Arial"/>
                <w:sz w:val="22"/>
                <w:szCs w:val="22"/>
              </w:rPr>
              <w:t xml:space="preserve">Infection Prevention and Control (IPAC) training </w:t>
            </w:r>
          </w:p>
          <w:p w14:paraId="03BBDEFA" w14:textId="77777777" w:rsidR="001540B5" w:rsidRPr="008D4AC1" w:rsidRDefault="001540B5" w:rsidP="00AC205F">
            <w:pPr>
              <w:pStyle w:val="ListParagraph"/>
              <w:numPr>
                <w:ilvl w:val="1"/>
                <w:numId w:val="8"/>
              </w:numPr>
              <w:ind w:left="904" w:hanging="425"/>
              <w:contextualSpacing/>
              <w:rPr>
                <w:rFonts w:ascii="Arial" w:hAnsi="Arial" w:cs="Arial"/>
                <w:sz w:val="22"/>
                <w:szCs w:val="22"/>
              </w:rPr>
            </w:pPr>
            <w:r w:rsidRPr="008D4AC1">
              <w:rPr>
                <w:rFonts w:ascii="Arial" w:hAnsi="Arial" w:cs="Arial"/>
                <w:sz w:val="22"/>
                <w:szCs w:val="22"/>
              </w:rPr>
              <w:t xml:space="preserve">Fundamentals of Infection Control During Construction, Renovation and Maintenance of Healthcare Facilities </w:t>
            </w:r>
          </w:p>
          <w:p w14:paraId="5965C61B" w14:textId="77777777" w:rsidR="001540B5" w:rsidRPr="008D4AC1" w:rsidRDefault="001540B5" w:rsidP="00AC205F">
            <w:pPr>
              <w:pStyle w:val="ListParagraph"/>
              <w:numPr>
                <w:ilvl w:val="1"/>
                <w:numId w:val="8"/>
              </w:numPr>
              <w:ind w:left="904" w:hanging="425"/>
              <w:contextualSpacing/>
              <w:rPr>
                <w:rFonts w:ascii="Arial" w:hAnsi="Arial" w:cs="Arial"/>
                <w:sz w:val="22"/>
                <w:szCs w:val="22"/>
              </w:rPr>
            </w:pPr>
            <w:r w:rsidRPr="008D4AC1">
              <w:rPr>
                <w:rFonts w:ascii="Arial" w:hAnsi="Arial" w:cs="Arial"/>
                <w:sz w:val="22"/>
                <w:szCs w:val="22"/>
              </w:rPr>
              <w:t>Effective Implementation and Practical Applications of Infection Control During Construction, Renovation and Maintenance of Health Care Facilities</w:t>
            </w:r>
          </w:p>
          <w:p w14:paraId="306DD6DF" w14:textId="77777777" w:rsidR="001540B5" w:rsidRPr="008D4AC1" w:rsidRDefault="001540B5" w:rsidP="00AC205F">
            <w:pPr>
              <w:pStyle w:val="ListParagraph"/>
              <w:numPr>
                <w:ilvl w:val="0"/>
                <w:numId w:val="8"/>
              </w:numPr>
              <w:ind w:left="479" w:hanging="425"/>
              <w:contextualSpacing/>
              <w:rPr>
                <w:rFonts w:ascii="Arial" w:hAnsi="Arial" w:cs="Arial"/>
                <w:sz w:val="22"/>
                <w:szCs w:val="22"/>
              </w:rPr>
            </w:pPr>
            <w:r w:rsidRPr="008D4AC1">
              <w:rPr>
                <w:rFonts w:ascii="Arial" w:hAnsi="Arial" w:cs="Arial"/>
                <w:sz w:val="22"/>
                <w:szCs w:val="22"/>
              </w:rPr>
              <w:t>Worker Health and Safety Awareness training &amp; Supervisor Awareness / Competency training</w:t>
            </w:r>
          </w:p>
          <w:p w14:paraId="00D8F36B" w14:textId="77777777" w:rsidR="001540B5" w:rsidRPr="008D4AC1" w:rsidRDefault="001540B5" w:rsidP="00AC205F">
            <w:pPr>
              <w:pStyle w:val="ListParagraph"/>
              <w:numPr>
                <w:ilvl w:val="0"/>
                <w:numId w:val="8"/>
              </w:numPr>
              <w:ind w:left="479" w:hanging="425"/>
              <w:contextualSpacing/>
              <w:rPr>
                <w:rFonts w:ascii="Arial" w:hAnsi="Arial" w:cs="Arial"/>
                <w:sz w:val="22"/>
                <w:szCs w:val="22"/>
              </w:rPr>
            </w:pPr>
            <w:r w:rsidRPr="008D4AC1">
              <w:rPr>
                <w:rFonts w:ascii="Arial" w:hAnsi="Arial" w:cs="Arial"/>
                <w:sz w:val="22"/>
                <w:szCs w:val="22"/>
              </w:rPr>
              <w:t xml:space="preserve">WHMIS for Employee and Supervisor  </w:t>
            </w:r>
          </w:p>
          <w:p w14:paraId="1DFF1183" w14:textId="113363E9" w:rsidR="001540B5" w:rsidRPr="008D4AC1" w:rsidRDefault="001540B5" w:rsidP="00AC205F">
            <w:pPr>
              <w:pStyle w:val="ListParagraph"/>
              <w:numPr>
                <w:ilvl w:val="0"/>
                <w:numId w:val="8"/>
              </w:numPr>
              <w:ind w:left="479" w:hanging="425"/>
              <w:contextualSpacing/>
              <w:rPr>
                <w:rFonts w:ascii="Arial" w:hAnsi="Arial" w:cs="Arial"/>
                <w:sz w:val="22"/>
                <w:szCs w:val="22"/>
              </w:rPr>
            </w:pPr>
            <w:r w:rsidRPr="008D4AC1">
              <w:rPr>
                <w:rFonts w:ascii="Arial" w:hAnsi="Arial" w:cs="Arial"/>
                <w:sz w:val="22"/>
                <w:szCs w:val="22"/>
              </w:rPr>
              <w:t>Hazardous Materials Awareness and compliance with the designated substance regulation (</w:t>
            </w:r>
            <w:r w:rsidR="009F71C2" w:rsidRPr="008D4AC1">
              <w:rPr>
                <w:rFonts w:ascii="Arial" w:hAnsi="Arial" w:cs="Arial"/>
                <w:sz w:val="22"/>
                <w:szCs w:val="22"/>
              </w:rPr>
              <w:t>i.e.</w:t>
            </w:r>
            <w:r w:rsidRPr="008D4AC1">
              <w:rPr>
                <w:rFonts w:ascii="Arial" w:hAnsi="Arial" w:cs="Arial"/>
                <w:sz w:val="22"/>
                <w:szCs w:val="22"/>
              </w:rPr>
              <w:t xml:space="preserve"> Asbestos)</w:t>
            </w:r>
          </w:p>
          <w:p w14:paraId="5EC13983" w14:textId="77777777" w:rsidR="001540B5" w:rsidRDefault="001540B5" w:rsidP="00F71E0F">
            <w:pPr>
              <w:ind w:left="360"/>
              <w:contextualSpacing/>
              <w:rPr>
                <w:rFonts w:ascii="Arial" w:hAnsi="Arial" w:cs="Arial"/>
                <w:b/>
                <w:sz w:val="22"/>
                <w:szCs w:val="22"/>
              </w:rPr>
            </w:pPr>
            <w:r w:rsidRPr="008D4AC1">
              <w:rPr>
                <w:rFonts w:ascii="Arial" w:hAnsi="Arial" w:cs="Arial"/>
                <w:b/>
                <w:sz w:val="22"/>
                <w:szCs w:val="22"/>
              </w:rPr>
              <w:t>(Proof of personnel certification/training is required)</w:t>
            </w:r>
          </w:p>
          <w:p w14:paraId="5D4F8690" w14:textId="7C42C34A" w:rsidR="00437707" w:rsidRPr="002932A7" w:rsidRDefault="00437707" w:rsidP="00DD0B4F">
            <w:pPr>
              <w:contextualSpacing/>
              <w:rPr>
                <w:rFonts w:ascii="Arial" w:hAnsi="Arial" w:cs="Arial"/>
                <w:sz w:val="22"/>
                <w:szCs w:val="22"/>
              </w:rPr>
            </w:pPr>
          </w:p>
        </w:tc>
        <w:tc>
          <w:tcPr>
            <w:tcW w:w="1800" w:type="dxa"/>
          </w:tcPr>
          <w:p w14:paraId="4EEA1B97"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r w:rsidR="001540B5" w:rsidRPr="008D4AC1" w14:paraId="495D19DB" w14:textId="77777777" w:rsidTr="00DD0B4F">
        <w:tc>
          <w:tcPr>
            <w:cnfStyle w:val="001000000000" w:firstRow="0" w:lastRow="0" w:firstColumn="1" w:lastColumn="0" w:oddVBand="0" w:evenVBand="0" w:oddHBand="0" w:evenHBand="0" w:firstRowFirstColumn="0" w:firstRowLastColumn="0" w:lastRowFirstColumn="0" w:lastRowLastColumn="0"/>
            <w:tcW w:w="7617" w:type="dxa"/>
          </w:tcPr>
          <w:p w14:paraId="6AB19468" w14:textId="77777777" w:rsidR="001540B5" w:rsidRPr="008D4AC1" w:rsidRDefault="001540B5" w:rsidP="00986E12">
            <w:pPr>
              <w:rPr>
                <w:rFonts w:ascii="Arial" w:hAnsi="Arial" w:cs="Arial"/>
                <w:b/>
                <w:sz w:val="22"/>
                <w:szCs w:val="22"/>
              </w:rPr>
            </w:pPr>
            <w:bookmarkStart w:id="357" w:name="_Hlk122521985"/>
            <w:r w:rsidRPr="008D4AC1">
              <w:rPr>
                <w:rFonts w:ascii="Arial" w:hAnsi="Arial" w:cs="Arial"/>
                <w:b/>
                <w:sz w:val="22"/>
                <w:szCs w:val="22"/>
              </w:rPr>
              <w:t>Bid Bond</w:t>
            </w:r>
          </w:p>
          <w:p w14:paraId="6A2E0EAA" w14:textId="54F72EA0" w:rsidR="001540B5" w:rsidRPr="008D4AC1" w:rsidRDefault="00437707" w:rsidP="00986E12">
            <w:pPr>
              <w:rPr>
                <w:rFonts w:ascii="Arial" w:hAnsi="Arial" w:cs="Arial"/>
                <w:bCs/>
                <w:iCs/>
                <w:lang w:eastAsia="en-US"/>
              </w:rPr>
            </w:pPr>
            <w:r>
              <w:rPr>
                <w:rFonts w:ascii="Arial" w:hAnsi="Arial" w:cs="Arial"/>
                <w:sz w:val="22"/>
                <w:szCs w:val="22"/>
              </w:rPr>
              <w:t>A</w:t>
            </w:r>
            <w:r w:rsidRPr="008D4AC1">
              <w:rPr>
                <w:rFonts w:ascii="Arial" w:hAnsi="Arial" w:cs="Arial"/>
                <w:sz w:val="22"/>
                <w:szCs w:val="22"/>
              </w:rPr>
              <w:t xml:space="preserve">ttach </w:t>
            </w:r>
            <w:r>
              <w:rPr>
                <w:rFonts w:ascii="Arial" w:hAnsi="Arial" w:cs="Arial"/>
                <w:sz w:val="22"/>
                <w:szCs w:val="22"/>
              </w:rPr>
              <w:t xml:space="preserve">in the form </w:t>
            </w:r>
            <w:r w:rsidR="001540B5" w:rsidRPr="008D4AC1">
              <w:rPr>
                <w:rFonts w:ascii="Arial" w:hAnsi="Arial" w:cs="Arial"/>
                <w:bCs/>
                <w:iCs/>
                <w:lang w:eastAsia="en-US"/>
              </w:rPr>
              <w:t>of CCDC 220 or comparable bid bond form</w:t>
            </w:r>
          </w:p>
          <w:p w14:paraId="4FFE3E12" w14:textId="0BDE774F" w:rsidR="001540B5" w:rsidRPr="002932A7" w:rsidRDefault="001540B5" w:rsidP="00986E12">
            <w:pPr>
              <w:rPr>
                <w:rFonts w:ascii="Arial" w:hAnsi="Arial" w:cs="Arial"/>
                <w:sz w:val="22"/>
                <w:szCs w:val="22"/>
              </w:rPr>
            </w:pPr>
          </w:p>
        </w:tc>
        <w:tc>
          <w:tcPr>
            <w:tcW w:w="1800" w:type="dxa"/>
          </w:tcPr>
          <w:p w14:paraId="67A01C1E" w14:textId="2EAC82F9"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bookmarkEnd w:id="357"/>
      <w:tr w:rsidR="001540B5" w:rsidRPr="008D4AC1" w14:paraId="5FF34B41" w14:textId="77777777" w:rsidTr="00DD0B4F">
        <w:tc>
          <w:tcPr>
            <w:cnfStyle w:val="001000000000" w:firstRow="0" w:lastRow="0" w:firstColumn="1" w:lastColumn="0" w:oddVBand="0" w:evenVBand="0" w:oddHBand="0" w:evenHBand="0" w:firstRowFirstColumn="0" w:firstRowLastColumn="0" w:lastRowFirstColumn="0" w:lastRowLastColumn="0"/>
            <w:tcW w:w="7617" w:type="dxa"/>
          </w:tcPr>
          <w:p w14:paraId="0BCC842C" w14:textId="29C4A397" w:rsidR="001540B5" w:rsidRDefault="001540B5" w:rsidP="00986E12">
            <w:pPr>
              <w:rPr>
                <w:rFonts w:ascii="Arial" w:hAnsi="Arial" w:cs="Arial"/>
                <w:b/>
                <w:sz w:val="22"/>
                <w:szCs w:val="22"/>
              </w:rPr>
            </w:pPr>
            <w:r w:rsidRPr="008D4AC1">
              <w:rPr>
                <w:rFonts w:ascii="Arial" w:hAnsi="Arial" w:cs="Arial"/>
                <w:b/>
                <w:sz w:val="22"/>
                <w:szCs w:val="22"/>
              </w:rPr>
              <w:t xml:space="preserve">Agreement to Bond </w:t>
            </w:r>
          </w:p>
          <w:p w14:paraId="3FF747A1" w14:textId="79AA4F7C" w:rsidR="001540B5" w:rsidRPr="002932A7" w:rsidRDefault="00437707" w:rsidP="00FA7CF7">
            <w:pPr>
              <w:rPr>
                <w:rFonts w:ascii="Arial" w:hAnsi="Arial" w:cs="Arial"/>
                <w:bCs/>
                <w:sz w:val="22"/>
                <w:szCs w:val="22"/>
              </w:rPr>
            </w:pPr>
            <w:r w:rsidRPr="00DD0B4F">
              <w:rPr>
                <w:rFonts w:ascii="Arial" w:hAnsi="Arial" w:cs="Arial"/>
                <w:bCs/>
                <w:sz w:val="22"/>
                <w:szCs w:val="22"/>
              </w:rPr>
              <w:t xml:space="preserve">Attach a completed Appendix 2. </w:t>
            </w:r>
          </w:p>
        </w:tc>
        <w:tc>
          <w:tcPr>
            <w:tcW w:w="1800" w:type="dxa"/>
          </w:tcPr>
          <w:p w14:paraId="0C83B572"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bl>
    <w:p w14:paraId="612DBC23" w14:textId="41FE25F3" w:rsidR="00132773" w:rsidRPr="00FA7CF7" w:rsidRDefault="00E970AD" w:rsidP="00FA7CF7">
      <w:pPr>
        <w:jc w:val="center"/>
        <w:rPr>
          <w:rFonts w:ascii="Arial" w:hAnsi="Arial" w:cs="Arial"/>
          <w:b/>
          <w:bCs/>
        </w:rPr>
      </w:pPr>
      <w:r>
        <w:rPr>
          <w:rFonts w:ascii="Arial" w:hAnsi="Arial" w:cs="Arial"/>
        </w:rPr>
        <w:br w:type="page"/>
      </w:r>
      <w:r w:rsidR="001D5468" w:rsidRPr="00FA7CF7">
        <w:rPr>
          <w:rFonts w:ascii="Arial" w:hAnsi="Arial" w:cs="Arial"/>
          <w:b/>
          <w:bCs/>
        </w:rPr>
        <w:lastRenderedPageBreak/>
        <w:t>Pricing</w:t>
      </w:r>
      <w:r w:rsidR="002171A8" w:rsidRPr="00FA7CF7">
        <w:rPr>
          <w:rFonts w:ascii="Arial" w:hAnsi="Arial" w:cs="Arial"/>
          <w:b/>
          <w:bCs/>
          <w:iCs/>
        </w:rPr>
        <w:t xml:space="preserve"> </w:t>
      </w:r>
      <w:r w:rsidR="003E23A7" w:rsidRPr="00FA7CF7">
        <w:rPr>
          <w:rFonts w:ascii="Arial" w:hAnsi="Arial" w:cs="Arial"/>
          <w:b/>
          <w:bCs/>
          <w:iCs/>
        </w:rPr>
        <w:t>Schedule</w:t>
      </w:r>
    </w:p>
    <w:p w14:paraId="7D3B1BDB" w14:textId="77777777" w:rsidR="003E23A7" w:rsidRPr="004061EA" w:rsidRDefault="003E23A7" w:rsidP="00AC205F">
      <w:pPr>
        <w:pStyle w:val="BodyText"/>
        <w:numPr>
          <w:ilvl w:val="0"/>
          <w:numId w:val="19"/>
        </w:numPr>
        <w:ind w:hanging="720"/>
        <w:jc w:val="left"/>
        <w:rPr>
          <w:rFonts w:ascii="Arial" w:hAnsi="Arial" w:cs="Arial"/>
          <w:b/>
        </w:rPr>
      </w:pPr>
      <w:r w:rsidRPr="004061EA">
        <w:rPr>
          <w:rFonts w:ascii="Arial" w:hAnsi="Arial" w:cs="Arial"/>
          <w:b/>
        </w:rPr>
        <w:t>Price</w:t>
      </w:r>
    </w:p>
    <w:p w14:paraId="5FA8960B" w14:textId="77777777" w:rsidR="003E23A7" w:rsidRPr="004061EA" w:rsidRDefault="003E23A7" w:rsidP="003E23A7">
      <w:pPr>
        <w:pStyle w:val="BodyText"/>
        <w:rPr>
          <w:rFonts w:ascii="Arial" w:hAnsi="Arial" w:cs="Arial"/>
        </w:rPr>
      </w:pPr>
      <w:r w:rsidRPr="004061EA">
        <w:rPr>
          <w:rFonts w:ascii="Arial" w:hAnsi="Arial" w:cs="Arial"/>
        </w:rPr>
        <w:t>The Proponent is to complete the pricing portion of its Proposal in accordance with the instructions contained in this RFP, provided that the following applies:</w:t>
      </w:r>
    </w:p>
    <w:p w14:paraId="61911D01" w14:textId="6AEAA089" w:rsidR="003E23A7" w:rsidRPr="004061EA" w:rsidRDefault="003E23A7" w:rsidP="00DD0B4F">
      <w:pPr>
        <w:pStyle w:val="Heading4"/>
        <w:rPr>
          <w:rFonts w:ascii="Arial" w:hAnsi="Arial" w:cs="Arial"/>
        </w:rPr>
      </w:pPr>
      <w:r w:rsidRPr="004061EA">
        <w:rPr>
          <w:rFonts w:ascii="Arial" w:hAnsi="Arial" w:cs="Arial"/>
        </w:rPr>
        <w:t>all prices should be provided in Canadian funds and include all applicable customs duties, tariffs, overhead, profit, permits, licenses, labour, carriage, insurance, and warranties, and not be subject to adjustment for fluctuation in foreign exchange rates. All prices must be quoted exclusive of applicable taxes</w:t>
      </w:r>
      <w:r w:rsidR="00D76873" w:rsidRPr="004061EA">
        <w:rPr>
          <w:rFonts w:ascii="Arial" w:hAnsi="Arial" w:cs="Arial"/>
        </w:rPr>
        <w:t xml:space="preserve">. </w:t>
      </w:r>
      <w:r w:rsidRPr="004061EA">
        <w:rPr>
          <w:rFonts w:ascii="Arial" w:hAnsi="Arial" w:cs="Arial"/>
          <w:color w:val="000000"/>
        </w:rPr>
        <w:t xml:space="preserve">If the Proponent does not quote in Canadian dollars, </w:t>
      </w:r>
      <w:r>
        <w:rPr>
          <w:rFonts w:ascii="Arial" w:hAnsi="Arial" w:cs="Arial"/>
          <w:color w:val="000000"/>
        </w:rPr>
        <w:t>MMC</w:t>
      </w:r>
      <w:r w:rsidRPr="004061EA">
        <w:rPr>
          <w:rFonts w:ascii="Arial" w:hAnsi="Arial" w:cs="Arial"/>
          <w:color w:val="000000"/>
        </w:rPr>
        <w:t xml:space="preserve"> has the right to convert the Proponent’s quote to Canadian dollars using the Bank of Canada exchange rate in effect on the Closing Date</w:t>
      </w:r>
      <w:r w:rsidR="00D76873" w:rsidRPr="004061EA">
        <w:rPr>
          <w:rFonts w:ascii="Arial" w:hAnsi="Arial" w:cs="Arial"/>
          <w:color w:val="000000"/>
        </w:rPr>
        <w:t xml:space="preserve">. </w:t>
      </w:r>
      <w:r w:rsidRPr="004061EA">
        <w:rPr>
          <w:rFonts w:ascii="Arial" w:hAnsi="Arial" w:cs="Arial"/>
        </w:rPr>
        <w:t>Taxes, if applicable, should be stated separately;</w:t>
      </w:r>
    </w:p>
    <w:p w14:paraId="1712969E" w14:textId="39B329D6" w:rsidR="003E23A7" w:rsidRPr="00DE59BF" w:rsidRDefault="003E23A7" w:rsidP="003E23A7">
      <w:pPr>
        <w:pStyle w:val="Heading4"/>
        <w:rPr>
          <w:rFonts w:ascii="Arial" w:hAnsi="Arial" w:cs="Arial"/>
        </w:rPr>
      </w:pPr>
      <w:bookmarkStart w:id="358" w:name="_Hlk118295717"/>
      <w:r w:rsidRPr="00DE59BF">
        <w:rPr>
          <w:rFonts w:ascii="Arial" w:hAnsi="Arial" w:cs="Arial"/>
        </w:rPr>
        <w:t>Subject to Inflationary Adjustment of the Agreement, all prices quoted, unless otherwise instructed in this RFP, remain fixed for the intended term of the Agreement as set out in the RFP</w:t>
      </w:r>
      <w:r w:rsidR="00D76873" w:rsidRPr="00DE59BF">
        <w:rPr>
          <w:rFonts w:ascii="Arial" w:hAnsi="Arial" w:cs="Arial"/>
        </w:rPr>
        <w:t xml:space="preserve">. </w:t>
      </w:r>
      <w:r w:rsidRPr="00DE59BF">
        <w:rPr>
          <w:rFonts w:ascii="Arial" w:hAnsi="Arial" w:cs="Arial"/>
        </w:rPr>
        <w:t>For greater clarity, unless the prices are adjusted in line with Inflationary Adjustment of the Agreement, the prices will remain constant for the intended term of the Agreement as set out in the RFP</w:t>
      </w:r>
      <w:r w:rsidR="00D76873" w:rsidRPr="00DE59BF">
        <w:rPr>
          <w:rFonts w:ascii="Arial" w:hAnsi="Arial" w:cs="Arial"/>
        </w:rPr>
        <w:t xml:space="preserve">. </w:t>
      </w:r>
      <w:r w:rsidRPr="00DE59BF">
        <w:rPr>
          <w:rFonts w:ascii="Arial" w:hAnsi="Arial" w:cs="Arial"/>
        </w:rPr>
        <w:t>For prices quoted in other than Canadian dollars, the Canadian dollar equivalent as calculated in (a) above remains firm for the period set out in the RFP</w:t>
      </w:r>
      <w:bookmarkEnd w:id="358"/>
      <w:r w:rsidRPr="00DE59BF">
        <w:rPr>
          <w:rFonts w:ascii="Arial" w:hAnsi="Arial" w:cs="Arial"/>
        </w:rPr>
        <w:t>;</w:t>
      </w:r>
    </w:p>
    <w:p w14:paraId="3F28EA6A" w14:textId="13A15D85" w:rsidR="003E23A7" w:rsidRPr="004061EA" w:rsidRDefault="003E23A7" w:rsidP="003E23A7">
      <w:pPr>
        <w:pStyle w:val="Heading4"/>
        <w:rPr>
          <w:rFonts w:ascii="Arial" w:hAnsi="Arial" w:cs="Arial"/>
        </w:rPr>
      </w:pPr>
      <w:r w:rsidRPr="004061EA">
        <w:rPr>
          <w:rFonts w:ascii="Arial" w:hAnsi="Arial" w:cs="Arial"/>
        </w:rPr>
        <w:t>in the event of any discrepancy in the pricing, the lowest unit price</w:t>
      </w:r>
      <w:r w:rsidR="00453142">
        <w:rPr>
          <w:rFonts w:ascii="Arial" w:hAnsi="Arial" w:cs="Arial"/>
        </w:rPr>
        <w:t xml:space="preserve"> or rate</w:t>
      </w:r>
      <w:r w:rsidRPr="004061EA">
        <w:rPr>
          <w:rFonts w:ascii="Arial" w:hAnsi="Arial" w:cs="Arial"/>
        </w:rPr>
        <w:t xml:space="preserve"> submitted prevails;</w:t>
      </w:r>
    </w:p>
    <w:p w14:paraId="1FB5B522" w14:textId="77777777" w:rsidR="003E23A7" w:rsidRPr="004061EA" w:rsidRDefault="003E23A7" w:rsidP="003E23A7">
      <w:pPr>
        <w:pStyle w:val="Heading4"/>
        <w:rPr>
          <w:rFonts w:ascii="Arial" w:hAnsi="Arial" w:cs="Arial"/>
        </w:rPr>
      </w:pPr>
      <w:r w:rsidRPr="004061EA">
        <w:rPr>
          <w:rFonts w:ascii="Arial" w:hAnsi="Arial" w:cs="Arial"/>
        </w:rPr>
        <w:t>the Proponent is deemed to confirm that it has prepared its Proposal with reference to all of the provisions of the Form of Agreement, that it has factored all of the provisions of the Form of Agreement into its pricing assumptions, calculations and into its proposed Pricing; and</w:t>
      </w:r>
    </w:p>
    <w:p w14:paraId="42F469F9" w14:textId="77777777" w:rsidR="00453142" w:rsidRPr="0044442E" w:rsidRDefault="00453142" w:rsidP="00AC205F">
      <w:pPr>
        <w:pStyle w:val="BodyText"/>
        <w:numPr>
          <w:ilvl w:val="0"/>
          <w:numId w:val="19"/>
        </w:numPr>
        <w:ind w:hanging="720"/>
        <w:jc w:val="left"/>
        <w:rPr>
          <w:rFonts w:ascii="Arial" w:hAnsi="Arial" w:cs="Arial"/>
          <w:b/>
        </w:rPr>
      </w:pPr>
      <w:r w:rsidRPr="0044442E">
        <w:rPr>
          <w:rFonts w:ascii="Arial" w:hAnsi="Arial" w:cs="Arial"/>
          <w:b/>
        </w:rPr>
        <w:t>Payment Terms and Conditions</w:t>
      </w:r>
    </w:p>
    <w:p w14:paraId="38D451EC" w14:textId="35BC529E" w:rsidR="00453142" w:rsidRDefault="00453142" w:rsidP="00453142">
      <w:pPr>
        <w:jc w:val="left"/>
        <w:rPr>
          <w:rFonts w:ascii="Arial" w:hAnsi="Arial" w:cs="Arial"/>
        </w:rPr>
      </w:pPr>
      <w:r w:rsidRPr="0044442E">
        <w:rPr>
          <w:rFonts w:ascii="Arial" w:hAnsi="Arial" w:cs="Arial"/>
        </w:rPr>
        <w:t xml:space="preserve">Standard payment terms for the Purchaser </w:t>
      </w:r>
      <w:r w:rsidR="003E00A1" w:rsidRPr="0044442E">
        <w:rPr>
          <w:rFonts w:ascii="Arial" w:hAnsi="Arial" w:cs="Arial"/>
        </w:rPr>
        <w:t>will</w:t>
      </w:r>
      <w:r w:rsidR="000B2820" w:rsidRPr="0044442E">
        <w:rPr>
          <w:rFonts w:ascii="Arial" w:hAnsi="Arial" w:cs="Arial"/>
        </w:rPr>
        <w:t xml:space="preserve"> be in accordance with </w:t>
      </w:r>
      <w:r w:rsidR="009A3F6E" w:rsidRPr="0044442E">
        <w:rPr>
          <w:rFonts w:ascii="Arial" w:hAnsi="Arial" w:cs="Arial"/>
        </w:rPr>
        <w:t>the Form of Agreement</w:t>
      </w:r>
      <w:r w:rsidRPr="0044442E">
        <w:rPr>
          <w:rFonts w:ascii="Arial" w:hAnsi="Arial" w:cs="Arial"/>
        </w:rPr>
        <w:t>.</w:t>
      </w:r>
    </w:p>
    <w:p w14:paraId="38CA3471" w14:textId="77777777" w:rsidR="00453142" w:rsidRDefault="00453142" w:rsidP="00453142">
      <w:pPr>
        <w:jc w:val="left"/>
        <w:rPr>
          <w:rFonts w:ascii="Arial" w:hAnsi="Arial" w:cs="Arial"/>
        </w:rPr>
      </w:pPr>
    </w:p>
    <w:p w14:paraId="38119BD1" w14:textId="77777777" w:rsidR="00453142" w:rsidRPr="004061EA" w:rsidRDefault="00453142" w:rsidP="00AC205F">
      <w:pPr>
        <w:pStyle w:val="BodyText"/>
        <w:keepNext/>
        <w:keepLines/>
        <w:numPr>
          <w:ilvl w:val="0"/>
          <w:numId w:val="19"/>
        </w:numPr>
        <w:ind w:hanging="720"/>
        <w:rPr>
          <w:rFonts w:ascii="Arial" w:hAnsi="Arial" w:cs="Arial"/>
          <w:b/>
        </w:rPr>
      </w:pPr>
      <w:r w:rsidRPr="004061EA">
        <w:rPr>
          <w:rFonts w:ascii="Arial" w:hAnsi="Arial" w:cs="Arial"/>
          <w:b/>
        </w:rPr>
        <w:t>Pricing</w:t>
      </w:r>
    </w:p>
    <w:p w14:paraId="169382C9" w14:textId="77777777" w:rsidR="00453142" w:rsidRPr="004061EA" w:rsidRDefault="00453142" w:rsidP="00453142">
      <w:pPr>
        <w:rPr>
          <w:rFonts w:ascii="Arial" w:hAnsi="Arial" w:cs="Arial"/>
        </w:rPr>
      </w:pPr>
      <w:r w:rsidRPr="004061EA">
        <w:rPr>
          <w:rFonts w:ascii="Arial" w:hAnsi="Arial" w:cs="Arial"/>
        </w:rPr>
        <w:t>All pricing should be quoted as outlined in the RFP.</w:t>
      </w:r>
    </w:p>
    <w:p w14:paraId="340D150A" w14:textId="77777777" w:rsidR="00453142" w:rsidRPr="004061EA" w:rsidRDefault="00453142" w:rsidP="00453142">
      <w:pPr>
        <w:rPr>
          <w:rFonts w:ascii="Arial" w:hAnsi="Arial" w:cs="Arial"/>
        </w:rPr>
      </w:pPr>
    </w:p>
    <w:p w14:paraId="74ECE710" w14:textId="77777777" w:rsidR="00453142" w:rsidRPr="004061EA" w:rsidRDefault="00453142" w:rsidP="00453142">
      <w:pPr>
        <w:rPr>
          <w:rFonts w:ascii="Arial" w:hAnsi="Arial" w:cs="Arial"/>
        </w:rPr>
      </w:pPr>
      <w:r w:rsidRPr="004061EA">
        <w:rPr>
          <w:rFonts w:ascii="Arial" w:hAnsi="Arial" w:cs="Arial"/>
        </w:rPr>
        <w:t>If appropriate, the Proponent should include total cost of ownership as part of their pricing proposal, including any transition costs.</w:t>
      </w:r>
    </w:p>
    <w:p w14:paraId="3F694720" w14:textId="77777777" w:rsidR="00453142" w:rsidRPr="004061EA" w:rsidRDefault="00453142" w:rsidP="00453142">
      <w:pPr>
        <w:rPr>
          <w:rFonts w:ascii="Arial" w:hAnsi="Arial" w:cs="Arial"/>
        </w:rPr>
      </w:pPr>
    </w:p>
    <w:p w14:paraId="44DA6945" w14:textId="3BF4079B" w:rsidR="00453142" w:rsidRPr="004061EA" w:rsidRDefault="00453142" w:rsidP="00453142">
      <w:pPr>
        <w:rPr>
          <w:rFonts w:ascii="Arial" w:hAnsi="Arial" w:cs="Arial"/>
        </w:rPr>
      </w:pPr>
      <w:r w:rsidRPr="004061EA">
        <w:rPr>
          <w:rFonts w:ascii="Arial" w:hAnsi="Arial" w:cs="Arial"/>
        </w:rPr>
        <w:t xml:space="preserve">The prices are to be input where indicated on the </w:t>
      </w:r>
      <w:r w:rsidR="00A467F0">
        <w:rPr>
          <w:rFonts w:ascii="Arial" w:hAnsi="Arial" w:cs="Arial"/>
        </w:rPr>
        <w:t>Euna</w:t>
      </w:r>
      <w:r w:rsidRPr="004061EA">
        <w:rPr>
          <w:rFonts w:ascii="Arial" w:hAnsi="Arial" w:cs="Arial"/>
        </w:rPr>
        <w:t xml:space="preserve"> portal so that pricing information may be kept separately from other required information.</w:t>
      </w:r>
    </w:p>
    <w:p w14:paraId="0D2F478E" w14:textId="7A91F233" w:rsidR="00453142" w:rsidRPr="004061EA" w:rsidRDefault="00453142" w:rsidP="007433F2">
      <w:pPr>
        <w:spacing w:before="100" w:beforeAutospacing="1" w:after="240"/>
        <w:rPr>
          <w:rFonts w:ascii="Arial" w:hAnsi="Arial" w:cs="Arial"/>
        </w:rPr>
      </w:pPr>
      <w:bookmarkStart w:id="359" w:name="_MON_1422343401"/>
      <w:bookmarkStart w:id="360" w:name="_MON_1422859205"/>
      <w:bookmarkEnd w:id="359"/>
      <w:bookmarkEnd w:id="360"/>
      <w:r w:rsidRPr="007F74CC">
        <w:rPr>
          <w:rFonts w:ascii="Arial" w:hAnsi="Arial" w:cs="Arial"/>
        </w:rPr>
        <w:t xml:space="preserve">If pricing is submitted for the same </w:t>
      </w:r>
      <w:r>
        <w:rPr>
          <w:rFonts w:ascii="Arial" w:hAnsi="Arial" w:cs="Arial"/>
        </w:rPr>
        <w:t xml:space="preserve">Service </w:t>
      </w:r>
      <w:r w:rsidRPr="007F74CC">
        <w:rPr>
          <w:rFonts w:ascii="Arial" w:hAnsi="Arial" w:cs="Arial"/>
        </w:rPr>
        <w:t>in more than one category, the price must be exactly the same</w:t>
      </w:r>
      <w:r w:rsidR="00D76873" w:rsidRPr="007F74CC">
        <w:rPr>
          <w:rFonts w:ascii="Arial" w:hAnsi="Arial" w:cs="Arial"/>
        </w:rPr>
        <w:t>.</w:t>
      </w:r>
      <w:r w:rsidR="00D76873">
        <w:rPr>
          <w:rFonts w:ascii="Arial" w:hAnsi="Arial" w:cs="Arial"/>
        </w:rPr>
        <w:t xml:space="preserve"> </w:t>
      </w:r>
      <w:r>
        <w:rPr>
          <w:rFonts w:ascii="Arial" w:hAnsi="Arial" w:cs="Arial"/>
        </w:rPr>
        <w:t xml:space="preserve">When </w:t>
      </w:r>
      <w:r w:rsidRPr="007F74CC">
        <w:rPr>
          <w:rFonts w:ascii="Arial" w:hAnsi="Arial" w:cs="Arial"/>
        </w:rPr>
        <w:t xml:space="preserve">more than one price has been </w:t>
      </w:r>
      <w:r>
        <w:rPr>
          <w:rFonts w:ascii="Arial" w:hAnsi="Arial" w:cs="Arial"/>
        </w:rPr>
        <w:t>submitted</w:t>
      </w:r>
      <w:r w:rsidRPr="007F74CC">
        <w:rPr>
          <w:rFonts w:ascii="Arial" w:hAnsi="Arial" w:cs="Arial"/>
        </w:rPr>
        <w:t xml:space="preserve"> for a </w:t>
      </w:r>
      <w:r>
        <w:rPr>
          <w:rFonts w:ascii="Arial" w:hAnsi="Arial" w:cs="Arial"/>
        </w:rPr>
        <w:t>Services</w:t>
      </w:r>
      <w:r w:rsidRPr="007F74CC">
        <w:rPr>
          <w:rFonts w:ascii="Arial" w:hAnsi="Arial" w:cs="Arial"/>
        </w:rPr>
        <w:t xml:space="preserve">, </w:t>
      </w:r>
      <w:r>
        <w:rPr>
          <w:rFonts w:ascii="Arial" w:hAnsi="Arial" w:cs="Arial"/>
        </w:rPr>
        <w:t xml:space="preserve">only </w:t>
      </w:r>
      <w:r w:rsidRPr="007F74CC">
        <w:rPr>
          <w:rFonts w:ascii="Arial" w:hAnsi="Arial" w:cs="Arial"/>
        </w:rPr>
        <w:t xml:space="preserve">the </w:t>
      </w:r>
      <w:r w:rsidRPr="007F74CC">
        <w:rPr>
          <w:rFonts w:ascii="Arial" w:hAnsi="Arial" w:cs="Arial"/>
        </w:rPr>
        <w:lastRenderedPageBreak/>
        <w:t xml:space="preserve">lowest price </w:t>
      </w:r>
      <w:r>
        <w:rPr>
          <w:rFonts w:ascii="Arial" w:hAnsi="Arial" w:cs="Arial"/>
        </w:rPr>
        <w:t xml:space="preserve">will be used in evaluating the Proponent’s response and in developing the Agreement should the Proponent be determined to be a </w:t>
      </w:r>
      <w:r w:rsidR="004E0D50">
        <w:rPr>
          <w:rFonts w:ascii="Arial" w:hAnsi="Arial" w:cs="Arial"/>
        </w:rPr>
        <w:t>Preferred</w:t>
      </w:r>
      <w:r>
        <w:rPr>
          <w:rFonts w:ascii="Arial" w:hAnsi="Arial" w:cs="Arial"/>
        </w:rPr>
        <w:t xml:space="preserve"> Proponent</w:t>
      </w:r>
      <w:r w:rsidRPr="007F74CC">
        <w:rPr>
          <w:rFonts w:ascii="Arial" w:hAnsi="Arial" w:cs="Arial"/>
        </w:rPr>
        <w:t>. </w:t>
      </w:r>
    </w:p>
    <w:p w14:paraId="69D8BAAC" w14:textId="77777777" w:rsidR="00453142" w:rsidRPr="004061EA" w:rsidRDefault="00453142" w:rsidP="00AC205F">
      <w:pPr>
        <w:pStyle w:val="BodyText"/>
        <w:keepNext/>
        <w:keepLines/>
        <w:numPr>
          <w:ilvl w:val="0"/>
          <w:numId w:val="19"/>
        </w:numPr>
        <w:ind w:hanging="720"/>
        <w:rPr>
          <w:rFonts w:ascii="Arial" w:hAnsi="Arial" w:cs="Arial"/>
          <w:b/>
        </w:rPr>
      </w:pPr>
      <w:r w:rsidRPr="004061EA">
        <w:rPr>
          <w:rFonts w:ascii="Arial" w:hAnsi="Arial" w:cs="Arial"/>
          <w:b/>
        </w:rPr>
        <w:t>Pricing Formula</w:t>
      </w:r>
    </w:p>
    <w:p w14:paraId="05E1E87F" w14:textId="3D176DFE" w:rsidR="008B3DF8" w:rsidRDefault="00453142" w:rsidP="00453142">
      <w:pPr>
        <w:rPr>
          <w:rFonts w:ascii="Arial" w:hAnsi="Arial" w:cs="Arial"/>
        </w:rPr>
      </w:pPr>
      <w:r w:rsidRPr="004061EA">
        <w:rPr>
          <w:rFonts w:ascii="Arial" w:hAnsi="Arial" w:cs="Arial"/>
        </w:rPr>
        <w:t>Pricing information provided as part of a Proposal will be scored based on a pricing formula established by the Evaluation Team. Each Proponent will receive a percentage of the total possible points allocated to price for the</w:t>
      </w:r>
      <w:r>
        <w:rPr>
          <w:rFonts w:ascii="Arial" w:hAnsi="Arial" w:cs="Arial"/>
        </w:rPr>
        <w:t xml:space="preserve"> Services</w:t>
      </w:r>
      <w:r w:rsidR="00D76873">
        <w:rPr>
          <w:rFonts w:ascii="Arial" w:hAnsi="Arial" w:cs="Arial"/>
        </w:rPr>
        <w:t xml:space="preserve">. </w:t>
      </w:r>
      <w:r w:rsidRPr="004061EA">
        <w:rPr>
          <w:rFonts w:ascii="Arial" w:hAnsi="Arial" w:cs="Arial"/>
        </w:rPr>
        <w:t>For clarity, an example of how the pricing formula is applied is presented below.</w:t>
      </w:r>
    </w:p>
    <w:p w14:paraId="1FAF31A7" w14:textId="32E32D83" w:rsidR="008B3DF8" w:rsidRPr="00DD2D9F" w:rsidRDefault="008B3DF8" w:rsidP="008B3DF8">
      <w:pPr>
        <w:spacing w:before="100" w:beforeAutospacing="1" w:after="240"/>
        <w:rPr>
          <w:rFonts w:ascii="Arial" w:hAnsi="Arial" w:cs="Arial"/>
        </w:rPr>
      </w:pPr>
      <w:r w:rsidRPr="00DD2D9F">
        <w:rPr>
          <w:rFonts w:ascii="Arial" w:hAnsi="Arial" w:cs="Arial"/>
        </w:rPr>
        <w:t xml:space="preserve">First, the Proponent with the lowest price will receive all of the total available points for pricing.  Then, each other Proponent will receive a percentage of the total available points allocated pricing based on the following formula:  </w:t>
      </w:r>
    </w:p>
    <w:p w14:paraId="1763000F" w14:textId="77777777" w:rsidR="00453142" w:rsidRPr="004061EA" w:rsidRDefault="00453142" w:rsidP="00453142">
      <w:pPr>
        <w:rPr>
          <w:rFonts w:ascii="Arial" w:hAnsi="Arial" w:cs="Arial"/>
        </w:rPr>
      </w:pPr>
    </w:p>
    <w:p w14:paraId="4C05FB17" w14:textId="77777777" w:rsidR="00453142" w:rsidRPr="004061EA" w:rsidRDefault="00453142" w:rsidP="00453142">
      <w:pPr>
        <w:rPr>
          <w:rFonts w:ascii="Arial" w:hAnsi="Arial" w:cs="Arial"/>
        </w:rPr>
      </w:pPr>
      <w:r w:rsidRPr="004061EA">
        <w:rPr>
          <w:rFonts w:ascii="Arial" w:hAnsi="Arial" w:cs="Arial"/>
        </w:rPr>
        <w:t>Maximum points available for price - 40</w:t>
      </w:r>
    </w:p>
    <w:p w14:paraId="1C7E91AD" w14:textId="77777777" w:rsidR="00453142" w:rsidRPr="004061EA" w:rsidRDefault="00453142" w:rsidP="00453142">
      <w:pPr>
        <w:rPr>
          <w:rFonts w:ascii="Arial" w:hAnsi="Arial" w:cs="Arial"/>
        </w:rPr>
      </w:pPr>
    </w:p>
    <w:tbl>
      <w:tblPr>
        <w:tblStyle w:val="TableProfessional"/>
        <w:tblW w:w="0" w:type="auto"/>
        <w:tblLook w:val="04A0" w:firstRow="1" w:lastRow="0" w:firstColumn="1" w:lastColumn="0" w:noHBand="0" w:noVBand="1"/>
      </w:tblPr>
      <w:tblGrid>
        <w:gridCol w:w="1978"/>
        <w:gridCol w:w="3402"/>
        <w:gridCol w:w="4081"/>
      </w:tblGrid>
      <w:tr w:rsidR="00453142" w:rsidRPr="00E24458" w14:paraId="3AE46338"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78" w:type="dxa"/>
          </w:tcPr>
          <w:p w14:paraId="3EA7580A" w14:textId="77777777" w:rsidR="00453142" w:rsidRPr="004061EA" w:rsidRDefault="00453142">
            <w:pPr>
              <w:rPr>
                <w:rFonts w:ascii="Arial" w:hAnsi="Arial" w:cs="Arial"/>
              </w:rPr>
            </w:pPr>
            <w:bookmarkStart w:id="361" w:name="_Hlk199334126"/>
            <w:r w:rsidRPr="004061EA">
              <w:rPr>
                <w:rFonts w:ascii="Arial" w:hAnsi="Arial" w:cs="Arial"/>
              </w:rPr>
              <w:t>Proponent</w:t>
            </w:r>
          </w:p>
        </w:tc>
        <w:tc>
          <w:tcPr>
            <w:tcW w:w="3402" w:type="dxa"/>
          </w:tcPr>
          <w:p w14:paraId="34E94855" w14:textId="77777777" w:rsidR="00453142" w:rsidRPr="004061EA" w:rsidRDefault="0045314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Price</w:t>
            </w:r>
          </w:p>
        </w:tc>
        <w:tc>
          <w:tcPr>
            <w:tcW w:w="4081" w:type="dxa"/>
          </w:tcPr>
          <w:p w14:paraId="7488B067" w14:textId="77777777" w:rsidR="00453142" w:rsidRPr="004061EA" w:rsidRDefault="0045314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Pricing Score</w:t>
            </w:r>
          </w:p>
        </w:tc>
      </w:tr>
      <w:tr w:rsidR="00453142" w:rsidRPr="00E24458" w14:paraId="04140A6D" w14:textId="77777777">
        <w:tc>
          <w:tcPr>
            <w:cnfStyle w:val="001000000000" w:firstRow="0" w:lastRow="0" w:firstColumn="1" w:lastColumn="0" w:oddVBand="0" w:evenVBand="0" w:oddHBand="0" w:evenHBand="0" w:firstRowFirstColumn="0" w:firstRowLastColumn="0" w:lastRowFirstColumn="0" w:lastRowLastColumn="0"/>
            <w:tcW w:w="1978" w:type="dxa"/>
          </w:tcPr>
          <w:p w14:paraId="66BF224C" w14:textId="77777777" w:rsidR="00453142" w:rsidRPr="004061EA" w:rsidRDefault="00453142">
            <w:pPr>
              <w:rPr>
                <w:rFonts w:ascii="Arial" w:hAnsi="Arial" w:cs="Arial"/>
              </w:rPr>
            </w:pPr>
            <w:r w:rsidRPr="004061EA">
              <w:rPr>
                <w:rFonts w:ascii="Arial" w:hAnsi="Arial" w:cs="Arial"/>
              </w:rPr>
              <w:t>A – lowest price</w:t>
            </w:r>
          </w:p>
        </w:tc>
        <w:tc>
          <w:tcPr>
            <w:tcW w:w="3402" w:type="dxa"/>
          </w:tcPr>
          <w:p w14:paraId="4D93BE56"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$100</w:t>
            </w:r>
          </w:p>
        </w:tc>
        <w:tc>
          <w:tcPr>
            <w:tcW w:w="4081" w:type="dxa"/>
          </w:tcPr>
          <w:p w14:paraId="37F9C554"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40</w:t>
            </w:r>
          </w:p>
        </w:tc>
      </w:tr>
      <w:tr w:rsidR="00453142" w:rsidRPr="00E24458" w14:paraId="041AD2A5" w14:textId="77777777">
        <w:tc>
          <w:tcPr>
            <w:cnfStyle w:val="001000000000" w:firstRow="0" w:lastRow="0" w:firstColumn="1" w:lastColumn="0" w:oddVBand="0" w:evenVBand="0" w:oddHBand="0" w:evenHBand="0" w:firstRowFirstColumn="0" w:firstRowLastColumn="0" w:lastRowFirstColumn="0" w:lastRowLastColumn="0"/>
            <w:tcW w:w="1978" w:type="dxa"/>
          </w:tcPr>
          <w:p w14:paraId="0FE0A216" w14:textId="77777777" w:rsidR="00453142" w:rsidRPr="004061EA" w:rsidRDefault="00453142">
            <w:pPr>
              <w:rPr>
                <w:rFonts w:ascii="Arial" w:hAnsi="Arial" w:cs="Arial"/>
              </w:rPr>
            </w:pPr>
            <w:r w:rsidRPr="004061EA">
              <w:rPr>
                <w:rFonts w:ascii="Arial" w:hAnsi="Arial" w:cs="Arial"/>
              </w:rPr>
              <w:t>B</w:t>
            </w:r>
          </w:p>
        </w:tc>
        <w:tc>
          <w:tcPr>
            <w:tcW w:w="3402" w:type="dxa"/>
          </w:tcPr>
          <w:p w14:paraId="37B6D918"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$110 – 10% higher than lowest</w:t>
            </w:r>
          </w:p>
        </w:tc>
        <w:tc>
          <w:tcPr>
            <w:tcW w:w="4081" w:type="dxa"/>
          </w:tcPr>
          <w:p w14:paraId="7CB342E9" w14:textId="484ED2E3"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 xml:space="preserve">36 – </w:t>
            </w:r>
            <w:r w:rsidR="00684C82" w:rsidRPr="00684C82">
              <w:rPr>
                <w:rFonts w:ascii="Arial" w:hAnsi="Arial" w:cs="Arial"/>
              </w:rPr>
              <w:t xml:space="preserve">($100 divided by $110 multiplied by </w:t>
            </w:r>
            <w:r w:rsidR="00684C82">
              <w:rPr>
                <w:rFonts w:ascii="Arial" w:hAnsi="Arial" w:cs="Arial"/>
              </w:rPr>
              <w:t>40</w:t>
            </w:r>
            <w:r w:rsidR="00684C82" w:rsidRPr="00684C82">
              <w:rPr>
                <w:rFonts w:ascii="Arial" w:hAnsi="Arial" w:cs="Arial"/>
              </w:rPr>
              <w:t>)</w:t>
            </w:r>
          </w:p>
        </w:tc>
      </w:tr>
      <w:tr w:rsidR="00453142" w:rsidRPr="00E24458" w14:paraId="61500431" w14:textId="77777777">
        <w:tc>
          <w:tcPr>
            <w:cnfStyle w:val="001000000000" w:firstRow="0" w:lastRow="0" w:firstColumn="1" w:lastColumn="0" w:oddVBand="0" w:evenVBand="0" w:oddHBand="0" w:evenHBand="0" w:firstRowFirstColumn="0" w:firstRowLastColumn="0" w:lastRowFirstColumn="0" w:lastRowLastColumn="0"/>
            <w:tcW w:w="1978" w:type="dxa"/>
          </w:tcPr>
          <w:p w14:paraId="140FA9EF" w14:textId="77777777" w:rsidR="00453142" w:rsidRPr="004061EA" w:rsidRDefault="00453142">
            <w:pPr>
              <w:rPr>
                <w:rFonts w:ascii="Arial" w:hAnsi="Arial" w:cs="Arial"/>
              </w:rPr>
            </w:pPr>
            <w:r w:rsidRPr="004061EA">
              <w:rPr>
                <w:rFonts w:ascii="Arial" w:hAnsi="Arial" w:cs="Arial"/>
              </w:rPr>
              <w:t>C</w:t>
            </w:r>
          </w:p>
        </w:tc>
        <w:tc>
          <w:tcPr>
            <w:tcW w:w="3402" w:type="dxa"/>
          </w:tcPr>
          <w:p w14:paraId="37F6ECD3"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$125 – 25% higher than lowest</w:t>
            </w:r>
          </w:p>
        </w:tc>
        <w:tc>
          <w:tcPr>
            <w:tcW w:w="4081" w:type="dxa"/>
          </w:tcPr>
          <w:p w14:paraId="16E81A92" w14:textId="0C232880"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3</w:t>
            </w:r>
            <w:r w:rsidR="004963F7">
              <w:rPr>
                <w:rFonts w:ascii="Arial" w:hAnsi="Arial" w:cs="Arial"/>
              </w:rPr>
              <w:t>2</w:t>
            </w:r>
            <w:r w:rsidRPr="004061EA">
              <w:rPr>
                <w:rFonts w:ascii="Arial" w:hAnsi="Arial" w:cs="Arial"/>
              </w:rPr>
              <w:t xml:space="preserve"> – </w:t>
            </w:r>
            <w:r w:rsidR="00606BF4" w:rsidRPr="00606BF4">
              <w:rPr>
                <w:rFonts w:ascii="Arial" w:hAnsi="Arial" w:cs="Arial"/>
              </w:rPr>
              <w:t>($100 divided by $1</w:t>
            </w:r>
            <w:r w:rsidR="004963F7">
              <w:rPr>
                <w:rFonts w:ascii="Arial" w:hAnsi="Arial" w:cs="Arial"/>
              </w:rPr>
              <w:t>25</w:t>
            </w:r>
            <w:r w:rsidR="00606BF4" w:rsidRPr="00606BF4">
              <w:rPr>
                <w:rFonts w:ascii="Arial" w:hAnsi="Arial" w:cs="Arial"/>
              </w:rPr>
              <w:t xml:space="preserve"> multiplied by </w:t>
            </w:r>
            <w:r w:rsidR="004963F7">
              <w:rPr>
                <w:rFonts w:ascii="Arial" w:hAnsi="Arial" w:cs="Arial"/>
              </w:rPr>
              <w:t>40</w:t>
            </w:r>
            <w:r w:rsidR="00606BF4" w:rsidRPr="00606BF4">
              <w:rPr>
                <w:rFonts w:ascii="Arial" w:hAnsi="Arial" w:cs="Arial"/>
              </w:rPr>
              <w:t>)</w:t>
            </w:r>
          </w:p>
        </w:tc>
      </w:tr>
      <w:tr w:rsidR="00453142" w:rsidRPr="00E24458" w14:paraId="6A4EA806" w14:textId="77777777">
        <w:tc>
          <w:tcPr>
            <w:cnfStyle w:val="001000000000" w:firstRow="0" w:lastRow="0" w:firstColumn="1" w:lastColumn="0" w:oddVBand="0" w:evenVBand="0" w:oddHBand="0" w:evenHBand="0" w:firstRowFirstColumn="0" w:firstRowLastColumn="0" w:lastRowFirstColumn="0" w:lastRowLastColumn="0"/>
            <w:tcW w:w="1978" w:type="dxa"/>
          </w:tcPr>
          <w:p w14:paraId="55BDABA2" w14:textId="77777777" w:rsidR="00453142" w:rsidRPr="004061EA" w:rsidRDefault="00453142">
            <w:pPr>
              <w:rPr>
                <w:rFonts w:ascii="Arial" w:hAnsi="Arial" w:cs="Arial"/>
              </w:rPr>
            </w:pPr>
            <w:r w:rsidRPr="004061EA">
              <w:rPr>
                <w:rFonts w:ascii="Arial" w:hAnsi="Arial" w:cs="Arial"/>
              </w:rPr>
              <w:t>D</w:t>
            </w:r>
          </w:p>
        </w:tc>
        <w:tc>
          <w:tcPr>
            <w:tcW w:w="3402" w:type="dxa"/>
          </w:tcPr>
          <w:p w14:paraId="686E4BE7"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$150 – 50% higher than lowest</w:t>
            </w:r>
          </w:p>
        </w:tc>
        <w:tc>
          <w:tcPr>
            <w:tcW w:w="4081" w:type="dxa"/>
          </w:tcPr>
          <w:p w14:paraId="6A62C5E4" w14:textId="163F5745"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2</w:t>
            </w:r>
            <w:r w:rsidR="001214C2">
              <w:rPr>
                <w:rFonts w:ascii="Arial" w:hAnsi="Arial" w:cs="Arial"/>
              </w:rPr>
              <w:t>7</w:t>
            </w:r>
            <w:r w:rsidRPr="004061EA">
              <w:rPr>
                <w:rFonts w:ascii="Arial" w:hAnsi="Arial" w:cs="Arial"/>
              </w:rPr>
              <w:t xml:space="preserve"> – </w:t>
            </w:r>
            <w:r w:rsidR="00DD5B45" w:rsidRPr="00DD5B45">
              <w:rPr>
                <w:rFonts w:ascii="Arial" w:hAnsi="Arial" w:cs="Arial"/>
              </w:rPr>
              <w:t>($100 divided by $1</w:t>
            </w:r>
            <w:r w:rsidR="00DD5B45">
              <w:rPr>
                <w:rFonts w:ascii="Arial" w:hAnsi="Arial" w:cs="Arial"/>
              </w:rPr>
              <w:t>5</w:t>
            </w:r>
            <w:r w:rsidR="00DD5B45" w:rsidRPr="00DD5B45">
              <w:rPr>
                <w:rFonts w:ascii="Arial" w:hAnsi="Arial" w:cs="Arial"/>
              </w:rPr>
              <w:t xml:space="preserve">0 multiplied by </w:t>
            </w:r>
            <w:r w:rsidR="00DD5B45">
              <w:rPr>
                <w:rFonts w:ascii="Arial" w:hAnsi="Arial" w:cs="Arial"/>
              </w:rPr>
              <w:t>40</w:t>
            </w:r>
            <w:r w:rsidR="00DD5B45" w:rsidRPr="00DD5B45">
              <w:rPr>
                <w:rFonts w:ascii="Arial" w:hAnsi="Arial" w:cs="Arial"/>
              </w:rPr>
              <w:t>)</w:t>
            </w:r>
          </w:p>
        </w:tc>
      </w:tr>
      <w:tr w:rsidR="00453142" w:rsidRPr="00E24458" w14:paraId="738269B4" w14:textId="77777777">
        <w:tc>
          <w:tcPr>
            <w:cnfStyle w:val="001000000000" w:firstRow="0" w:lastRow="0" w:firstColumn="1" w:lastColumn="0" w:oddVBand="0" w:evenVBand="0" w:oddHBand="0" w:evenHBand="0" w:firstRowFirstColumn="0" w:firstRowLastColumn="0" w:lastRowFirstColumn="0" w:lastRowLastColumn="0"/>
            <w:tcW w:w="1978" w:type="dxa"/>
          </w:tcPr>
          <w:p w14:paraId="6690D31B" w14:textId="77777777" w:rsidR="00453142" w:rsidRPr="004061EA" w:rsidRDefault="00453142">
            <w:pPr>
              <w:rPr>
                <w:rFonts w:ascii="Arial" w:hAnsi="Arial" w:cs="Arial"/>
              </w:rPr>
            </w:pPr>
            <w:r w:rsidRPr="004061EA">
              <w:rPr>
                <w:rFonts w:ascii="Arial" w:hAnsi="Arial" w:cs="Arial"/>
              </w:rPr>
              <w:t>E</w:t>
            </w:r>
          </w:p>
        </w:tc>
        <w:tc>
          <w:tcPr>
            <w:tcW w:w="3402" w:type="dxa"/>
          </w:tcPr>
          <w:p w14:paraId="5CFFA659"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$200 – 100% higher than lowest</w:t>
            </w:r>
          </w:p>
        </w:tc>
        <w:tc>
          <w:tcPr>
            <w:tcW w:w="4081" w:type="dxa"/>
          </w:tcPr>
          <w:p w14:paraId="569D819E" w14:textId="7666BA24" w:rsidR="00453142" w:rsidRPr="004061EA" w:rsidRDefault="006F1149">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20</w:t>
            </w:r>
            <w:r w:rsidR="00453142" w:rsidRPr="004061EA">
              <w:rPr>
                <w:rFonts w:ascii="Arial" w:hAnsi="Arial" w:cs="Arial"/>
              </w:rPr>
              <w:t xml:space="preserve"> – </w:t>
            </w:r>
            <w:r w:rsidR="0042313A" w:rsidRPr="0042313A">
              <w:rPr>
                <w:rFonts w:ascii="Arial" w:hAnsi="Arial" w:cs="Arial"/>
              </w:rPr>
              <w:t>($100 divided by $</w:t>
            </w:r>
            <w:r w:rsidR="0042313A">
              <w:rPr>
                <w:rFonts w:ascii="Arial" w:hAnsi="Arial" w:cs="Arial"/>
              </w:rPr>
              <w:t>200</w:t>
            </w:r>
            <w:r w:rsidR="0042313A" w:rsidRPr="0042313A">
              <w:rPr>
                <w:rFonts w:ascii="Arial" w:hAnsi="Arial" w:cs="Arial"/>
              </w:rPr>
              <w:t xml:space="preserve"> multiplied by </w:t>
            </w:r>
            <w:r w:rsidR="0042313A">
              <w:rPr>
                <w:rFonts w:ascii="Arial" w:hAnsi="Arial" w:cs="Arial"/>
              </w:rPr>
              <w:t>40</w:t>
            </w:r>
            <w:r w:rsidR="0042313A" w:rsidRPr="0042313A">
              <w:rPr>
                <w:rFonts w:ascii="Arial" w:hAnsi="Arial" w:cs="Arial"/>
              </w:rPr>
              <w:t>)</w:t>
            </w:r>
          </w:p>
        </w:tc>
      </w:tr>
      <w:bookmarkEnd w:id="361"/>
    </w:tbl>
    <w:p w14:paraId="6D1E2064" w14:textId="77777777" w:rsidR="00453142" w:rsidRPr="004061EA" w:rsidRDefault="00453142" w:rsidP="00453142">
      <w:pPr>
        <w:rPr>
          <w:rFonts w:ascii="Arial" w:hAnsi="Arial" w:cs="Arial"/>
        </w:rPr>
      </w:pPr>
    </w:p>
    <w:p w14:paraId="0B2F7117" w14:textId="77777777" w:rsidR="00453142" w:rsidRDefault="00453142" w:rsidP="00453142">
      <w:pPr>
        <w:jc w:val="left"/>
        <w:rPr>
          <w:rFonts w:ascii="Arial" w:hAnsi="Arial" w:cs="Arial"/>
        </w:rPr>
      </w:pPr>
    </w:p>
    <w:p w14:paraId="6DF98DD7" w14:textId="0455DF83" w:rsidR="00453142" w:rsidRPr="00DD0B4F" w:rsidRDefault="00453142" w:rsidP="00AC205F">
      <w:pPr>
        <w:pStyle w:val="BodyText"/>
        <w:keepNext/>
        <w:keepLines/>
        <w:numPr>
          <w:ilvl w:val="0"/>
          <w:numId w:val="19"/>
        </w:numPr>
        <w:ind w:hanging="720"/>
        <w:rPr>
          <w:rFonts w:ascii="Arial" w:hAnsi="Arial" w:cs="Arial"/>
          <w:b/>
          <w:bCs w:val="0"/>
        </w:rPr>
      </w:pPr>
      <w:r w:rsidRPr="00DD0B4F">
        <w:rPr>
          <w:rFonts w:ascii="Arial" w:hAnsi="Arial" w:cs="Arial"/>
          <w:b/>
          <w:bCs w:val="0"/>
        </w:rPr>
        <w:t xml:space="preserve">Additional Requirements </w:t>
      </w:r>
    </w:p>
    <w:p w14:paraId="5233A1C6" w14:textId="6D23521F" w:rsidR="00453142" w:rsidRPr="008D4AC1" w:rsidRDefault="00453142" w:rsidP="00DC3CFD">
      <w:pPr>
        <w:pStyle w:val="BodyText"/>
        <w:keepNext/>
        <w:keepLines/>
        <w:rPr>
          <w:rFonts w:ascii="Arial" w:hAnsi="Arial" w:cs="Arial"/>
        </w:rPr>
      </w:pPr>
      <w:r w:rsidRPr="008D4AC1">
        <w:rPr>
          <w:rFonts w:ascii="Arial" w:hAnsi="Arial" w:cs="Arial"/>
        </w:rPr>
        <w:t>Pricing proposal must be submitted in</w:t>
      </w:r>
      <w:r w:rsidR="006F26B5">
        <w:rPr>
          <w:rFonts w:ascii="Arial" w:hAnsi="Arial" w:cs="Arial"/>
        </w:rPr>
        <w:t xml:space="preserve"> </w:t>
      </w:r>
      <w:r w:rsidR="00A467F0">
        <w:rPr>
          <w:rFonts w:ascii="Arial" w:hAnsi="Arial" w:cs="Arial"/>
        </w:rPr>
        <w:t>Euna</w:t>
      </w:r>
    </w:p>
    <w:p w14:paraId="21D1F8CE" w14:textId="3AA63791" w:rsidR="00453142" w:rsidRPr="008D4AC1" w:rsidRDefault="00453142" w:rsidP="00453142">
      <w:pPr>
        <w:rPr>
          <w:rFonts w:ascii="Arial" w:hAnsi="Arial" w:cs="Arial"/>
          <w:u w:val="single"/>
        </w:rPr>
      </w:pPr>
      <w:r w:rsidRPr="008D4AC1">
        <w:rPr>
          <w:rFonts w:ascii="Arial" w:hAnsi="Arial" w:cs="Arial"/>
          <w:u w:val="single"/>
        </w:rPr>
        <w:t xml:space="preserve">Additional information/document related to the </w:t>
      </w:r>
      <w:r w:rsidR="00404E4B" w:rsidRPr="004E0D50">
        <w:rPr>
          <w:rFonts w:ascii="Arial" w:hAnsi="Arial" w:cs="Arial"/>
          <w:u w:val="single"/>
        </w:rPr>
        <w:t>m</w:t>
      </w:r>
      <w:r w:rsidRPr="004E0D50">
        <w:rPr>
          <w:rFonts w:ascii="Arial" w:hAnsi="Arial" w:cs="Arial"/>
          <w:u w:val="single"/>
        </w:rPr>
        <w:t xml:space="preserve">andatory </w:t>
      </w:r>
      <w:r w:rsidR="00404E4B" w:rsidRPr="004E0D50">
        <w:rPr>
          <w:rFonts w:ascii="Arial" w:hAnsi="Arial" w:cs="Arial"/>
          <w:u w:val="single"/>
        </w:rPr>
        <w:t>r</w:t>
      </w:r>
      <w:r w:rsidRPr="004E0D50">
        <w:rPr>
          <w:rFonts w:ascii="Arial" w:hAnsi="Arial" w:cs="Arial"/>
          <w:u w:val="single"/>
        </w:rPr>
        <w:t>equirement</w:t>
      </w:r>
      <w:r w:rsidR="007756F9" w:rsidRPr="004E0D50">
        <w:rPr>
          <w:rFonts w:ascii="Arial" w:hAnsi="Arial" w:cs="Arial"/>
          <w:u w:val="single"/>
        </w:rPr>
        <w:t>s</w:t>
      </w:r>
      <w:r w:rsidRPr="004E0D50">
        <w:rPr>
          <w:rFonts w:ascii="Arial" w:hAnsi="Arial" w:cs="Arial"/>
          <w:u w:val="single"/>
        </w:rPr>
        <w:t xml:space="preserve"> or </w:t>
      </w:r>
      <w:r w:rsidR="007756F9" w:rsidRPr="004E0D50">
        <w:rPr>
          <w:rFonts w:ascii="Arial" w:hAnsi="Arial" w:cs="Arial"/>
          <w:u w:val="single"/>
        </w:rPr>
        <w:t>g</w:t>
      </w:r>
      <w:r w:rsidRPr="004E0D50">
        <w:rPr>
          <w:rFonts w:ascii="Arial" w:hAnsi="Arial" w:cs="Arial"/>
          <w:u w:val="single"/>
        </w:rPr>
        <w:t xml:space="preserve">eneral </w:t>
      </w:r>
      <w:r w:rsidR="007756F9" w:rsidRPr="004E0D50">
        <w:rPr>
          <w:rFonts w:ascii="Arial" w:hAnsi="Arial" w:cs="Arial"/>
          <w:u w:val="single"/>
        </w:rPr>
        <w:t>r</w:t>
      </w:r>
      <w:r w:rsidRPr="004E0D50">
        <w:rPr>
          <w:rFonts w:ascii="Arial" w:hAnsi="Arial" w:cs="Arial"/>
          <w:u w:val="single"/>
        </w:rPr>
        <w:t xml:space="preserve">equirements submitted in </w:t>
      </w:r>
      <w:r w:rsidR="00A467F0">
        <w:rPr>
          <w:rFonts w:ascii="Arial" w:hAnsi="Arial" w:cs="Arial"/>
          <w:u w:val="single"/>
        </w:rPr>
        <w:t>Euna</w:t>
      </w:r>
      <w:r w:rsidRPr="004E0D50">
        <w:rPr>
          <w:rFonts w:ascii="Arial" w:hAnsi="Arial" w:cs="Arial"/>
          <w:u w:val="single"/>
        </w:rPr>
        <w:t xml:space="preserve"> will not be considered</w:t>
      </w:r>
      <w:r w:rsidRPr="008D4AC1">
        <w:rPr>
          <w:rFonts w:ascii="Arial" w:hAnsi="Arial" w:cs="Arial"/>
          <w:u w:val="single"/>
        </w:rPr>
        <w:t xml:space="preserve">. </w:t>
      </w:r>
    </w:p>
    <w:p w14:paraId="79ABE3AD" w14:textId="77777777" w:rsidR="00453142" w:rsidRDefault="00453142" w:rsidP="007640D0">
      <w:pPr>
        <w:rPr>
          <w:rFonts w:ascii="Arial" w:hAnsi="Arial" w:cs="Arial"/>
          <w:szCs w:val="20"/>
        </w:rPr>
      </w:pPr>
    </w:p>
    <w:p w14:paraId="2F679AF5" w14:textId="6D127F55" w:rsidR="007640D0" w:rsidRPr="008D4AC1" w:rsidRDefault="007640D0" w:rsidP="007640D0">
      <w:pPr>
        <w:rPr>
          <w:rFonts w:ascii="Arial" w:hAnsi="Arial" w:cs="Arial"/>
          <w:szCs w:val="20"/>
        </w:rPr>
      </w:pPr>
      <w:r w:rsidRPr="008D4AC1">
        <w:rPr>
          <w:rFonts w:ascii="Arial" w:hAnsi="Arial" w:cs="Arial"/>
          <w:szCs w:val="20"/>
        </w:rPr>
        <w:t xml:space="preserve">The financial score will be determined based on the Total Base Bid Price (Part A of Appendix 4 - Price Form). Where Alternative Prices are requested for the alternative items identified by the </w:t>
      </w:r>
      <w:r>
        <w:rPr>
          <w:rFonts w:ascii="Arial" w:hAnsi="Arial" w:cs="Arial"/>
          <w:szCs w:val="20"/>
        </w:rPr>
        <w:t>Purchaser</w:t>
      </w:r>
      <w:r w:rsidRPr="008D4AC1">
        <w:rPr>
          <w:rFonts w:ascii="Arial" w:hAnsi="Arial" w:cs="Arial"/>
          <w:szCs w:val="20"/>
        </w:rPr>
        <w:t xml:space="preserve">, and provided that any or all of the Alternatives are accepted by the </w:t>
      </w:r>
      <w:r>
        <w:rPr>
          <w:rFonts w:ascii="Arial" w:hAnsi="Arial" w:cs="Arial"/>
          <w:szCs w:val="20"/>
        </w:rPr>
        <w:t>Purchaser</w:t>
      </w:r>
      <w:r w:rsidRPr="008D4AC1">
        <w:rPr>
          <w:rFonts w:ascii="Arial" w:hAnsi="Arial" w:cs="Arial"/>
          <w:szCs w:val="20"/>
        </w:rPr>
        <w:t>, the financial score will be determined based on the sum of the Total Base Bid Price (Part A of Appendix 4 - Price Form) and the selected Alternative Prices (Part B of Appendix 4 - Price Form).</w:t>
      </w:r>
    </w:p>
    <w:p w14:paraId="2887EDB5" w14:textId="77777777" w:rsidR="007640D0" w:rsidRDefault="007640D0" w:rsidP="007640D0">
      <w:pPr>
        <w:pStyle w:val="BodyText"/>
        <w:rPr>
          <w:rFonts w:ascii="Arial" w:hAnsi="Arial" w:cs="Arial"/>
        </w:rPr>
      </w:pPr>
    </w:p>
    <w:p w14:paraId="5935617D" w14:textId="6FF50F68" w:rsidR="003E23A7" w:rsidRDefault="00EA3DDE" w:rsidP="00EA3DDE">
      <w:pPr>
        <w:pStyle w:val="ListParagraph"/>
        <w:spacing w:before="240" w:after="240"/>
        <w:ind w:left="0"/>
        <w:contextualSpacing/>
        <w:jc w:val="center"/>
        <w:rPr>
          <w:rFonts w:ascii="Arial" w:hAnsi="Arial" w:cs="Arial"/>
        </w:rPr>
      </w:pPr>
      <w:r>
        <w:rPr>
          <w:rFonts w:ascii="Arial" w:hAnsi="Arial" w:cs="Arial"/>
        </w:rPr>
        <w:t>End of Pricing Schedule</w:t>
      </w:r>
    </w:p>
    <w:p w14:paraId="0E29FC25" w14:textId="2C7230A9" w:rsidR="003E23A7" w:rsidRDefault="003E23A7">
      <w:pPr>
        <w:jc w:val="left"/>
        <w:rPr>
          <w:rFonts w:ascii="Arial" w:hAnsi="Arial" w:cs="Arial"/>
        </w:rPr>
      </w:pPr>
      <w:r>
        <w:rPr>
          <w:rFonts w:ascii="Arial" w:hAnsi="Arial" w:cs="Arial"/>
        </w:rPr>
        <w:br w:type="page"/>
      </w:r>
    </w:p>
    <w:p w14:paraId="011238A2" w14:textId="320E8F5E" w:rsidR="003E23A7" w:rsidRPr="00BC18DB" w:rsidRDefault="003E23A7" w:rsidP="00BC18DB">
      <w:pPr>
        <w:pStyle w:val="Heading2"/>
        <w:numPr>
          <w:ilvl w:val="0"/>
          <w:numId w:val="0"/>
        </w:numPr>
        <w:ind w:left="3131"/>
        <w:rPr>
          <w:rFonts w:ascii="Arial" w:hAnsi="Arial" w:cs="Arial"/>
          <w:bCs/>
          <w:iCs/>
        </w:rPr>
      </w:pPr>
      <w:bookmarkStart w:id="362" w:name="_Ref296069791"/>
      <w:bookmarkStart w:id="363" w:name="_Toc6916818"/>
      <w:bookmarkStart w:id="364" w:name="_Toc149296862"/>
      <w:bookmarkStart w:id="365" w:name="_Toc213143131"/>
      <w:r w:rsidRPr="00BC18DB">
        <w:rPr>
          <w:rFonts w:ascii="Arial" w:hAnsi="Arial" w:cs="Arial"/>
          <w:bCs/>
          <w:iCs/>
        </w:rPr>
        <w:lastRenderedPageBreak/>
        <w:t>Information Practices Schedule</w:t>
      </w:r>
      <w:bookmarkEnd w:id="362"/>
      <w:bookmarkEnd w:id="363"/>
      <w:bookmarkEnd w:id="364"/>
      <w:bookmarkEnd w:id="365"/>
    </w:p>
    <w:p w14:paraId="1D2B2DE4" w14:textId="77777777" w:rsidR="00B875C6" w:rsidRDefault="00B875C6" w:rsidP="00B875C6">
      <w:pPr>
        <w:jc w:val="center"/>
        <w:rPr>
          <w:rFonts w:ascii="Arial" w:hAnsi="Arial" w:cs="Arial"/>
          <w:b/>
          <w:bCs/>
        </w:rPr>
      </w:pPr>
    </w:p>
    <w:p w14:paraId="33133C99" w14:textId="62544003" w:rsidR="003E23A7" w:rsidRDefault="003E23A7" w:rsidP="003E23A7">
      <w:pPr>
        <w:jc w:val="center"/>
        <w:rPr>
          <w:rFonts w:ascii="Arial" w:hAnsi="Arial" w:cs="Arial"/>
          <w:b/>
          <w:bCs/>
        </w:rPr>
      </w:pPr>
      <w:r w:rsidRPr="004061EA">
        <w:rPr>
          <w:rFonts w:ascii="Arial" w:hAnsi="Arial" w:cs="Arial"/>
          <w:b/>
          <w:bCs/>
        </w:rPr>
        <w:t>Collection, Use and Disclosure of Personal Health Information (PHI)</w:t>
      </w:r>
    </w:p>
    <w:p w14:paraId="6D9C246C" w14:textId="77777777" w:rsidR="00B875C6" w:rsidRDefault="00B875C6" w:rsidP="00B875C6">
      <w:pPr>
        <w:rPr>
          <w:rFonts w:ascii="Arial" w:hAnsi="Arial" w:cs="Arial"/>
        </w:rPr>
      </w:pPr>
    </w:p>
    <w:p w14:paraId="6D25B891" w14:textId="0E4704A2" w:rsidR="00B875C6" w:rsidRPr="008B176B" w:rsidRDefault="00B875C6" w:rsidP="00B875C6">
      <w:pPr>
        <w:rPr>
          <w:rFonts w:ascii="Arial" w:hAnsi="Arial" w:cs="Arial"/>
        </w:rPr>
      </w:pPr>
      <w:r w:rsidRPr="008B176B">
        <w:rPr>
          <w:rFonts w:ascii="Arial" w:hAnsi="Arial" w:cs="Arial"/>
        </w:rPr>
        <w:t xml:space="preserve">The </w:t>
      </w:r>
      <w:r>
        <w:rPr>
          <w:rFonts w:ascii="Arial" w:hAnsi="Arial" w:cs="Arial"/>
        </w:rPr>
        <w:t xml:space="preserve">Proponent </w:t>
      </w:r>
      <w:r w:rsidRPr="008B176B">
        <w:rPr>
          <w:rFonts w:ascii="Arial" w:hAnsi="Arial" w:cs="Arial"/>
        </w:rPr>
        <w:t>agrees to comply with this Information Practices Schedule for the Purchaser, which is an organization that is subject to the Personal Health Information Protection Act, 2004 (Ontario) (“PHIPA”).</w:t>
      </w:r>
    </w:p>
    <w:p w14:paraId="57337BEB" w14:textId="77777777" w:rsidR="00B875C6" w:rsidRPr="004061EA" w:rsidRDefault="00B875C6" w:rsidP="00B875C6">
      <w:pPr>
        <w:jc w:val="left"/>
        <w:rPr>
          <w:rFonts w:ascii="Arial" w:hAnsi="Arial" w:cs="Arial"/>
          <w:b/>
          <w:bCs/>
        </w:rPr>
      </w:pPr>
    </w:p>
    <w:p w14:paraId="040897B2" w14:textId="77777777" w:rsidR="003E23A7" w:rsidRPr="004061EA" w:rsidRDefault="003E23A7" w:rsidP="003E23A7">
      <w:pPr>
        <w:rPr>
          <w:rFonts w:ascii="Arial" w:hAnsi="Arial" w:cs="Arial"/>
        </w:rPr>
      </w:pPr>
    </w:p>
    <w:p w14:paraId="58B04C09"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agrees to receive PHI from the Purchaser in accordance with the requirements of s. 17 or, in the case of health information network providers, s. 10(4) of the </w:t>
      </w:r>
      <w:r w:rsidRPr="004061EA">
        <w:rPr>
          <w:rFonts w:ascii="Arial" w:hAnsi="Arial" w:cs="Arial"/>
          <w:i/>
          <w:iCs/>
        </w:rPr>
        <w:t>Personal Health Information Protection Act, 2004</w:t>
      </w:r>
      <w:r w:rsidRPr="004061EA">
        <w:rPr>
          <w:rFonts w:ascii="Arial" w:hAnsi="Arial" w:cs="Arial"/>
        </w:rPr>
        <w:t xml:space="preserve"> (Ontario) (</w:t>
      </w:r>
      <w:r>
        <w:rPr>
          <w:rFonts w:ascii="Arial" w:hAnsi="Arial" w:cs="Arial"/>
        </w:rPr>
        <w:t>“</w:t>
      </w:r>
      <w:r w:rsidRPr="007F74CC">
        <w:rPr>
          <w:rFonts w:ascii="Arial" w:hAnsi="Arial"/>
          <w:b/>
        </w:rPr>
        <w:t>PHIPA</w:t>
      </w:r>
      <w:r>
        <w:rPr>
          <w:rFonts w:ascii="Arial" w:hAnsi="Arial" w:cs="Arial"/>
        </w:rPr>
        <w:t>”</w:t>
      </w:r>
      <w:r w:rsidRPr="004061EA">
        <w:rPr>
          <w:rFonts w:ascii="Arial" w:hAnsi="Arial" w:cs="Arial"/>
        </w:rPr>
        <w:t>) and its related regulations, as part of the Proponent’s provision of services to and on behalf of the Purchaser, and not on the Proponent’s behalf or for the Proponent’s own purposes.</w:t>
      </w:r>
    </w:p>
    <w:p w14:paraId="7E61D895" w14:textId="77777777" w:rsidR="003E23A7" w:rsidRPr="004061EA" w:rsidRDefault="003E23A7" w:rsidP="003E23A7">
      <w:pPr>
        <w:rPr>
          <w:rFonts w:ascii="Arial" w:hAnsi="Arial" w:cs="Arial"/>
        </w:rPr>
      </w:pPr>
    </w:p>
    <w:p w14:paraId="0ABED673"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For greater specificity pursuant to the Proponent’s obligations under section 1 of this Information Practices Schedule, in the event that the Proponent is a health information network provider under PHIPA, the Proponent will provide the Purchaser with a Privacy Impact Assessment and a Threat Risk Assessment with respect to the services to be provided to the Purchaser pursuant to the Agreement.</w:t>
      </w:r>
    </w:p>
    <w:p w14:paraId="5635B93E" w14:textId="77777777" w:rsidR="003E23A7" w:rsidRPr="004061EA" w:rsidRDefault="003E23A7" w:rsidP="003E23A7">
      <w:pPr>
        <w:rPr>
          <w:rFonts w:ascii="Arial" w:hAnsi="Arial" w:cs="Arial"/>
        </w:rPr>
      </w:pPr>
    </w:p>
    <w:p w14:paraId="66105397"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only use as much PHI as is reasonably necessary to perform its obligations under the Agreement and will make PHI available only to those employees who require access in order to satisfy those obligations.</w:t>
      </w:r>
    </w:p>
    <w:p w14:paraId="1B63C06B" w14:textId="77777777" w:rsidR="003E23A7" w:rsidRPr="004061EA" w:rsidRDefault="003E23A7" w:rsidP="003E23A7">
      <w:pPr>
        <w:rPr>
          <w:rFonts w:ascii="Arial" w:hAnsi="Arial" w:cs="Arial"/>
        </w:rPr>
      </w:pPr>
    </w:p>
    <w:p w14:paraId="5CD98650"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only use and disclose any PHI it receives from the Purchaser as is permitted or required under the Agreement or the laws of Canada and/or the province of Ontario.</w:t>
      </w:r>
    </w:p>
    <w:p w14:paraId="200282CE" w14:textId="77777777" w:rsidR="003E23A7" w:rsidRPr="004061EA" w:rsidRDefault="003E23A7" w:rsidP="003E23A7">
      <w:pPr>
        <w:rPr>
          <w:rFonts w:ascii="Arial" w:hAnsi="Arial" w:cs="Arial"/>
        </w:rPr>
      </w:pPr>
    </w:p>
    <w:p w14:paraId="1B60E737"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ensure that any of its agents or subcontractors to whom the Proponent provides the Purchaser PHI has agreed in writing to the same restrictions and conditions that apply to the Proponent with respect to PHI.</w:t>
      </w:r>
    </w:p>
    <w:p w14:paraId="6F92DC4E" w14:textId="77777777" w:rsidR="003E23A7" w:rsidRPr="004061EA" w:rsidRDefault="003E23A7" w:rsidP="003E23A7">
      <w:pPr>
        <w:rPr>
          <w:rFonts w:ascii="Arial" w:hAnsi="Arial" w:cs="Arial"/>
        </w:rPr>
      </w:pPr>
    </w:p>
    <w:p w14:paraId="701A866F"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not disclose PHI, or any information, to any affiliated or unaffiliated third party without the prior written consent of the Purchaser.</w:t>
      </w:r>
    </w:p>
    <w:p w14:paraId="44A431F5" w14:textId="77777777" w:rsidR="003E23A7" w:rsidRPr="004061EA" w:rsidRDefault="003E23A7" w:rsidP="003E23A7">
      <w:pPr>
        <w:rPr>
          <w:rFonts w:ascii="Arial" w:hAnsi="Arial" w:cs="Arial"/>
        </w:rPr>
      </w:pPr>
    </w:p>
    <w:p w14:paraId="6A1D518D"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maintain a log of access and disclosure of PHI by the Proponent and the Proponent’s personnel and make such log available to the Purchaser as and when requested.</w:t>
      </w:r>
    </w:p>
    <w:p w14:paraId="01CE8E5B" w14:textId="77777777" w:rsidR="003E23A7" w:rsidRPr="004061EA" w:rsidRDefault="003E23A7" w:rsidP="003E23A7">
      <w:pPr>
        <w:rPr>
          <w:rFonts w:ascii="Arial" w:hAnsi="Arial" w:cs="Arial"/>
        </w:rPr>
      </w:pPr>
    </w:p>
    <w:p w14:paraId="6C37DD65" w14:textId="77777777" w:rsidR="003E23A7" w:rsidRPr="004061EA" w:rsidRDefault="003E23A7" w:rsidP="003E23A7">
      <w:pPr>
        <w:jc w:val="center"/>
        <w:rPr>
          <w:rFonts w:ascii="Arial" w:hAnsi="Arial" w:cs="Arial"/>
          <w:b/>
          <w:bCs/>
        </w:rPr>
      </w:pPr>
      <w:r w:rsidRPr="004061EA">
        <w:rPr>
          <w:rFonts w:ascii="Arial" w:hAnsi="Arial" w:cs="Arial"/>
          <w:b/>
          <w:bCs/>
        </w:rPr>
        <w:t>Practices to Protect Personal Health Information</w:t>
      </w:r>
    </w:p>
    <w:p w14:paraId="36356F92" w14:textId="77777777" w:rsidR="003E23A7" w:rsidRPr="004061EA" w:rsidRDefault="003E23A7" w:rsidP="003E23A7">
      <w:pPr>
        <w:rPr>
          <w:rFonts w:ascii="Arial" w:hAnsi="Arial" w:cs="Arial"/>
        </w:rPr>
      </w:pPr>
    </w:p>
    <w:p w14:paraId="3B05F29B"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employ appropriate safeguards to prevent theft, loss and unauthorized access, copying, modification, use, disclosure or disposal of PHI.</w:t>
      </w:r>
    </w:p>
    <w:p w14:paraId="6E38F17B" w14:textId="77777777" w:rsidR="003E23A7" w:rsidRPr="004061EA" w:rsidRDefault="003E23A7" w:rsidP="003E23A7">
      <w:pPr>
        <w:ind w:left="720"/>
        <w:rPr>
          <w:rFonts w:ascii="Arial" w:hAnsi="Arial" w:cs="Arial"/>
        </w:rPr>
      </w:pPr>
      <w:r w:rsidRPr="004061EA">
        <w:rPr>
          <w:rFonts w:ascii="Arial" w:hAnsi="Arial" w:cs="Arial"/>
        </w:rPr>
        <w:t xml:space="preserve"> </w:t>
      </w:r>
    </w:p>
    <w:p w14:paraId="1994FF56"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lastRenderedPageBreak/>
        <w:t>The Proponent will maintain privacy policies in accordance with Canadian and Ontario laws and these policies will be made available for inspection on request.</w:t>
      </w:r>
    </w:p>
    <w:p w14:paraId="04143F44" w14:textId="77777777" w:rsidR="003E23A7" w:rsidRPr="004061EA" w:rsidRDefault="003E23A7" w:rsidP="003E23A7">
      <w:pPr>
        <w:pStyle w:val="ListParagraph"/>
        <w:rPr>
          <w:rFonts w:ascii="Arial" w:hAnsi="Arial" w:cs="Arial"/>
        </w:rPr>
      </w:pPr>
    </w:p>
    <w:p w14:paraId="17CBCFF3"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not transmit or store any confidential information of a Purchaser, including PHI, by or on any electronic mobile computing device or data storage system whatsoever without the express permission of the Purchaser. Where permitted to do so by the Purchaser, the Proponent must ensure that the mobile computing device is strongly encrypted (minimum 256 bit, or any future, then current, standard) and that the encryption status can be positively verified by the Purchaser as being in place prior to the storage or transmission of the information.</w:t>
      </w:r>
    </w:p>
    <w:p w14:paraId="00F55241" w14:textId="77777777" w:rsidR="003E23A7" w:rsidRPr="004061EA" w:rsidRDefault="003E23A7" w:rsidP="003E23A7">
      <w:pPr>
        <w:ind w:left="720"/>
        <w:rPr>
          <w:rFonts w:ascii="Arial" w:hAnsi="Arial" w:cs="Arial"/>
        </w:rPr>
      </w:pPr>
    </w:p>
    <w:p w14:paraId="5E614B32"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educate its employees on privacy laws and policies and take reasonable steps to ensure employee compliance through staff training, confidentiality agreements and employee sanctions.</w:t>
      </w:r>
    </w:p>
    <w:p w14:paraId="558EB739" w14:textId="77777777" w:rsidR="003E23A7" w:rsidRPr="004061EA" w:rsidRDefault="003E23A7" w:rsidP="003E23A7">
      <w:pPr>
        <w:ind w:left="720"/>
        <w:rPr>
          <w:rFonts w:ascii="Arial" w:hAnsi="Arial" w:cs="Arial"/>
        </w:rPr>
      </w:pPr>
    </w:p>
    <w:p w14:paraId="5F17E6E3"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will ensure that all employees who have access to PHI from the Purchaser have undergone screening that includes reference checks. </w:t>
      </w:r>
    </w:p>
    <w:p w14:paraId="330182DC" w14:textId="77777777" w:rsidR="003E23A7" w:rsidRPr="004061EA" w:rsidRDefault="003E23A7" w:rsidP="003E23A7">
      <w:pPr>
        <w:rPr>
          <w:rFonts w:ascii="Arial" w:hAnsi="Arial" w:cs="Arial"/>
        </w:rPr>
      </w:pPr>
    </w:p>
    <w:p w14:paraId="5C05F714"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will ensure that its employees who are fired, resign or no longer require access to PHI from the Purchaser return all PHI to the Purchaser and can, thereafter, no longer access applications, hardware, software, network and facilities belonging to either the Proponent or the Purchaser. </w:t>
      </w:r>
    </w:p>
    <w:p w14:paraId="6BE4AD34" w14:textId="77777777" w:rsidR="003E23A7" w:rsidRPr="004061EA" w:rsidRDefault="003E23A7" w:rsidP="003E23A7">
      <w:pPr>
        <w:rPr>
          <w:rFonts w:ascii="Arial" w:hAnsi="Arial" w:cs="Arial"/>
        </w:rPr>
      </w:pPr>
    </w:p>
    <w:p w14:paraId="3ED59628"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revoke any user’s access to PHI if security is breached and on the Purchaser’s reasonable request.</w:t>
      </w:r>
    </w:p>
    <w:p w14:paraId="22EE5686" w14:textId="77777777" w:rsidR="003E23A7" w:rsidRPr="004061EA" w:rsidRDefault="003E23A7" w:rsidP="003E23A7">
      <w:pPr>
        <w:rPr>
          <w:rFonts w:ascii="Arial" w:hAnsi="Arial" w:cs="Arial"/>
        </w:rPr>
      </w:pPr>
    </w:p>
    <w:p w14:paraId="2C7A0BED" w14:textId="03B6D4CA"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At the termination of the Agreement, the Proponent will return or destroy all PHI received from, created or received by the Proponent on behalf of the Purchaser that the Proponent maintains custody of in any form and will retain no copies of PHI thereafter</w:t>
      </w:r>
      <w:r w:rsidR="00D76873" w:rsidRPr="004061EA">
        <w:rPr>
          <w:rFonts w:ascii="Arial" w:hAnsi="Arial" w:cs="Arial"/>
        </w:rPr>
        <w:t xml:space="preserve">. </w:t>
      </w:r>
      <w:r w:rsidRPr="004061EA">
        <w:rPr>
          <w:rFonts w:ascii="Arial" w:hAnsi="Arial" w:cs="Arial"/>
        </w:rPr>
        <w:t>The Proponent will certify to the Purchaser that all such PHI has been returned or destroyed, as the case may be. If such return or destruction of PHI is not feasible, the Proponent will notify the Purchaser of this fact, extend the protections of the Agreement to all PHI in your custody and will cease all further uses and disclosures.</w:t>
      </w:r>
    </w:p>
    <w:p w14:paraId="6128543E" w14:textId="77777777" w:rsidR="003E23A7" w:rsidRPr="004061EA" w:rsidRDefault="003E23A7" w:rsidP="003E23A7">
      <w:pPr>
        <w:tabs>
          <w:tab w:val="num" w:pos="720"/>
          <w:tab w:val="num" w:pos="2160"/>
        </w:tabs>
        <w:rPr>
          <w:rFonts w:ascii="Arial" w:hAnsi="Arial" w:cs="Arial"/>
        </w:rPr>
      </w:pPr>
    </w:p>
    <w:p w14:paraId="6334C3DC" w14:textId="77777777" w:rsidR="003E23A7" w:rsidRPr="004061EA" w:rsidRDefault="003E23A7" w:rsidP="003E23A7">
      <w:pPr>
        <w:jc w:val="center"/>
        <w:rPr>
          <w:rFonts w:ascii="Arial" w:hAnsi="Arial" w:cs="Arial"/>
          <w:b/>
          <w:bCs/>
        </w:rPr>
      </w:pPr>
      <w:r w:rsidRPr="004061EA">
        <w:rPr>
          <w:rFonts w:ascii="Arial" w:hAnsi="Arial" w:cs="Arial"/>
          <w:b/>
          <w:bCs/>
        </w:rPr>
        <w:t>Notification of and Communication with the Purchaser</w:t>
      </w:r>
    </w:p>
    <w:p w14:paraId="7A4AB9FE" w14:textId="77777777" w:rsidR="003E23A7" w:rsidRPr="004061EA" w:rsidRDefault="003E23A7" w:rsidP="003E23A7">
      <w:pPr>
        <w:jc w:val="center"/>
        <w:rPr>
          <w:rFonts w:ascii="Arial" w:hAnsi="Arial" w:cs="Arial"/>
        </w:rPr>
      </w:pPr>
    </w:p>
    <w:p w14:paraId="1FCE34C5"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provide the Purchaser with the name of a contact person at the Proponent’s organization responsible for the Proponent’s privacy compliance and notify the Purchaser within twenty-four (24) hours of any changes in the identity of the responsible person.</w:t>
      </w:r>
    </w:p>
    <w:p w14:paraId="44CB27D5" w14:textId="77777777" w:rsidR="003E23A7" w:rsidRPr="004061EA" w:rsidRDefault="003E23A7" w:rsidP="003E23A7">
      <w:pPr>
        <w:rPr>
          <w:rFonts w:ascii="Arial" w:hAnsi="Arial" w:cs="Arial"/>
        </w:rPr>
      </w:pPr>
    </w:p>
    <w:p w14:paraId="40C3EE0C"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will provide notice to the Purchaser’s Privacy Office if the nature of the Proponent’s business and the services being provided to the Purchaser require that the Purchaser PHI must be transmitted or access be provided to any of the Proponent’s personnel or to any facility situated outside of the province the Purchaser </w:t>
      </w:r>
      <w:r w:rsidRPr="004061EA">
        <w:rPr>
          <w:rFonts w:ascii="Arial" w:hAnsi="Arial" w:cs="Arial"/>
        </w:rPr>
        <w:lastRenderedPageBreak/>
        <w:t>operates in. When providing notice, please specify where outside of the province the Purchaser operates in the PHI will be transmitted or from where it will be accessed. The successful Proponents will be provided with the Purchaser’s Privacy Office information upon request, subsequent to the award.</w:t>
      </w:r>
    </w:p>
    <w:p w14:paraId="379009C4" w14:textId="77777777" w:rsidR="003E23A7" w:rsidRPr="004061EA" w:rsidRDefault="003E23A7" w:rsidP="003E23A7">
      <w:pPr>
        <w:ind w:left="720"/>
        <w:rPr>
          <w:rFonts w:ascii="Arial" w:hAnsi="Arial" w:cs="Arial"/>
        </w:rPr>
      </w:pPr>
    </w:p>
    <w:p w14:paraId="2BD38204"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report to the Purchaser’s Privacy Office at the Proponent’s first reasonable opportunity, but in any event no more than forty-eight (48) hours after the Proponent becomes aware of any use, disclosure (including being legally compelled), theft or unauthorized access of PHI by the Proponent or any of your agents or subcontractors to whom you provide the Purchaser PHI.</w:t>
      </w:r>
    </w:p>
    <w:p w14:paraId="6C2F96D0" w14:textId="77777777" w:rsidR="003E23A7" w:rsidRPr="004061EA" w:rsidRDefault="003E23A7" w:rsidP="003E23A7">
      <w:pPr>
        <w:ind w:left="720"/>
        <w:rPr>
          <w:rFonts w:ascii="Arial" w:hAnsi="Arial" w:cs="Arial"/>
        </w:rPr>
      </w:pPr>
    </w:p>
    <w:p w14:paraId="78B98EB6"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refer anyone trying to access, correct or complain about their PHI to the Purchaser’s Privacy Office within forty-eight (48) hours of receiving the complaint or request for access or correction. The Proponent will cooperate with and assist the Purchaser in the management of any such request for access or correction or complaint.</w:t>
      </w:r>
    </w:p>
    <w:p w14:paraId="01A4E4B7" w14:textId="77777777" w:rsidR="003E23A7" w:rsidRPr="004061EA" w:rsidRDefault="003E23A7" w:rsidP="003E23A7">
      <w:pPr>
        <w:rPr>
          <w:rFonts w:ascii="Arial" w:hAnsi="Arial" w:cs="Arial"/>
        </w:rPr>
      </w:pPr>
    </w:p>
    <w:p w14:paraId="2DE6F90E" w14:textId="7F5B9A83"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upon request, make PHI available to the Purchaser for amendment and incorporate any amendments into the Proponent’s records of PHI</w:t>
      </w:r>
      <w:r w:rsidR="00D91AF3" w:rsidRPr="004061EA">
        <w:rPr>
          <w:rFonts w:ascii="Arial" w:hAnsi="Arial" w:cs="Arial"/>
        </w:rPr>
        <w:t xml:space="preserve">. </w:t>
      </w:r>
      <w:r w:rsidRPr="004061EA">
        <w:rPr>
          <w:rFonts w:ascii="Arial" w:hAnsi="Arial" w:cs="Arial"/>
        </w:rPr>
        <w:t>During the term of the Agreement, the Proponent may never deny the Purchaser access to its patients’ PHI.</w:t>
      </w:r>
    </w:p>
    <w:p w14:paraId="10ED46E3" w14:textId="77777777" w:rsidR="003E23A7" w:rsidRPr="004061EA" w:rsidRDefault="003E23A7" w:rsidP="003E23A7">
      <w:pPr>
        <w:rPr>
          <w:rFonts w:ascii="Arial" w:hAnsi="Arial" w:cs="Arial"/>
        </w:rPr>
      </w:pPr>
    </w:p>
    <w:p w14:paraId="79C5254D" w14:textId="195C0D5A"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Purchaser reserves the right to: inspect any goods used or records maintained by the Proponent in connection with the provision of </w:t>
      </w:r>
      <w:r w:rsidR="00A51DEC">
        <w:rPr>
          <w:rFonts w:ascii="Arial" w:hAnsi="Arial" w:cs="Arial"/>
        </w:rPr>
        <w:t>g</w:t>
      </w:r>
      <w:r w:rsidRPr="004061EA">
        <w:rPr>
          <w:rFonts w:ascii="Arial" w:hAnsi="Arial" w:cs="Arial"/>
        </w:rPr>
        <w:t>oods or services; question the Proponent’s personnel regarding their handling of PHI; and otherwise audit and electronically verify compliance with these practices.</w:t>
      </w:r>
    </w:p>
    <w:p w14:paraId="1B34F153" w14:textId="77777777" w:rsidR="003E23A7" w:rsidRPr="004061EA" w:rsidRDefault="003E23A7" w:rsidP="003E23A7">
      <w:pPr>
        <w:rPr>
          <w:rFonts w:ascii="Arial" w:hAnsi="Arial" w:cs="Arial"/>
          <w:b/>
          <w:bCs/>
        </w:rPr>
      </w:pPr>
    </w:p>
    <w:p w14:paraId="591AC010" w14:textId="77777777" w:rsidR="003E23A7" w:rsidRPr="004061EA" w:rsidRDefault="003E23A7" w:rsidP="003E23A7">
      <w:pPr>
        <w:keepNext/>
        <w:jc w:val="center"/>
        <w:rPr>
          <w:rFonts w:ascii="Arial" w:hAnsi="Arial" w:cs="Arial"/>
          <w:b/>
          <w:bCs/>
        </w:rPr>
      </w:pPr>
      <w:r w:rsidRPr="004061EA">
        <w:rPr>
          <w:rFonts w:ascii="Arial" w:hAnsi="Arial" w:cs="Arial"/>
          <w:b/>
          <w:bCs/>
        </w:rPr>
        <w:t>Additional Purchaser Rights</w:t>
      </w:r>
    </w:p>
    <w:p w14:paraId="72470784" w14:textId="77777777" w:rsidR="003E23A7" w:rsidRPr="004061EA" w:rsidRDefault="003E23A7" w:rsidP="003E23A7">
      <w:pPr>
        <w:keepNext/>
        <w:rPr>
          <w:rFonts w:ascii="Arial" w:hAnsi="Arial" w:cs="Arial"/>
        </w:rPr>
      </w:pPr>
    </w:p>
    <w:p w14:paraId="29F84DC3"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Notwithstanding anything else contained in the Agreement, the Proponent authorizes, acknowledges and accepts termination without notice of the Agreement by the Purchaser in the event that the Purchaser determines the Proponent has violated any of these practices.</w:t>
      </w:r>
    </w:p>
    <w:p w14:paraId="35CC0097" w14:textId="77777777" w:rsidR="003E23A7" w:rsidRPr="004061EA" w:rsidRDefault="003E23A7" w:rsidP="003E23A7">
      <w:pPr>
        <w:rPr>
          <w:rFonts w:ascii="Arial" w:hAnsi="Arial" w:cs="Arial"/>
        </w:rPr>
      </w:pPr>
    </w:p>
    <w:p w14:paraId="6E3F7705"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All of the privacy terms in this Information Practices Schedule survive the termination of the Agreement. </w:t>
      </w:r>
    </w:p>
    <w:p w14:paraId="13C5F6AD" w14:textId="77777777" w:rsidR="003E23A7" w:rsidRPr="004061EA" w:rsidRDefault="003E23A7" w:rsidP="003E23A7">
      <w:pPr>
        <w:rPr>
          <w:rFonts w:ascii="Arial" w:hAnsi="Arial" w:cs="Arial"/>
        </w:rPr>
      </w:pPr>
    </w:p>
    <w:p w14:paraId="2F6305C3" w14:textId="2C950811" w:rsidR="003E23A7" w:rsidRDefault="003E23A7" w:rsidP="00453142">
      <w:pPr>
        <w:numPr>
          <w:ilvl w:val="0"/>
          <w:numId w:val="6"/>
        </w:numPr>
        <w:tabs>
          <w:tab w:val="clear" w:pos="2160"/>
          <w:tab w:val="num" w:pos="720"/>
        </w:tabs>
        <w:ind w:left="720"/>
        <w:rPr>
          <w:rFonts w:ascii="Arial" w:hAnsi="Arial" w:cs="Arial"/>
        </w:rPr>
      </w:pPr>
      <w:r w:rsidRPr="004061EA">
        <w:rPr>
          <w:rFonts w:ascii="Arial" w:hAnsi="Arial" w:cs="Arial"/>
        </w:rPr>
        <w:t>The Purchaser reserves the right to go to court to obtain an order stopping or preventing the Proponent from violating the privacy terms in this Information Practices Schedule. The Proponent acknowledges that any breach of these practices may result in the Purchaser suffering irreparable harm.</w:t>
      </w:r>
    </w:p>
    <w:p w14:paraId="1E5C182D" w14:textId="77777777" w:rsidR="00453142" w:rsidRDefault="00453142" w:rsidP="00DD0B4F">
      <w:pPr>
        <w:pStyle w:val="ListParagraph"/>
        <w:rPr>
          <w:rFonts w:ascii="Arial" w:hAnsi="Arial" w:cs="Arial"/>
        </w:rPr>
      </w:pPr>
    </w:p>
    <w:p w14:paraId="21BB5633" w14:textId="65AF6BA1" w:rsidR="002B274E" w:rsidRDefault="002B274E">
      <w:pPr>
        <w:jc w:val="left"/>
        <w:rPr>
          <w:rFonts w:ascii="Arial" w:hAnsi="Arial" w:cs="Arial"/>
        </w:rPr>
      </w:pPr>
      <w:r>
        <w:rPr>
          <w:rFonts w:ascii="Arial" w:hAnsi="Arial" w:cs="Arial"/>
        </w:rPr>
        <w:br w:type="page"/>
      </w:r>
    </w:p>
    <w:p w14:paraId="6C479E0F" w14:textId="648A2C31" w:rsidR="002B274E" w:rsidRPr="008D4AC1" w:rsidRDefault="002B274E" w:rsidP="002B274E">
      <w:pPr>
        <w:pStyle w:val="Heading1"/>
        <w:numPr>
          <w:ilvl w:val="0"/>
          <w:numId w:val="0"/>
        </w:numPr>
        <w:spacing w:before="0"/>
        <w:rPr>
          <w:rFonts w:ascii="Arial" w:hAnsi="Arial" w:cs="Arial"/>
        </w:rPr>
      </w:pPr>
      <w:bookmarkStart w:id="366" w:name="_Toc213143132"/>
      <w:r>
        <w:rPr>
          <w:rFonts w:ascii="Arial" w:hAnsi="Arial" w:cs="Arial"/>
        </w:rPr>
        <w:lastRenderedPageBreak/>
        <w:t>APPENDICES FORMS</w:t>
      </w:r>
      <w:bookmarkEnd w:id="366"/>
    </w:p>
    <w:p w14:paraId="51E806A1" w14:textId="2F9C7EDB" w:rsidR="00E42269" w:rsidRDefault="00E42269">
      <w:pPr>
        <w:jc w:val="left"/>
        <w:rPr>
          <w:rFonts w:ascii="Arial" w:hAnsi="Arial" w:cs="Arial"/>
        </w:rPr>
      </w:pPr>
      <w:r>
        <w:rPr>
          <w:rFonts w:ascii="Arial" w:hAnsi="Arial" w:cs="Arial"/>
        </w:rPr>
        <w:br w:type="page"/>
      </w:r>
    </w:p>
    <w:p w14:paraId="3E5E6BAB" w14:textId="77777777" w:rsidR="008E02C6" w:rsidRPr="007C5F05" w:rsidRDefault="008E02C6" w:rsidP="008E02C6">
      <w:pPr>
        <w:pStyle w:val="ScheduleLevel2"/>
        <w:spacing w:before="0"/>
        <w:rPr>
          <w:rFonts w:ascii="Arial" w:hAnsi="Arial" w:cs="Arial"/>
          <w:sz w:val="26"/>
        </w:rPr>
      </w:pPr>
      <w:bookmarkStart w:id="367" w:name="_Toc213143133"/>
      <w:r w:rsidRPr="00A03FAB">
        <w:rPr>
          <w:rFonts w:ascii="Arial" w:hAnsi="Arial" w:cs="Arial"/>
          <w:sz w:val="26"/>
        </w:rPr>
        <w:lastRenderedPageBreak/>
        <w:t>Appendix 1 – Proposal Submission Form</w:t>
      </w:r>
      <w:bookmarkEnd w:id="367"/>
    </w:p>
    <w:p w14:paraId="47554853" w14:textId="77777777" w:rsidR="008E02C6" w:rsidRPr="00A03FAB" w:rsidRDefault="008E02C6" w:rsidP="008E02C6">
      <w:pPr>
        <w:jc w:val="center"/>
        <w:rPr>
          <w:rFonts w:ascii="Arial" w:hAnsi="Arial" w:cs="Arial"/>
          <w:b/>
          <w:bCs/>
          <w:sz w:val="36"/>
          <w:szCs w:val="36"/>
        </w:rPr>
      </w:pPr>
    </w:p>
    <w:p w14:paraId="2DC483C0" w14:textId="4D4C409E" w:rsidR="008E02C6" w:rsidRPr="00A03FAB" w:rsidRDefault="008E02C6" w:rsidP="008E02C6">
      <w:pPr>
        <w:suppressAutoHyphens/>
        <w:rPr>
          <w:rFonts w:ascii="Arial" w:hAnsi="Arial" w:cs="Arial"/>
          <w:b/>
          <w:bCs/>
          <w:szCs w:val="22"/>
        </w:rPr>
      </w:pPr>
      <w:r w:rsidRPr="00A03FAB">
        <w:rPr>
          <w:rFonts w:ascii="Arial" w:hAnsi="Arial" w:cs="Arial"/>
          <w:b/>
          <w:szCs w:val="22"/>
        </w:rPr>
        <w:t xml:space="preserve">RFP No.: </w:t>
      </w:r>
      <w:r w:rsidR="009B3876">
        <w:rPr>
          <w:rFonts w:ascii="Arial" w:hAnsi="Arial" w:cs="Arial"/>
          <w:b/>
          <w:szCs w:val="22"/>
        </w:rPr>
        <w:t>CW24832</w:t>
      </w:r>
    </w:p>
    <w:p w14:paraId="66FF304B" w14:textId="77777777" w:rsidR="008E02C6" w:rsidRPr="00A03FAB" w:rsidRDefault="008E02C6" w:rsidP="008E02C6">
      <w:pPr>
        <w:ind w:left="720" w:hanging="720"/>
        <w:jc w:val="left"/>
        <w:rPr>
          <w:rFonts w:ascii="Arial" w:hAnsi="Arial" w:cs="Arial"/>
          <w:b/>
          <w:szCs w:val="22"/>
        </w:rPr>
      </w:pPr>
    </w:p>
    <w:p w14:paraId="66EC9B63" w14:textId="42691133" w:rsidR="008E02C6" w:rsidRPr="00A03FAB" w:rsidRDefault="008E02C6" w:rsidP="008E02C6">
      <w:pPr>
        <w:ind w:left="720" w:hanging="720"/>
        <w:jc w:val="left"/>
        <w:rPr>
          <w:rFonts w:ascii="Arial" w:hAnsi="Arial" w:cs="Arial"/>
          <w:szCs w:val="22"/>
        </w:rPr>
      </w:pPr>
      <w:r w:rsidRPr="00A03FAB">
        <w:rPr>
          <w:rFonts w:ascii="Arial" w:hAnsi="Arial" w:cs="Arial"/>
          <w:b/>
          <w:szCs w:val="22"/>
        </w:rPr>
        <w:t>TO:</w:t>
      </w:r>
      <w:r w:rsidRPr="00A03FAB">
        <w:rPr>
          <w:rFonts w:ascii="Arial" w:hAnsi="Arial" w:cs="Arial"/>
          <w:b/>
          <w:szCs w:val="22"/>
        </w:rPr>
        <w:tab/>
      </w:r>
      <w:r>
        <w:rPr>
          <w:rFonts w:ascii="Arial" w:hAnsi="Arial" w:cs="Arial"/>
          <w:szCs w:val="22"/>
        </w:rPr>
        <w:t>M</w:t>
      </w:r>
      <w:r w:rsidR="00D353CF">
        <w:rPr>
          <w:rFonts w:ascii="Arial" w:hAnsi="Arial" w:cs="Arial"/>
          <w:szCs w:val="22"/>
        </w:rPr>
        <w:t>ohawk Medbuy Corporation (M</w:t>
      </w:r>
      <w:r>
        <w:rPr>
          <w:rFonts w:ascii="Arial" w:hAnsi="Arial" w:cs="Arial"/>
          <w:szCs w:val="22"/>
        </w:rPr>
        <w:t>MC</w:t>
      </w:r>
      <w:r w:rsidR="00D353CF">
        <w:rPr>
          <w:rFonts w:ascii="Arial" w:hAnsi="Arial" w:cs="Arial"/>
          <w:szCs w:val="22"/>
        </w:rPr>
        <w:t>)</w:t>
      </w:r>
      <w:r w:rsidRPr="00A03FAB">
        <w:rPr>
          <w:rFonts w:ascii="Arial" w:hAnsi="Arial" w:cs="Arial"/>
          <w:szCs w:val="22"/>
        </w:rPr>
        <w:br/>
      </w:r>
    </w:p>
    <w:p w14:paraId="1E12259E" w14:textId="77777777" w:rsidR="008E02C6" w:rsidRPr="00A03FAB" w:rsidRDefault="008E02C6" w:rsidP="008E02C6">
      <w:pPr>
        <w:ind w:left="720" w:hanging="720"/>
        <w:jc w:val="left"/>
        <w:rPr>
          <w:rFonts w:ascii="Arial" w:hAnsi="Arial" w:cs="Arial"/>
          <w:szCs w:val="22"/>
        </w:rPr>
      </w:pPr>
    </w:p>
    <w:p w14:paraId="3939F385" w14:textId="3114A5B7" w:rsidR="008E02C6" w:rsidRPr="00A03FAB" w:rsidRDefault="008E02C6" w:rsidP="008E02C6">
      <w:pPr>
        <w:ind w:left="1800" w:hanging="1800"/>
        <w:rPr>
          <w:rFonts w:ascii="Arial" w:hAnsi="Arial" w:cs="Arial"/>
          <w:b/>
          <w:i/>
          <w:szCs w:val="22"/>
        </w:rPr>
      </w:pPr>
      <w:r w:rsidRPr="00A03FAB">
        <w:rPr>
          <w:rFonts w:ascii="Arial" w:hAnsi="Arial" w:cs="Arial"/>
          <w:b/>
          <w:szCs w:val="22"/>
        </w:rPr>
        <w:t xml:space="preserve">ATTENTION: </w:t>
      </w:r>
      <w:r w:rsidR="009B3876">
        <w:rPr>
          <w:rFonts w:ascii="Arial" w:hAnsi="Arial" w:cs="Arial"/>
          <w:b/>
          <w:szCs w:val="22"/>
        </w:rPr>
        <w:t>Ognen Mangarov</w:t>
      </w:r>
      <w:r w:rsidRPr="00A03FAB">
        <w:rPr>
          <w:rFonts w:ascii="Arial" w:hAnsi="Arial" w:cs="Arial"/>
          <w:b/>
          <w:szCs w:val="22"/>
        </w:rPr>
        <w:t>, Bid Administrator</w:t>
      </w:r>
    </w:p>
    <w:p w14:paraId="7F3FF5FA" w14:textId="77777777" w:rsidR="008E02C6" w:rsidRPr="00A03FAB" w:rsidRDefault="008E02C6" w:rsidP="008E02C6">
      <w:pPr>
        <w:pStyle w:val="BodyText"/>
        <w:spacing w:after="0"/>
        <w:ind w:left="720" w:hanging="720"/>
        <w:rPr>
          <w:rFonts w:ascii="Arial" w:hAnsi="Arial" w:cs="Arial"/>
          <w:b/>
          <w:szCs w:val="22"/>
        </w:rPr>
      </w:pPr>
    </w:p>
    <w:p w14:paraId="53CC6EA8" w14:textId="49818E65" w:rsidR="008E02C6" w:rsidRPr="00A03FAB" w:rsidRDefault="008E02C6" w:rsidP="008E02C6">
      <w:pPr>
        <w:pStyle w:val="BodyText"/>
        <w:spacing w:after="0"/>
        <w:ind w:left="720" w:hanging="720"/>
        <w:jc w:val="left"/>
        <w:rPr>
          <w:rFonts w:ascii="Arial" w:hAnsi="Arial" w:cs="Arial"/>
          <w:b/>
          <w:bCs w:val="0"/>
          <w:sz w:val="22"/>
          <w:szCs w:val="22"/>
        </w:rPr>
      </w:pPr>
      <w:r w:rsidRPr="00A03FAB">
        <w:rPr>
          <w:rFonts w:ascii="Arial" w:hAnsi="Arial" w:cs="Arial"/>
          <w:b/>
          <w:szCs w:val="22"/>
        </w:rPr>
        <w:t>RE:</w:t>
      </w:r>
      <w:r w:rsidRPr="00A03FAB">
        <w:rPr>
          <w:rFonts w:ascii="Arial" w:hAnsi="Arial" w:cs="Arial"/>
          <w:b/>
          <w:szCs w:val="22"/>
        </w:rPr>
        <w:tab/>
      </w:r>
      <w:r w:rsidR="009B3876">
        <w:rPr>
          <w:rFonts w:ascii="Arial" w:hAnsi="Arial" w:cs="Arial"/>
          <w:b/>
          <w:szCs w:val="22"/>
        </w:rPr>
        <w:t xml:space="preserve">MGH 20 Wynford Dr. </w:t>
      </w:r>
      <w:r w:rsidR="002835CD">
        <w:rPr>
          <w:rFonts w:ascii="Arial" w:hAnsi="Arial" w:cs="Arial"/>
          <w:b/>
          <w:szCs w:val="22"/>
        </w:rPr>
        <w:t xml:space="preserve">Ophthalmology Project </w:t>
      </w:r>
      <w:r w:rsidR="009B3876">
        <w:rPr>
          <w:rFonts w:ascii="Arial" w:hAnsi="Arial" w:cs="Arial"/>
          <w:b/>
          <w:szCs w:val="22"/>
        </w:rPr>
        <w:t>Construction</w:t>
      </w:r>
    </w:p>
    <w:p w14:paraId="64BE002A" w14:textId="77777777" w:rsidR="008E02C6" w:rsidRPr="00A03FAB" w:rsidRDefault="008E02C6" w:rsidP="008E02C6">
      <w:pPr>
        <w:pStyle w:val="BodyText"/>
        <w:spacing w:after="0"/>
        <w:ind w:left="720" w:hanging="720"/>
        <w:jc w:val="left"/>
        <w:rPr>
          <w:rFonts w:ascii="Arial" w:hAnsi="Arial" w:cs="Arial"/>
          <w:b/>
          <w:szCs w:val="22"/>
        </w:rPr>
      </w:pPr>
    </w:p>
    <w:p w14:paraId="681942FE" w14:textId="77777777" w:rsidR="008E02C6" w:rsidRPr="00A03FAB" w:rsidRDefault="008E02C6" w:rsidP="008E02C6">
      <w:pPr>
        <w:pStyle w:val="BodyText"/>
        <w:spacing w:after="0"/>
        <w:rPr>
          <w:rFonts w:ascii="Arial" w:hAnsi="Arial" w:cs="Arial"/>
          <w:b/>
          <w:szCs w:val="22"/>
        </w:rPr>
      </w:pPr>
      <w:r w:rsidRPr="00A03FAB">
        <w:rPr>
          <w:rFonts w:ascii="Arial" w:hAnsi="Arial" w:cs="Arial"/>
          <w:szCs w:val="22"/>
        </w:rPr>
        <w:t>The Proponent should prepare and submit its Proposal to include the Proposal Submission Form and other Proposal Documents (as defined in the RFP) and the information set out in this RFP.</w:t>
      </w:r>
    </w:p>
    <w:p w14:paraId="2C2BEE28" w14:textId="77777777" w:rsidR="008E02C6" w:rsidRPr="00A03FAB" w:rsidRDefault="008E02C6" w:rsidP="008E02C6">
      <w:pPr>
        <w:pStyle w:val="BodyText"/>
        <w:spacing w:after="0"/>
        <w:ind w:left="720" w:hanging="720"/>
        <w:rPr>
          <w:rFonts w:ascii="Arial" w:hAnsi="Arial" w:cs="Arial"/>
          <w:b/>
          <w:szCs w:val="22"/>
        </w:rPr>
      </w:pPr>
    </w:p>
    <w:p w14:paraId="2C5C2CE1" w14:textId="77777777" w:rsidR="008E02C6" w:rsidRPr="00A03FAB" w:rsidRDefault="008E02C6" w:rsidP="008E02C6">
      <w:pPr>
        <w:pStyle w:val="BodyText"/>
        <w:spacing w:after="0"/>
        <w:rPr>
          <w:rFonts w:ascii="Arial" w:hAnsi="Arial" w:cs="Arial"/>
          <w:b/>
          <w:szCs w:val="22"/>
        </w:rPr>
      </w:pPr>
      <w:r w:rsidRPr="00A03FAB">
        <w:rPr>
          <w:rFonts w:ascii="Arial" w:hAnsi="Arial" w:cs="Arial"/>
          <w:szCs w:val="22"/>
        </w:rPr>
        <w:t>Each Proponent should designate one individual as a contact for the purposes of communication during the RFP Process.  This individual will be contacted by the Bid Administrator for any matters connected to the RFP Process, including, but not limited to clarifications, missing documentation or other related matters.</w:t>
      </w:r>
    </w:p>
    <w:p w14:paraId="67327DFD" w14:textId="77777777" w:rsidR="008E02C6" w:rsidRPr="00A03FAB" w:rsidRDefault="008E02C6" w:rsidP="008E02C6">
      <w:pPr>
        <w:pStyle w:val="BodyText"/>
        <w:spacing w:after="0"/>
        <w:ind w:left="720" w:hanging="720"/>
        <w:rPr>
          <w:rFonts w:ascii="Arial" w:hAnsi="Arial" w:cs="Arial"/>
          <w:b/>
          <w:szCs w:val="22"/>
        </w:rPr>
      </w:pPr>
    </w:p>
    <w:p w14:paraId="17185357" w14:textId="77777777" w:rsidR="008E02C6" w:rsidRPr="00A03FAB" w:rsidRDefault="008E02C6" w:rsidP="008E02C6">
      <w:pPr>
        <w:rPr>
          <w:rFonts w:ascii="Arial" w:hAnsi="Arial" w:cs="Arial"/>
          <w:szCs w:val="22"/>
        </w:rPr>
      </w:pPr>
      <w:r w:rsidRPr="00A03FAB">
        <w:rPr>
          <w:rFonts w:ascii="Arial" w:hAnsi="Arial" w:cs="Arial"/>
          <w:szCs w:val="22"/>
        </w:rPr>
        <w:t xml:space="preserve">Each Proponent should verify their ability to obtain all of the types of bonds and insurance in the amounts set out in this RFP.  </w:t>
      </w:r>
    </w:p>
    <w:p w14:paraId="1B41F0D2" w14:textId="77777777" w:rsidR="008E02C6" w:rsidRPr="00A03FAB" w:rsidRDefault="008E02C6" w:rsidP="008E02C6">
      <w:pPr>
        <w:pStyle w:val="BodyText"/>
        <w:spacing w:after="0"/>
        <w:rPr>
          <w:rFonts w:ascii="Arial" w:hAnsi="Arial" w:cs="Arial"/>
          <w:b/>
          <w:szCs w:val="22"/>
        </w:rPr>
      </w:pPr>
    </w:p>
    <w:p w14:paraId="4BC07551" w14:textId="308A2D56" w:rsidR="008E02C6" w:rsidRPr="00E06DDA" w:rsidRDefault="008E02C6" w:rsidP="00372137">
      <w:pPr>
        <w:pStyle w:val="BodyText"/>
        <w:numPr>
          <w:ilvl w:val="0"/>
          <w:numId w:val="45"/>
        </w:numPr>
        <w:ind w:left="360"/>
        <w:jc w:val="left"/>
      </w:pPr>
      <w:bookmarkStart w:id="368" w:name="_Toc526323055"/>
      <w:bookmarkStart w:id="369" w:name="_Toc526323181"/>
      <w:bookmarkStart w:id="370" w:name="_Toc526414387"/>
      <w:bookmarkStart w:id="371" w:name="_Toc529803046"/>
      <w:bookmarkStart w:id="372" w:name="_Toc180410739"/>
      <w:bookmarkStart w:id="373" w:name="_Toc187393122"/>
      <w:r w:rsidRPr="0023075E">
        <w:rPr>
          <w:rFonts w:ascii="Arial" w:hAnsi="Arial" w:cs="Arial"/>
          <w:b/>
          <w:szCs w:val="22"/>
        </w:rPr>
        <w:t>Proponent</w:t>
      </w:r>
      <w:bookmarkEnd w:id="368"/>
      <w:bookmarkEnd w:id="369"/>
      <w:bookmarkEnd w:id="370"/>
      <w:bookmarkEnd w:id="371"/>
      <w:bookmarkEnd w:id="372"/>
      <w:bookmarkEnd w:id="373"/>
    </w:p>
    <w:p w14:paraId="316173C7" w14:textId="77777777" w:rsidR="008E02C6" w:rsidRPr="00A03FAB" w:rsidRDefault="008E02C6" w:rsidP="008E02C6">
      <w:pPr>
        <w:ind w:left="720"/>
        <w:rPr>
          <w:rFonts w:ascii="Arial" w:hAnsi="Arial" w:cs="Arial"/>
          <w:szCs w:val="22"/>
        </w:rPr>
      </w:pPr>
      <w:r w:rsidRPr="00A03FAB">
        <w:rPr>
          <w:rFonts w:ascii="Arial" w:hAnsi="Arial" w:cs="Arial"/>
          <w:szCs w:val="22"/>
        </w:rPr>
        <w:t>Proponent’s Name:</w:t>
      </w:r>
      <w:r w:rsidRPr="00A03FAB">
        <w:rPr>
          <w:rFonts w:ascii="Arial" w:hAnsi="Arial" w:cs="Arial"/>
          <w:szCs w:val="22"/>
        </w:rPr>
        <w:tab/>
      </w:r>
    </w:p>
    <w:p w14:paraId="02A35A7C" w14:textId="77777777" w:rsidR="008E02C6" w:rsidRPr="00A03FAB" w:rsidRDefault="008E02C6" w:rsidP="008E02C6">
      <w:pPr>
        <w:rPr>
          <w:rFonts w:ascii="Arial" w:hAnsi="Arial" w:cs="Arial"/>
          <w:szCs w:val="22"/>
          <w:u w:val="single"/>
        </w:rPr>
      </w:pPr>
      <w:r w:rsidRPr="00A03FAB">
        <w:rPr>
          <w:rFonts w:ascii="Arial" w:hAnsi="Arial" w:cs="Arial"/>
          <w:szCs w:val="22"/>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p>
    <w:p w14:paraId="4FD2FB92" w14:textId="77777777" w:rsidR="008E02C6" w:rsidRPr="00A03FAB" w:rsidRDefault="008E02C6" w:rsidP="008E02C6">
      <w:pPr>
        <w:rPr>
          <w:rFonts w:ascii="Arial" w:hAnsi="Arial" w:cs="Arial"/>
          <w:szCs w:val="22"/>
          <w:u w:val="single"/>
        </w:rPr>
      </w:pPr>
    </w:p>
    <w:p w14:paraId="6C09F68A" w14:textId="77777777" w:rsidR="008E02C6" w:rsidRPr="00372137" w:rsidRDefault="008E02C6" w:rsidP="00372137">
      <w:pPr>
        <w:pStyle w:val="BodyText"/>
        <w:numPr>
          <w:ilvl w:val="0"/>
          <w:numId w:val="45"/>
        </w:numPr>
        <w:ind w:left="360"/>
        <w:jc w:val="left"/>
        <w:rPr>
          <w:rFonts w:ascii="Arial" w:hAnsi="Arial" w:cs="Arial"/>
          <w:b/>
          <w:szCs w:val="22"/>
        </w:rPr>
      </w:pPr>
      <w:bookmarkStart w:id="374" w:name="_Toc526323056"/>
      <w:bookmarkStart w:id="375" w:name="_Toc526323182"/>
      <w:bookmarkStart w:id="376" w:name="_Toc526414388"/>
      <w:bookmarkStart w:id="377" w:name="_Toc529803047"/>
      <w:bookmarkStart w:id="378" w:name="_Toc180410608"/>
      <w:bookmarkStart w:id="379" w:name="_Toc180410740"/>
      <w:bookmarkStart w:id="380" w:name="_Toc187393123"/>
      <w:r w:rsidRPr="00372137">
        <w:rPr>
          <w:rFonts w:ascii="Arial" w:hAnsi="Arial" w:cs="Arial"/>
          <w:b/>
          <w:szCs w:val="22"/>
        </w:rPr>
        <w:t>Proponent Information</w:t>
      </w:r>
      <w:bookmarkEnd w:id="374"/>
      <w:bookmarkEnd w:id="375"/>
      <w:bookmarkEnd w:id="376"/>
      <w:bookmarkEnd w:id="377"/>
      <w:bookmarkEnd w:id="378"/>
      <w:bookmarkEnd w:id="379"/>
      <w:bookmarkEnd w:id="380"/>
    </w:p>
    <w:p w14:paraId="55440F8E" w14:textId="77777777" w:rsidR="008E02C6" w:rsidRPr="00A03FAB" w:rsidRDefault="008E02C6" w:rsidP="008E02C6">
      <w:pPr>
        <w:pStyle w:val="AgreementL2"/>
        <w:jc w:val="both"/>
      </w:pPr>
      <w:bookmarkStart w:id="381" w:name="_Toc526323057"/>
      <w:bookmarkStart w:id="382" w:name="_Toc526323183"/>
      <w:bookmarkStart w:id="383" w:name="_Toc526414389"/>
      <w:bookmarkStart w:id="384" w:name="_Toc529803048"/>
      <w:bookmarkStart w:id="385" w:name="_Toc180410609"/>
      <w:bookmarkStart w:id="386" w:name="_Toc180410741"/>
      <w:bookmarkStart w:id="387" w:name="_Toc187393124"/>
      <w:bookmarkStart w:id="388" w:name="_Toc203409089"/>
      <w:bookmarkStart w:id="389" w:name="_Toc203409386"/>
      <w:bookmarkStart w:id="390" w:name="_Toc204953526"/>
      <w:bookmarkStart w:id="391" w:name="_Toc213143134"/>
      <w:r w:rsidRPr="00A03FAB">
        <w:rPr>
          <w:szCs w:val="22"/>
        </w:rPr>
        <w:t>Proponent’s</w:t>
      </w:r>
      <w:r w:rsidRPr="00A03FAB">
        <w:t xml:space="preserve"> registered corporate legal name and any other name under which it carries on business:</w:t>
      </w:r>
      <w:bookmarkEnd w:id="381"/>
      <w:bookmarkEnd w:id="382"/>
      <w:bookmarkEnd w:id="383"/>
      <w:bookmarkEnd w:id="384"/>
      <w:bookmarkEnd w:id="385"/>
      <w:bookmarkEnd w:id="386"/>
      <w:bookmarkEnd w:id="387"/>
      <w:bookmarkEnd w:id="388"/>
      <w:bookmarkEnd w:id="389"/>
      <w:bookmarkEnd w:id="390"/>
      <w:bookmarkEnd w:id="391"/>
    </w:p>
    <w:p w14:paraId="2F15AB81" w14:textId="77777777" w:rsidR="008E02C6" w:rsidRPr="00A03FAB" w:rsidRDefault="008E02C6" w:rsidP="008E02C6">
      <w:pPr>
        <w:pStyle w:val="NumContinue"/>
        <w:ind w:left="720"/>
        <w:rPr>
          <w:szCs w:val="22"/>
          <w:u w:val="single"/>
        </w:rPr>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6D61436F" w14:textId="77777777" w:rsidR="008E02C6" w:rsidRPr="00A03FAB" w:rsidRDefault="008E02C6" w:rsidP="008E02C6">
      <w:pPr>
        <w:pStyle w:val="NumContinue"/>
        <w:ind w:left="720"/>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4764F5C8" w14:textId="77777777" w:rsidR="008E02C6" w:rsidRPr="00A03FAB" w:rsidRDefault="008E02C6" w:rsidP="008E02C6">
      <w:pPr>
        <w:pStyle w:val="AgreementL2"/>
        <w:jc w:val="both"/>
      </w:pPr>
      <w:bookmarkStart w:id="392" w:name="_Toc526323058"/>
      <w:bookmarkStart w:id="393" w:name="_Toc526323184"/>
      <w:bookmarkStart w:id="394" w:name="_Toc526414390"/>
      <w:bookmarkStart w:id="395" w:name="_Toc529803049"/>
      <w:bookmarkStart w:id="396" w:name="_Toc180410610"/>
      <w:bookmarkStart w:id="397" w:name="_Toc180410742"/>
      <w:bookmarkStart w:id="398" w:name="_Toc187393125"/>
      <w:bookmarkStart w:id="399" w:name="_Toc203409090"/>
      <w:bookmarkStart w:id="400" w:name="_Toc203409387"/>
      <w:bookmarkStart w:id="401" w:name="_Toc204953527"/>
      <w:bookmarkStart w:id="402" w:name="_Toc213143135"/>
      <w:r w:rsidRPr="00A03FAB">
        <w:rPr>
          <w:szCs w:val="22"/>
        </w:rPr>
        <w:t>Proponent’s</w:t>
      </w:r>
      <w:r w:rsidRPr="00A03FAB">
        <w:t xml:space="preserve"> address, telephone and facsimile numbers:</w:t>
      </w:r>
      <w:bookmarkEnd w:id="392"/>
      <w:bookmarkEnd w:id="393"/>
      <w:bookmarkEnd w:id="394"/>
      <w:bookmarkEnd w:id="395"/>
      <w:bookmarkEnd w:id="396"/>
      <w:bookmarkEnd w:id="397"/>
      <w:bookmarkEnd w:id="398"/>
      <w:bookmarkEnd w:id="399"/>
      <w:bookmarkEnd w:id="400"/>
      <w:bookmarkEnd w:id="401"/>
      <w:bookmarkEnd w:id="402"/>
    </w:p>
    <w:p w14:paraId="0735C843" w14:textId="77777777" w:rsidR="008E02C6" w:rsidRPr="00A03FAB" w:rsidRDefault="008E02C6" w:rsidP="008E02C6">
      <w:pPr>
        <w:pStyle w:val="NumContinue"/>
        <w:ind w:left="720"/>
        <w:rPr>
          <w:szCs w:val="22"/>
          <w:u w:val="single"/>
        </w:rPr>
      </w:pPr>
      <w:r w:rsidRPr="00A03FAB">
        <w:t xml:space="preserve">Address: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35505435" w14:textId="77777777" w:rsidR="008E02C6" w:rsidRPr="00A03FAB" w:rsidRDefault="008E02C6" w:rsidP="008E02C6">
      <w:pPr>
        <w:pStyle w:val="NumContinue"/>
        <w:ind w:left="720"/>
        <w:rPr>
          <w:szCs w:val="22"/>
          <w:u w:val="single"/>
        </w:rPr>
      </w:pPr>
      <w:r w:rsidRPr="00A03FAB">
        <w:tab/>
        <w:t xml:space="preserve">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65BB52FD" w14:textId="77777777" w:rsidR="008E02C6" w:rsidRPr="00A03FAB" w:rsidRDefault="008E02C6" w:rsidP="008E02C6">
      <w:pPr>
        <w:pStyle w:val="NumContinue"/>
        <w:ind w:left="720"/>
        <w:rPr>
          <w:szCs w:val="22"/>
        </w:rPr>
      </w:pPr>
      <w:r w:rsidRPr="00A03FAB">
        <w:rPr>
          <w:szCs w:val="22"/>
        </w:rPr>
        <w:tab/>
        <w:t xml:space="preserve">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5E6B96AA" w14:textId="77777777" w:rsidR="008E02C6" w:rsidRPr="00A03FAB" w:rsidRDefault="008E02C6" w:rsidP="008E02C6">
      <w:pPr>
        <w:pStyle w:val="NumContinue"/>
        <w:ind w:left="720"/>
        <w:rPr>
          <w:szCs w:val="22"/>
          <w:u w:val="single"/>
        </w:rPr>
      </w:pPr>
      <w:r w:rsidRPr="00A03FAB">
        <w:rPr>
          <w:szCs w:val="22"/>
        </w:rPr>
        <w:t xml:space="preserve">Telephone: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607FE108" w14:textId="77777777" w:rsidR="008E02C6" w:rsidRPr="00A03FAB" w:rsidRDefault="008E02C6" w:rsidP="008E02C6">
      <w:pPr>
        <w:pStyle w:val="NumContinue"/>
        <w:ind w:left="720"/>
        <w:rPr>
          <w:szCs w:val="22"/>
        </w:rPr>
      </w:pPr>
    </w:p>
    <w:p w14:paraId="24E8D19D" w14:textId="77777777" w:rsidR="008E02C6" w:rsidRPr="00A03FAB" w:rsidRDefault="008E02C6" w:rsidP="008E02C6">
      <w:pPr>
        <w:pStyle w:val="AgreementL2"/>
        <w:jc w:val="both"/>
      </w:pPr>
      <w:bookmarkStart w:id="403" w:name="_Toc526323059"/>
      <w:bookmarkStart w:id="404" w:name="_Toc526323185"/>
      <w:bookmarkStart w:id="405" w:name="_Toc526414391"/>
      <w:bookmarkStart w:id="406" w:name="_Toc529803050"/>
      <w:bookmarkStart w:id="407" w:name="_Toc180410611"/>
      <w:bookmarkStart w:id="408" w:name="_Toc180410743"/>
      <w:bookmarkStart w:id="409" w:name="_Toc187393126"/>
      <w:bookmarkStart w:id="410" w:name="_Toc203409091"/>
      <w:bookmarkStart w:id="411" w:name="_Toc203409388"/>
      <w:bookmarkStart w:id="412" w:name="_Toc204953528"/>
      <w:bookmarkStart w:id="413" w:name="_Toc213143136"/>
      <w:r w:rsidRPr="00A03FAB">
        <w:t>Name of the person who is primarily responsible for the Proposal:</w:t>
      </w:r>
      <w:bookmarkEnd w:id="403"/>
      <w:bookmarkEnd w:id="404"/>
      <w:bookmarkEnd w:id="405"/>
      <w:bookmarkEnd w:id="406"/>
      <w:bookmarkEnd w:id="407"/>
      <w:bookmarkEnd w:id="408"/>
      <w:bookmarkEnd w:id="409"/>
      <w:bookmarkEnd w:id="410"/>
      <w:bookmarkEnd w:id="411"/>
      <w:bookmarkEnd w:id="412"/>
      <w:bookmarkEnd w:id="413"/>
    </w:p>
    <w:p w14:paraId="12BE487C" w14:textId="77777777" w:rsidR="008E02C6" w:rsidRPr="00A03FAB" w:rsidRDefault="008E02C6" w:rsidP="008E02C6">
      <w:pPr>
        <w:pStyle w:val="NumContinue"/>
        <w:ind w:left="720"/>
        <w:rPr>
          <w:szCs w:val="22"/>
          <w:u w:val="single"/>
        </w:rPr>
      </w:pPr>
      <w:r w:rsidRPr="00A03FAB">
        <w:rPr>
          <w:szCs w:val="22"/>
          <w:u w:val="single"/>
        </w:rPr>
        <w:t>Name:</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t>Tel.</w:t>
      </w:r>
      <w:r w:rsidRPr="00A03FAB">
        <w:rPr>
          <w:szCs w:val="22"/>
          <w:u w:val="single"/>
        </w:rPr>
        <w:tab/>
      </w:r>
      <w:r w:rsidRPr="00A03FAB">
        <w:rPr>
          <w:szCs w:val="22"/>
          <w:u w:val="single"/>
        </w:rPr>
        <w:tab/>
      </w:r>
      <w:r w:rsidRPr="00A03FAB">
        <w:rPr>
          <w:szCs w:val="22"/>
          <w:u w:val="single"/>
        </w:rPr>
        <w:tab/>
      </w:r>
      <w:r w:rsidRPr="00A03FAB">
        <w:rPr>
          <w:szCs w:val="22"/>
          <w:u w:val="single"/>
        </w:rPr>
        <w:tab/>
      </w:r>
    </w:p>
    <w:p w14:paraId="28EF655C" w14:textId="77777777" w:rsidR="008E02C6" w:rsidRPr="00A03FAB" w:rsidRDefault="008E02C6" w:rsidP="008E02C6">
      <w:pPr>
        <w:pStyle w:val="NumContinue"/>
        <w:ind w:left="720"/>
      </w:pPr>
      <w:r w:rsidRPr="00A03FAB">
        <w:rPr>
          <w:szCs w:val="22"/>
          <w:u w:val="single"/>
        </w:rPr>
        <w:t>Email:</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tab/>
      </w:r>
      <w:r w:rsidRPr="00A03FAB">
        <w:tab/>
      </w:r>
      <w:r w:rsidRPr="00A03FAB">
        <w:tab/>
      </w:r>
      <w:r w:rsidRPr="00A03FAB">
        <w:tab/>
      </w:r>
      <w:r w:rsidRPr="00A03FAB">
        <w:tab/>
      </w:r>
      <w:r w:rsidRPr="00A03FAB">
        <w:tab/>
      </w:r>
      <w:r w:rsidRPr="00A03FAB">
        <w:tab/>
      </w:r>
      <w:r w:rsidRPr="00A03FAB">
        <w:tab/>
      </w:r>
      <w:r w:rsidRPr="00A03FAB">
        <w:tab/>
      </w:r>
      <w:r w:rsidRPr="00A03FAB">
        <w:tab/>
      </w:r>
    </w:p>
    <w:p w14:paraId="031049A0" w14:textId="77777777" w:rsidR="008E02C6" w:rsidRPr="00A03FAB" w:rsidRDefault="008E02C6" w:rsidP="008E02C6">
      <w:pPr>
        <w:ind w:left="720"/>
        <w:rPr>
          <w:rFonts w:ascii="Arial" w:hAnsi="Arial" w:cs="Arial"/>
          <w:szCs w:val="22"/>
        </w:rPr>
      </w:pPr>
    </w:p>
    <w:p w14:paraId="22E53261" w14:textId="0D874FFE" w:rsidR="008E02C6" w:rsidRPr="00A03FAB" w:rsidRDefault="008E02C6" w:rsidP="008E02C6">
      <w:pPr>
        <w:pStyle w:val="AgreementL2"/>
        <w:jc w:val="both"/>
      </w:pPr>
      <w:bookmarkStart w:id="414" w:name="_Toc526323060"/>
      <w:bookmarkStart w:id="415" w:name="_Toc526323186"/>
      <w:bookmarkStart w:id="416" w:name="_Toc526414392"/>
      <w:bookmarkStart w:id="417" w:name="_Toc529803051"/>
      <w:bookmarkStart w:id="418" w:name="_Toc180410612"/>
      <w:bookmarkStart w:id="419" w:name="_Toc180410744"/>
      <w:bookmarkStart w:id="420" w:name="_Toc187393127"/>
      <w:bookmarkStart w:id="421" w:name="_Toc203409092"/>
      <w:bookmarkStart w:id="422" w:name="_Toc203409389"/>
      <w:bookmarkStart w:id="423" w:name="_Toc204953529"/>
      <w:bookmarkStart w:id="424" w:name="_Toc213143137"/>
      <w:r w:rsidRPr="00A03FAB">
        <w:t>Names of the proprietor, where the Proponent is a sole proprietor, each of the chief executive’s officers where the Proponent is a corporation; each of the partners where the Proponent is a partnership and applicable combinations of these when the Proponent is a joint venture, whichever applies:</w:t>
      </w:r>
      <w:bookmarkEnd w:id="414"/>
      <w:bookmarkEnd w:id="415"/>
      <w:bookmarkEnd w:id="416"/>
      <w:bookmarkEnd w:id="417"/>
      <w:bookmarkEnd w:id="418"/>
      <w:bookmarkEnd w:id="419"/>
      <w:bookmarkEnd w:id="420"/>
      <w:bookmarkEnd w:id="421"/>
      <w:bookmarkEnd w:id="422"/>
      <w:bookmarkEnd w:id="423"/>
      <w:bookmarkEnd w:id="424"/>
    </w:p>
    <w:p w14:paraId="4DCA7002" w14:textId="77777777" w:rsidR="008E02C6" w:rsidRPr="00A03FAB" w:rsidRDefault="008E02C6" w:rsidP="008E02C6">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6A37D31E" w14:textId="77777777" w:rsidR="008E02C6" w:rsidRPr="00A03FAB" w:rsidRDefault="008E02C6" w:rsidP="008E02C6">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7AAB104B" w14:textId="77777777" w:rsidR="008E02C6" w:rsidRPr="00A03FAB" w:rsidRDefault="008E02C6" w:rsidP="008E02C6">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0F9D0AC1" w14:textId="77777777" w:rsidR="008E02C6" w:rsidRPr="00A03FAB" w:rsidRDefault="008E02C6" w:rsidP="008E02C6">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16B24B2F" w14:textId="77777777" w:rsidR="008E02C6" w:rsidRPr="00A03FAB" w:rsidRDefault="008E02C6" w:rsidP="008E02C6">
      <w:pPr>
        <w:pStyle w:val="AgreementL2"/>
        <w:jc w:val="both"/>
      </w:pPr>
      <w:bookmarkStart w:id="425" w:name="_Toc526323061"/>
      <w:bookmarkStart w:id="426" w:name="_Toc526323187"/>
      <w:bookmarkStart w:id="427" w:name="_Toc526414393"/>
      <w:bookmarkStart w:id="428" w:name="_Toc529803052"/>
      <w:bookmarkStart w:id="429" w:name="_Toc180410613"/>
      <w:bookmarkStart w:id="430" w:name="_Toc180410745"/>
      <w:bookmarkStart w:id="431" w:name="_Toc187393128"/>
      <w:bookmarkStart w:id="432" w:name="_Toc203409093"/>
      <w:bookmarkStart w:id="433" w:name="_Toc203409390"/>
      <w:bookmarkStart w:id="434" w:name="_Toc204953530"/>
      <w:bookmarkStart w:id="435" w:name="_Toc213143138"/>
      <w:r w:rsidRPr="00A03FAB">
        <w:t>Name of the person who is the Proponent Privacy Officer responsible for the Proposal:</w:t>
      </w:r>
      <w:bookmarkEnd w:id="425"/>
      <w:bookmarkEnd w:id="426"/>
      <w:bookmarkEnd w:id="427"/>
      <w:bookmarkEnd w:id="428"/>
      <w:bookmarkEnd w:id="429"/>
      <w:bookmarkEnd w:id="430"/>
      <w:bookmarkEnd w:id="431"/>
      <w:bookmarkEnd w:id="432"/>
      <w:bookmarkEnd w:id="433"/>
      <w:bookmarkEnd w:id="434"/>
      <w:bookmarkEnd w:id="435"/>
    </w:p>
    <w:p w14:paraId="50FAFEF9" w14:textId="77777777" w:rsidR="008E02C6" w:rsidRPr="00A03FAB" w:rsidRDefault="008E02C6" w:rsidP="008E02C6">
      <w:pPr>
        <w:pStyle w:val="AgreementL1"/>
        <w:numPr>
          <w:ilvl w:val="0"/>
          <w:numId w:val="0"/>
        </w:numPr>
        <w:ind w:left="720"/>
        <w:rPr>
          <w:szCs w:val="22"/>
          <w:u w:val="single"/>
        </w:rPr>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48147970" w14:textId="77777777" w:rsidR="008E02C6" w:rsidRPr="00A03FAB" w:rsidRDefault="008E02C6" w:rsidP="008E02C6">
      <w:pPr>
        <w:pStyle w:val="AgreementL2"/>
        <w:jc w:val="both"/>
      </w:pPr>
      <w:bookmarkStart w:id="436" w:name="_Toc526323062"/>
      <w:bookmarkStart w:id="437" w:name="_Toc526323188"/>
      <w:bookmarkStart w:id="438" w:name="_Toc526414394"/>
      <w:bookmarkStart w:id="439" w:name="_Toc529803053"/>
      <w:bookmarkStart w:id="440" w:name="_Toc180410614"/>
      <w:bookmarkStart w:id="441" w:name="_Toc180410746"/>
      <w:bookmarkStart w:id="442" w:name="_Toc187393129"/>
      <w:bookmarkStart w:id="443" w:name="_Toc203409094"/>
      <w:bookmarkStart w:id="444" w:name="_Toc203409391"/>
      <w:bookmarkStart w:id="445" w:name="_Toc204953531"/>
      <w:bookmarkStart w:id="446" w:name="_Toc213143139"/>
      <w:r w:rsidRPr="00A03FAB">
        <w:t>Name of the person who is primarily responsible the Proponents Health and Safety operations:</w:t>
      </w:r>
      <w:bookmarkEnd w:id="436"/>
      <w:bookmarkEnd w:id="437"/>
      <w:bookmarkEnd w:id="438"/>
      <w:bookmarkEnd w:id="439"/>
      <w:bookmarkEnd w:id="440"/>
      <w:bookmarkEnd w:id="441"/>
      <w:bookmarkEnd w:id="442"/>
      <w:bookmarkEnd w:id="443"/>
      <w:bookmarkEnd w:id="444"/>
      <w:bookmarkEnd w:id="445"/>
      <w:bookmarkEnd w:id="446"/>
    </w:p>
    <w:p w14:paraId="54839581" w14:textId="77777777" w:rsidR="008E02C6" w:rsidRPr="00A03FAB" w:rsidRDefault="008E02C6" w:rsidP="008E02C6">
      <w:pPr>
        <w:pStyle w:val="NumContinue"/>
        <w:ind w:left="709"/>
        <w:rPr>
          <w:szCs w:val="22"/>
          <w:u w:val="single"/>
        </w:rPr>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t xml:space="preserve">     </w:t>
      </w:r>
      <w:r w:rsidRPr="00A03FAB">
        <w:rPr>
          <w:szCs w:val="22"/>
          <w:u w:val="single"/>
        </w:rPr>
        <w:tab/>
        <w:t xml:space="preserve"> </w:t>
      </w:r>
      <w:r w:rsidRPr="00A03FAB">
        <w:rPr>
          <w:szCs w:val="22"/>
          <w:u w:val="single"/>
        </w:rPr>
        <w:tab/>
      </w:r>
    </w:p>
    <w:p w14:paraId="570B4B35" w14:textId="77777777" w:rsidR="008E02C6" w:rsidRPr="00A03FAB" w:rsidRDefault="008E02C6" w:rsidP="00372137">
      <w:pPr>
        <w:pStyle w:val="BodyText"/>
        <w:numPr>
          <w:ilvl w:val="0"/>
          <w:numId w:val="45"/>
        </w:numPr>
        <w:ind w:left="360"/>
        <w:jc w:val="left"/>
      </w:pPr>
      <w:bookmarkStart w:id="447" w:name="_Toc526323063"/>
      <w:bookmarkStart w:id="448" w:name="_Toc526323189"/>
      <w:bookmarkStart w:id="449" w:name="_Toc526414395"/>
      <w:bookmarkStart w:id="450" w:name="_Toc529803054"/>
      <w:bookmarkStart w:id="451" w:name="_Toc180410615"/>
      <w:bookmarkStart w:id="452" w:name="_Toc180410747"/>
      <w:bookmarkStart w:id="453" w:name="_Toc187393130"/>
      <w:bookmarkStart w:id="454" w:name="_Toc203408298"/>
      <w:r w:rsidRPr="00372137">
        <w:rPr>
          <w:rFonts w:ascii="Arial" w:hAnsi="Arial" w:cs="Arial"/>
          <w:b/>
          <w:szCs w:val="22"/>
        </w:rPr>
        <w:t>Proposal</w:t>
      </w:r>
      <w:bookmarkEnd w:id="447"/>
      <w:bookmarkEnd w:id="448"/>
      <w:bookmarkEnd w:id="449"/>
      <w:bookmarkEnd w:id="450"/>
      <w:bookmarkEnd w:id="451"/>
      <w:bookmarkEnd w:id="452"/>
      <w:bookmarkEnd w:id="453"/>
      <w:bookmarkEnd w:id="454"/>
    </w:p>
    <w:p w14:paraId="2ADAE0BC" w14:textId="616B7BF0" w:rsidR="00E977A0" w:rsidRDefault="00E977A0" w:rsidP="00E977A0">
      <w:pPr>
        <w:rPr>
          <w:rFonts w:ascii="Arial" w:hAnsi="Arial" w:cs="Arial"/>
          <w:szCs w:val="22"/>
        </w:rPr>
      </w:pPr>
      <w:r>
        <w:rPr>
          <w:rFonts w:ascii="Arial" w:hAnsi="Arial" w:cs="Arial"/>
          <w:szCs w:val="22"/>
        </w:rPr>
        <w:t>With respect to the above noted RFP, we confirm and certify as follows:</w:t>
      </w:r>
    </w:p>
    <w:p w14:paraId="29EC4E63" w14:textId="77777777" w:rsidR="00E977A0" w:rsidRDefault="00E977A0" w:rsidP="00E977A0">
      <w:pPr>
        <w:rPr>
          <w:rFonts w:ascii="Arial" w:hAnsi="Arial" w:cs="Arial"/>
          <w:szCs w:val="22"/>
        </w:rPr>
      </w:pPr>
    </w:p>
    <w:p w14:paraId="6987E761" w14:textId="745BE106" w:rsidR="00E977A0" w:rsidRDefault="00E977A0" w:rsidP="00E977A0">
      <w:pPr>
        <w:pStyle w:val="AgreementL3"/>
        <w:numPr>
          <w:ilvl w:val="2"/>
          <w:numId w:val="47"/>
        </w:numPr>
        <w:tabs>
          <w:tab w:val="left" w:pos="720"/>
        </w:tabs>
        <w:ind w:left="567" w:hanging="284"/>
        <w:jc w:val="both"/>
      </w:pPr>
      <w:r>
        <w:t xml:space="preserve">capitalized terms used in this Proposal Submission Form have the meanings given thereto in the RFP </w:t>
      </w:r>
      <w:r w:rsidR="0045208F">
        <w:t>Documents</w:t>
      </w:r>
      <w:r>
        <w:t>;</w:t>
      </w:r>
    </w:p>
    <w:p w14:paraId="1DC47604" w14:textId="62927CAF" w:rsidR="00E977A0" w:rsidRPr="00517518" w:rsidRDefault="00E977A0" w:rsidP="00E977A0">
      <w:pPr>
        <w:pStyle w:val="AgreementL3"/>
        <w:numPr>
          <w:ilvl w:val="2"/>
          <w:numId w:val="47"/>
        </w:numPr>
        <w:tabs>
          <w:tab w:val="left" w:pos="720"/>
        </w:tabs>
        <w:ind w:left="567" w:hanging="284"/>
        <w:jc w:val="both"/>
      </w:pPr>
      <w:r>
        <w:t xml:space="preserve">we </w:t>
      </w:r>
      <w:r w:rsidRPr="00517518">
        <w:t xml:space="preserve">acknowledge that </w:t>
      </w:r>
      <w:r>
        <w:t>we</w:t>
      </w:r>
      <w:r w:rsidRPr="00517518">
        <w:t xml:space="preserve"> ha</w:t>
      </w:r>
      <w:r>
        <w:t>ve</w:t>
      </w:r>
      <w:r w:rsidRPr="00517518">
        <w:t xml:space="preserve"> read, understood, agreed and accept the terms and conditions of this </w:t>
      </w:r>
      <w:r>
        <w:t>RFP</w:t>
      </w:r>
      <w:r w:rsidRPr="00517518">
        <w:t>.</w:t>
      </w:r>
    </w:p>
    <w:p w14:paraId="14F04202" w14:textId="586D009A" w:rsidR="00E977A0" w:rsidRDefault="00E977A0" w:rsidP="00E977A0">
      <w:pPr>
        <w:pStyle w:val="AgreementL3"/>
        <w:numPr>
          <w:ilvl w:val="2"/>
          <w:numId w:val="47"/>
        </w:numPr>
        <w:tabs>
          <w:tab w:val="left" w:pos="720"/>
        </w:tabs>
        <w:ind w:left="567" w:hanging="284"/>
        <w:jc w:val="both"/>
      </w:pPr>
      <w:r>
        <w:t>By submitting this Proposal, the Proponent and the Proponent Team Members agree to be bound by and to comply with the terms and conditions of the RFP Documents</w:t>
      </w:r>
    </w:p>
    <w:p w14:paraId="6021164C" w14:textId="38772CA8" w:rsidR="00E977A0" w:rsidRDefault="00E977A0" w:rsidP="00E977A0">
      <w:pPr>
        <w:pStyle w:val="AgreementL3"/>
        <w:numPr>
          <w:ilvl w:val="2"/>
          <w:numId w:val="47"/>
        </w:numPr>
        <w:tabs>
          <w:tab w:val="left" w:pos="720"/>
        </w:tabs>
        <w:ind w:left="567" w:hanging="284"/>
        <w:jc w:val="both"/>
      </w:pPr>
      <w:r>
        <w:t>we have examined the RFP Documents and confirm that we have received all pages of the RFP Documents;</w:t>
      </w:r>
    </w:p>
    <w:p w14:paraId="70615E10" w14:textId="77777777" w:rsidR="00E977A0" w:rsidRPr="00A36616" w:rsidRDefault="00E977A0" w:rsidP="00E977A0">
      <w:pPr>
        <w:pStyle w:val="AgreementL3"/>
        <w:numPr>
          <w:ilvl w:val="2"/>
          <w:numId w:val="47"/>
        </w:numPr>
        <w:tabs>
          <w:tab w:val="left" w:pos="720"/>
        </w:tabs>
        <w:ind w:left="567" w:hanging="284"/>
        <w:jc w:val="both"/>
      </w:pPr>
      <w:r w:rsidRPr="00B61A86">
        <w:t>is fully aware and informed as to the extent and character of the Services required</w:t>
      </w:r>
      <w:r>
        <w:t xml:space="preserve"> and </w:t>
      </w:r>
      <w:r w:rsidRPr="00B61A86">
        <w:t>can furnish the required Services;</w:t>
      </w:r>
      <w:r w:rsidRPr="00A36616">
        <w:t xml:space="preserve"> </w:t>
      </w:r>
    </w:p>
    <w:p w14:paraId="77F03AA6" w14:textId="40B984A7" w:rsidR="00E977A0" w:rsidRDefault="00E977A0" w:rsidP="00E977A0">
      <w:pPr>
        <w:pStyle w:val="AgreementL3"/>
        <w:numPr>
          <w:ilvl w:val="2"/>
          <w:numId w:val="47"/>
        </w:numPr>
        <w:tabs>
          <w:tab w:val="left" w:pos="720"/>
        </w:tabs>
        <w:ind w:left="567" w:hanging="284"/>
        <w:jc w:val="both"/>
      </w:pPr>
      <w:r>
        <w:lastRenderedPageBreak/>
        <w:t>we have made any necessary inquiries with respect to Addenda issued by MMC and have ensured that we have received and examined all Addenda to the RFP Documents;</w:t>
      </w:r>
    </w:p>
    <w:p w14:paraId="5606FA86" w14:textId="58E3AC0E" w:rsidR="00E977A0" w:rsidRDefault="00E977A0" w:rsidP="00E977A0">
      <w:pPr>
        <w:pStyle w:val="AgreementL3"/>
        <w:numPr>
          <w:ilvl w:val="2"/>
          <w:numId w:val="47"/>
        </w:numPr>
        <w:tabs>
          <w:tab w:val="left" w:pos="720"/>
        </w:tabs>
        <w:ind w:left="567" w:hanging="284"/>
        <w:jc w:val="both"/>
      </w:pPr>
      <w:r>
        <w:t>our Proposal is based on the terms and conditions of the RFP Documents;</w:t>
      </w:r>
    </w:p>
    <w:p w14:paraId="64C5C935" w14:textId="5F6D278F" w:rsidR="00E977A0" w:rsidRDefault="00E977A0" w:rsidP="00E977A0">
      <w:pPr>
        <w:pStyle w:val="AgreementL3"/>
        <w:numPr>
          <w:ilvl w:val="2"/>
          <w:numId w:val="47"/>
        </w:numPr>
        <w:tabs>
          <w:tab w:val="left" w:pos="720"/>
        </w:tabs>
        <w:ind w:left="567" w:hanging="284"/>
        <w:jc w:val="both"/>
      </w:pPr>
      <w:r>
        <w:t xml:space="preserve">we acknowledge and accept the obligations set out in the RFP documents concerning Confidentiality; </w:t>
      </w:r>
    </w:p>
    <w:p w14:paraId="12C4F0FD" w14:textId="77777777" w:rsidR="00E977A0" w:rsidRDefault="00E977A0" w:rsidP="00E977A0">
      <w:pPr>
        <w:pStyle w:val="AgreementL3"/>
        <w:numPr>
          <w:ilvl w:val="2"/>
          <w:numId w:val="47"/>
        </w:numPr>
        <w:tabs>
          <w:tab w:val="left" w:pos="720"/>
        </w:tabs>
        <w:ind w:left="567" w:hanging="284"/>
        <w:jc w:val="both"/>
      </w:pPr>
      <w:r>
        <w:t>we have examined, reviewed, understood and will abide by all rules, regulations, terms and conditions with the information found in the Information Practices Schedule;</w:t>
      </w:r>
    </w:p>
    <w:p w14:paraId="285DE19E" w14:textId="28234701" w:rsidR="00E977A0" w:rsidRDefault="00E977A0" w:rsidP="00E977A0">
      <w:pPr>
        <w:pStyle w:val="AgreementL3"/>
        <w:numPr>
          <w:ilvl w:val="2"/>
          <w:numId w:val="47"/>
        </w:numPr>
        <w:tabs>
          <w:tab w:val="left" w:pos="720"/>
        </w:tabs>
        <w:ind w:left="567" w:hanging="284"/>
        <w:jc w:val="both"/>
      </w:pPr>
      <w:r>
        <w:t>We confirm that we have not modified the forms provided to us in Appendices to the RFP in any way whatsoever except to add the required information;</w:t>
      </w:r>
    </w:p>
    <w:p w14:paraId="34A53DB8" w14:textId="77777777" w:rsidR="00E977A0" w:rsidRDefault="00E977A0" w:rsidP="00E977A0">
      <w:pPr>
        <w:pStyle w:val="AgreementL3"/>
        <w:numPr>
          <w:ilvl w:val="2"/>
          <w:numId w:val="47"/>
        </w:numPr>
        <w:tabs>
          <w:tab w:val="left" w:pos="720"/>
        </w:tabs>
        <w:ind w:left="567" w:hanging="284"/>
        <w:jc w:val="both"/>
      </w:pPr>
      <w:r>
        <w:t>we acknowledge that we have not discussed or communicated, directly or indirectly, with any other Proponent, any information whatsoever regarding the preparation of our Proposal or the Proposal of the other Proponents in a way that would contravene applicable legislation, codes, laws, regulations, directives, or policies;</w:t>
      </w:r>
    </w:p>
    <w:p w14:paraId="423D9515" w14:textId="77777777" w:rsidR="00E977A0" w:rsidRDefault="00E977A0" w:rsidP="00E977A0">
      <w:pPr>
        <w:pStyle w:val="AgreementL3"/>
        <w:numPr>
          <w:ilvl w:val="2"/>
          <w:numId w:val="47"/>
        </w:numPr>
        <w:tabs>
          <w:tab w:val="left" w:pos="720"/>
        </w:tabs>
        <w:ind w:left="567" w:hanging="284"/>
        <w:jc w:val="both"/>
      </w:pPr>
      <w:bookmarkStart w:id="455" w:name="_DV_M19"/>
      <w:bookmarkEnd w:id="455"/>
      <w:r>
        <w:t xml:space="preserve">we acknowledge that we have prepared and submitted our Proposal independently and without connection, knowledge, comparison of information or arrangement, direct or indirect, with any other Proponent; </w:t>
      </w:r>
    </w:p>
    <w:p w14:paraId="4F8D2D48" w14:textId="001B4C10" w:rsidR="00E977A0" w:rsidRDefault="00E977A0" w:rsidP="00E977A0">
      <w:pPr>
        <w:pStyle w:val="AgreementL3"/>
        <w:numPr>
          <w:ilvl w:val="2"/>
          <w:numId w:val="47"/>
        </w:numPr>
        <w:tabs>
          <w:tab w:val="left" w:pos="720"/>
        </w:tabs>
        <w:ind w:left="567" w:hanging="284"/>
        <w:jc w:val="both"/>
      </w:pPr>
      <w:r>
        <w:t>we acknowledge that, except as explicitly provided in RFP documents terms and conditions, the submission of this Proposal creates no legal or contractual obligations or rights on MMC or the Proponent, as set out in RFP Documents;</w:t>
      </w:r>
    </w:p>
    <w:p w14:paraId="760EF726" w14:textId="77777777" w:rsidR="00E977A0" w:rsidRDefault="00E977A0" w:rsidP="00E977A0">
      <w:pPr>
        <w:pStyle w:val="AgreementL3"/>
        <w:numPr>
          <w:ilvl w:val="2"/>
          <w:numId w:val="47"/>
        </w:numPr>
        <w:tabs>
          <w:tab w:val="left" w:pos="720"/>
        </w:tabs>
        <w:ind w:left="567" w:hanging="284"/>
        <w:jc w:val="both"/>
      </w:pPr>
      <w:r>
        <w:t>MMC and the Purchasers may, in their absolute discretion, reject any Proposal found to contain false or misleading information;</w:t>
      </w:r>
    </w:p>
    <w:p w14:paraId="372C5E66" w14:textId="77777777" w:rsidR="00E977A0" w:rsidRDefault="00E977A0" w:rsidP="00E977A0">
      <w:pPr>
        <w:pStyle w:val="AgreementL3"/>
        <w:numPr>
          <w:ilvl w:val="2"/>
          <w:numId w:val="47"/>
        </w:numPr>
        <w:tabs>
          <w:tab w:val="left" w:pos="720"/>
        </w:tabs>
        <w:ind w:left="567" w:hanging="284"/>
        <w:jc w:val="both"/>
      </w:pPr>
      <w:r>
        <w:t>we hereby consent, pursuant to subsection 17(3) of the Freedom of Information and Protection of Privacy Act, to the disclosure, on a confidential basis, of this submission to MMC, to its consultants retained for the purpose of evaluation or participating in the evaluation of our Proposal;</w:t>
      </w:r>
    </w:p>
    <w:p w14:paraId="3C2E309E" w14:textId="77777777" w:rsidR="00E977A0" w:rsidRDefault="00E977A0" w:rsidP="00E977A0">
      <w:pPr>
        <w:pStyle w:val="AgreementL3"/>
        <w:numPr>
          <w:ilvl w:val="2"/>
          <w:numId w:val="47"/>
        </w:numPr>
        <w:tabs>
          <w:tab w:val="left" w:pos="720"/>
        </w:tabs>
        <w:ind w:left="567" w:hanging="284"/>
        <w:jc w:val="both"/>
      </w:pPr>
      <w:r>
        <w:t>we hereby agree that any information provided in this Proposal, even if it is identified as being supplied in confidence, may be disclosed where required by law or if required by order of a court or tribunal. The Proponent hereby consents to the disclosure, on a confidential basis, of its Proposal to MMC’ advisors retained for the purpose of evaluating or participating in the evaluation of this Proposal;</w:t>
      </w:r>
    </w:p>
    <w:p w14:paraId="530BF4C4" w14:textId="77777777" w:rsidR="00E977A0" w:rsidRDefault="00E977A0" w:rsidP="00E977A0">
      <w:pPr>
        <w:pStyle w:val="AgreementL3"/>
        <w:numPr>
          <w:ilvl w:val="2"/>
          <w:numId w:val="47"/>
        </w:numPr>
        <w:tabs>
          <w:tab w:val="left" w:pos="720"/>
        </w:tabs>
        <w:ind w:left="567" w:hanging="284"/>
        <w:jc w:val="both"/>
      </w:pPr>
      <w:r>
        <w:t>we give consent to MMC to conduct reference checks other than the references provided with our Proposal Submission;</w:t>
      </w:r>
    </w:p>
    <w:p w14:paraId="0CB9D51A" w14:textId="77777777" w:rsidR="00E977A0" w:rsidRDefault="00E977A0" w:rsidP="00E977A0">
      <w:pPr>
        <w:pStyle w:val="AgreementL3"/>
        <w:numPr>
          <w:ilvl w:val="2"/>
          <w:numId w:val="47"/>
        </w:numPr>
        <w:tabs>
          <w:tab w:val="left" w:pos="720"/>
        </w:tabs>
        <w:ind w:left="567" w:hanging="284"/>
        <w:jc w:val="both"/>
      </w:pPr>
      <w:r>
        <w:t>having made all necessary inquiries of our insurers in respect of the insurance requirements set out in any agreement, we confirm that we are able to meet the insurance obligations as set out in such agreement and that any future pricing include the costs associated with the insurance obligations;</w:t>
      </w:r>
    </w:p>
    <w:p w14:paraId="50310E60" w14:textId="284C3D84" w:rsidR="00E977A0" w:rsidRDefault="00E977A0" w:rsidP="00E977A0">
      <w:pPr>
        <w:pStyle w:val="AgreementL3"/>
        <w:numPr>
          <w:ilvl w:val="2"/>
          <w:numId w:val="47"/>
        </w:numPr>
        <w:tabs>
          <w:tab w:val="left" w:pos="720"/>
        </w:tabs>
        <w:ind w:left="567" w:hanging="284"/>
        <w:jc w:val="both"/>
      </w:pPr>
      <w:r>
        <w:t>we acknowledge and agree that if we are identified as a Preferred Proponent, we will execute the applicable Agreement without amendment;</w:t>
      </w:r>
    </w:p>
    <w:p w14:paraId="0501611B" w14:textId="77777777" w:rsidR="00E977A0" w:rsidRDefault="00E977A0" w:rsidP="00E977A0">
      <w:pPr>
        <w:pStyle w:val="AgreementL3"/>
        <w:numPr>
          <w:ilvl w:val="2"/>
          <w:numId w:val="47"/>
        </w:numPr>
        <w:tabs>
          <w:tab w:val="left" w:pos="720"/>
        </w:tabs>
        <w:ind w:left="567" w:hanging="284"/>
        <w:jc w:val="both"/>
      </w:pPr>
      <w:r>
        <w:lastRenderedPageBreak/>
        <w:t xml:space="preserve">All of the privacy terms provisions in the Information Practices Schedule survive the termination of any Agreement; </w:t>
      </w:r>
    </w:p>
    <w:p w14:paraId="31E3F81B" w14:textId="77777777" w:rsidR="00E977A0" w:rsidRDefault="00E977A0" w:rsidP="00E977A0">
      <w:pPr>
        <w:pStyle w:val="AgreementL3"/>
        <w:numPr>
          <w:ilvl w:val="2"/>
          <w:numId w:val="47"/>
        </w:numPr>
        <w:tabs>
          <w:tab w:val="left" w:pos="720"/>
        </w:tabs>
        <w:ind w:left="567" w:hanging="284"/>
        <w:jc w:val="both"/>
      </w:pPr>
      <w:r>
        <w:t>The Purchaser reserves the right to undertake legal action to obtain an order stopping or preventing the Proponent from violating the privacy terms in the Information Practices Schedule. The Proponent acknowledges that any breach of these practices will result in the Purchaser suffering irreparable harm;</w:t>
      </w:r>
    </w:p>
    <w:p w14:paraId="11B1FDF3" w14:textId="77777777" w:rsidR="00E977A0" w:rsidRPr="003F5B0C" w:rsidRDefault="00E977A0" w:rsidP="00E977A0">
      <w:pPr>
        <w:pStyle w:val="AgreementL3"/>
        <w:numPr>
          <w:ilvl w:val="2"/>
          <w:numId w:val="47"/>
        </w:numPr>
        <w:tabs>
          <w:tab w:val="left" w:pos="720"/>
        </w:tabs>
        <w:ind w:left="567" w:hanging="284"/>
        <w:jc w:val="both"/>
        <w:rPr>
          <w:bCs/>
        </w:rPr>
      </w:pPr>
      <w:r>
        <w:rPr>
          <w:bCs/>
        </w:rPr>
        <w:t>We acknowledge and have the ability to provide Vulnerable Sector Screening and/or Police Record Checks if required;</w:t>
      </w:r>
    </w:p>
    <w:p w14:paraId="74681A75" w14:textId="77777777" w:rsidR="00E977A0" w:rsidRDefault="00E977A0" w:rsidP="00E977A0">
      <w:pPr>
        <w:pStyle w:val="AgreementL3"/>
        <w:numPr>
          <w:ilvl w:val="2"/>
          <w:numId w:val="47"/>
        </w:numPr>
        <w:tabs>
          <w:tab w:val="left" w:pos="720"/>
        </w:tabs>
        <w:ind w:left="567" w:hanging="284"/>
        <w:jc w:val="both"/>
        <w:rPr>
          <w:bCs/>
        </w:rPr>
      </w:pPr>
      <w:r>
        <w:t xml:space="preserve">We acknowledge our </w:t>
      </w:r>
      <w:r w:rsidRPr="003F5B0C">
        <w:rPr>
          <w:bCs/>
        </w:rPr>
        <w:t>awareness of and adherence to Regulation 965: Hospital Management, under the Public Hospitals Act</w:t>
      </w:r>
      <w:r>
        <w:rPr>
          <w:bCs/>
        </w:rPr>
        <w:t>;</w:t>
      </w:r>
    </w:p>
    <w:p w14:paraId="58CBE9C5" w14:textId="77777777" w:rsidR="00E977A0" w:rsidRDefault="00E977A0" w:rsidP="00E977A0">
      <w:pPr>
        <w:pStyle w:val="AgreementL3"/>
        <w:numPr>
          <w:ilvl w:val="2"/>
          <w:numId w:val="47"/>
        </w:numPr>
        <w:tabs>
          <w:tab w:val="left" w:pos="720"/>
        </w:tabs>
        <w:ind w:left="567" w:hanging="284"/>
        <w:jc w:val="both"/>
      </w:pPr>
      <w:r>
        <w:t xml:space="preserve">The Proponent warrants that the goods and services that the Proponent is proposing to provide to the Purchaser are not the result of, and in no way involve, forced labour or child labour (as such terms are defined in Canada’s Fighting Against Forced Labour and Child Labour in Supply Chains Act). </w:t>
      </w:r>
    </w:p>
    <w:p w14:paraId="21D420BB" w14:textId="77777777" w:rsidR="00E977A0" w:rsidRDefault="00E977A0" w:rsidP="00E977A0">
      <w:pPr>
        <w:pStyle w:val="AgreementL3"/>
        <w:numPr>
          <w:ilvl w:val="2"/>
          <w:numId w:val="47"/>
        </w:numPr>
        <w:tabs>
          <w:tab w:val="left" w:pos="720"/>
        </w:tabs>
        <w:ind w:left="567" w:hanging="284"/>
        <w:jc w:val="both"/>
      </w:pPr>
      <w:r w:rsidRPr="005702E0">
        <w:t xml:space="preserve">is fully aware that if the Proponent is a non-resident under the </w:t>
      </w:r>
      <w:r w:rsidRPr="005702E0">
        <w:rPr>
          <w:i/>
        </w:rPr>
        <w:t>Income Tax Act</w:t>
      </w:r>
      <w:r w:rsidRPr="005702E0">
        <w:t xml:space="preserve"> (Canada) and amounts payable to the Proponent under this Agreement are subject to withholding taxes under Applicable Laws, the Purchaser will withhold and remit such amounts to the applicable taxing authority in accordance with Applicable Laws; </w:t>
      </w:r>
    </w:p>
    <w:p w14:paraId="61F86A91" w14:textId="1C3C7BEC" w:rsidR="00E977A0" w:rsidRDefault="00E977A0" w:rsidP="00E977A0">
      <w:pPr>
        <w:pStyle w:val="AgreementL3"/>
        <w:numPr>
          <w:ilvl w:val="2"/>
          <w:numId w:val="47"/>
        </w:numPr>
        <w:tabs>
          <w:tab w:val="left" w:pos="720"/>
        </w:tabs>
        <w:ind w:left="567" w:hanging="284"/>
        <w:jc w:val="both"/>
      </w:pPr>
      <w:r w:rsidRPr="007845FA">
        <w:t xml:space="preserve">has the legal and financial capacities, and commercial and technical abilities to undertake the requirements of this </w:t>
      </w:r>
      <w:r>
        <w:t>RFP</w:t>
      </w:r>
      <w:r w:rsidRPr="007845FA">
        <w:t xml:space="preserve">; </w:t>
      </w:r>
    </w:p>
    <w:p w14:paraId="121D2534" w14:textId="77777777" w:rsidR="00E977A0" w:rsidRDefault="00E977A0" w:rsidP="00E977A0">
      <w:pPr>
        <w:pStyle w:val="AgreementL3"/>
        <w:numPr>
          <w:ilvl w:val="2"/>
          <w:numId w:val="47"/>
        </w:numPr>
        <w:tabs>
          <w:tab w:val="left" w:pos="720"/>
        </w:tabs>
        <w:ind w:left="567" w:hanging="284"/>
        <w:jc w:val="both"/>
      </w:pPr>
      <w:r w:rsidRPr="007845FA">
        <w:t xml:space="preserve">is not bankrupt or insolvent; </w:t>
      </w:r>
    </w:p>
    <w:p w14:paraId="0328FE48" w14:textId="38E9006C" w:rsidR="00E977A0" w:rsidRDefault="00E977A0" w:rsidP="00E977A0">
      <w:pPr>
        <w:pStyle w:val="AgreementL3"/>
        <w:numPr>
          <w:ilvl w:val="2"/>
          <w:numId w:val="47"/>
        </w:numPr>
        <w:tabs>
          <w:tab w:val="left" w:pos="720"/>
        </w:tabs>
        <w:ind w:left="567" w:hanging="284"/>
        <w:jc w:val="both"/>
      </w:pPr>
      <w:r w:rsidRPr="00442335">
        <w:t xml:space="preserve">has not made any false declarations as it relates to this </w:t>
      </w:r>
      <w:r>
        <w:t>RFP</w:t>
      </w:r>
      <w:r w:rsidRPr="00442335">
        <w:t xml:space="preserve">; </w:t>
      </w:r>
    </w:p>
    <w:p w14:paraId="56AFC115" w14:textId="77777777" w:rsidR="00E977A0" w:rsidRDefault="00E977A0" w:rsidP="00E977A0">
      <w:pPr>
        <w:pStyle w:val="AgreementL3"/>
        <w:numPr>
          <w:ilvl w:val="2"/>
          <w:numId w:val="47"/>
        </w:numPr>
        <w:tabs>
          <w:tab w:val="left" w:pos="720"/>
        </w:tabs>
        <w:ind w:left="567" w:hanging="284"/>
        <w:jc w:val="both"/>
      </w:pPr>
      <w:r w:rsidRPr="00442335">
        <w:t xml:space="preserve">did not have any significant or persistent deficiencies in the performance of any substantive requirements or obligations under a prior contract with the Purchaser; </w:t>
      </w:r>
    </w:p>
    <w:p w14:paraId="2F8F33ED" w14:textId="77777777" w:rsidR="00E977A0" w:rsidRDefault="00E977A0" w:rsidP="00E977A0">
      <w:pPr>
        <w:pStyle w:val="AgreementL3"/>
        <w:numPr>
          <w:ilvl w:val="2"/>
          <w:numId w:val="47"/>
        </w:numPr>
        <w:tabs>
          <w:tab w:val="left" w:pos="720"/>
        </w:tabs>
        <w:ind w:left="567" w:hanging="284"/>
        <w:jc w:val="both"/>
      </w:pPr>
      <w:r w:rsidRPr="00442335">
        <w:t xml:space="preserve">does not have any final judgment in respect of serious crimes or offences; </w:t>
      </w:r>
    </w:p>
    <w:p w14:paraId="23C7C7CB" w14:textId="77777777" w:rsidR="00E977A0" w:rsidRDefault="00E977A0" w:rsidP="00E977A0">
      <w:pPr>
        <w:pStyle w:val="AgreementL3"/>
        <w:numPr>
          <w:ilvl w:val="2"/>
          <w:numId w:val="47"/>
        </w:numPr>
        <w:tabs>
          <w:tab w:val="left" w:pos="720"/>
        </w:tabs>
        <w:ind w:left="567" w:hanging="284"/>
        <w:jc w:val="both"/>
      </w:pPr>
      <w:r w:rsidRPr="00442335">
        <w:t>has not conducted any professional misconduct or acts or omissions that adversely reflect on the commercial integrity of the Proponent;</w:t>
      </w:r>
    </w:p>
    <w:p w14:paraId="42486F2B" w14:textId="77777777" w:rsidR="00E977A0" w:rsidRDefault="00E977A0" w:rsidP="00E977A0">
      <w:pPr>
        <w:pStyle w:val="AgreementL3"/>
        <w:numPr>
          <w:ilvl w:val="2"/>
          <w:numId w:val="47"/>
        </w:numPr>
        <w:tabs>
          <w:tab w:val="left" w:pos="720"/>
        </w:tabs>
        <w:ind w:left="567" w:hanging="284"/>
        <w:jc w:val="both"/>
      </w:pPr>
      <w:r w:rsidRPr="00442335">
        <w:t xml:space="preserve">has not failed to pay taxes; </w:t>
      </w:r>
    </w:p>
    <w:p w14:paraId="6FDD95D7" w14:textId="77777777" w:rsidR="00E977A0" w:rsidRPr="009A7A0D" w:rsidRDefault="00E977A0" w:rsidP="00E977A0">
      <w:pPr>
        <w:pStyle w:val="AgreementL3"/>
        <w:numPr>
          <w:ilvl w:val="2"/>
          <w:numId w:val="47"/>
        </w:numPr>
        <w:tabs>
          <w:tab w:val="left" w:pos="720"/>
        </w:tabs>
        <w:ind w:left="567" w:hanging="284"/>
        <w:jc w:val="both"/>
      </w:pPr>
      <w:r w:rsidRPr="009A7A0D">
        <w:t>warrants that the Proponent has not, with respect to any goods or services that the Proponent is proposing to provide to the Purchaser or the business activities of the Supplier, made any representation to MMC, the Purchaser or the Canadian public, in the form of a statement, warranty or guarantee, of the benefits of any such product, service, or business for protecting or restoring the environment or mitigating the environmental, social or ecological causes or effects of climate change that is not based on an adequate and proper test or substantiation in accordance with internationally recognized methodology;</w:t>
      </w:r>
    </w:p>
    <w:p w14:paraId="05484662" w14:textId="77777777" w:rsidR="008E02C6" w:rsidRPr="00DD71B0" w:rsidRDefault="008E02C6" w:rsidP="008E02C6">
      <w:pPr>
        <w:pStyle w:val="NumContinue"/>
      </w:pPr>
    </w:p>
    <w:p w14:paraId="40C0C71D" w14:textId="77777777" w:rsidR="008E02C6" w:rsidRPr="00372137" w:rsidRDefault="008E02C6" w:rsidP="00372137">
      <w:pPr>
        <w:pStyle w:val="BodyText"/>
        <w:numPr>
          <w:ilvl w:val="0"/>
          <w:numId w:val="45"/>
        </w:numPr>
        <w:ind w:left="360"/>
        <w:jc w:val="left"/>
        <w:rPr>
          <w:rFonts w:ascii="Arial" w:hAnsi="Arial" w:cs="Arial"/>
          <w:b/>
          <w:szCs w:val="22"/>
        </w:rPr>
      </w:pPr>
      <w:bookmarkStart w:id="456" w:name="_Toc180410616"/>
      <w:bookmarkStart w:id="457" w:name="_Toc180410748"/>
      <w:bookmarkStart w:id="458" w:name="_Toc187393131"/>
      <w:bookmarkStart w:id="459" w:name="_Toc203408299"/>
      <w:bookmarkStart w:id="460" w:name="_Toc526323064"/>
      <w:bookmarkStart w:id="461" w:name="_Toc526323190"/>
      <w:bookmarkStart w:id="462" w:name="_Toc526414396"/>
      <w:bookmarkStart w:id="463" w:name="_Toc529803055"/>
      <w:r w:rsidRPr="00372137">
        <w:rPr>
          <w:rFonts w:ascii="Arial" w:hAnsi="Arial" w:cs="Arial"/>
          <w:b/>
          <w:szCs w:val="22"/>
        </w:rPr>
        <w:lastRenderedPageBreak/>
        <w:t>Proposal Irrevocability</w:t>
      </w:r>
      <w:bookmarkEnd w:id="456"/>
      <w:bookmarkEnd w:id="457"/>
      <w:bookmarkEnd w:id="458"/>
      <w:bookmarkEnd w:id="459"/>
    </w:p>
    <w:p w14:paraId="3EA36F23" w14:textId="02173952" w:rsidR="008E02C6" w:rsidRPr="00A03FAB" w:rsidRDefault="008E02C6" w:rsidP="008E02C6">
      <w:pPr>
        <w:pStyle w:val="AgreementL1"/>
        <w:numPr>
          <w:ilvl w:val="0"/>
          <w:numId w:val="0"/>
        </w:numPr>
        <w:jc w:val="both"/>
        <w:rPr>
          <w:b w:val="0"/>
          <w:bCs/>
          <w:iCs/>
          <w:szCs w:val="22"/>
          <w:lang w:eastAsia="en-US"/>
        </w:rPr>
      </w:pPr>
      <w:bookmarkStart w:id="464" w:name="_Toc180410617"/>
      <w:bookmarkStart w:id="465" w:name="_Toc180410749"/>
      <w:bookmarkStart w:id="466" w:name="_Toc187393132"/>
      <w:bookmarkStart w:id="467" w:name="_Toc203408300"/>
      <w:bookmarkStart w:id="468" w:name="_Toc203409095"/>
      <w:bookmarkStart w:id="469" w:name="_Toc203409392"/>
      <w:bookmarkStart w:id="470" w:name="_Toc204953532"/>
      <w:bookmarkStart w:id="471" w:name="_Toc213143140"/>
      <w:r w:rsidRPr="00A03FAB">
        <w:rPr>
          <w:b w:val="0"/>
          <w:bCs/>
          <w:iCs/>
          <w:szCs w:val="22"/>
          <w:lang w:eastAsia="en-US"/>
        </w:rPr>
        <w:t xml:space="preserve">Subject to a Proponent’s right to withdraw a Proposal in accordance with the procedure described in Section 2.6 Withdrawal of Proposal of the RFP, a Proposal </w:t>
      </w:r>
      <w:r w:rsidR="0014677D">
        <w:rPr>
          <w:b w:val="0"/>
          <w:bCs/>
          <w:iCs/>
          <w:szCs w:val="22"/>
          <w:lang w:eastAsia="en-US"/>
        </w:rPr>
        <w:t>is</w:t>
      </w:r>
      <w:r w:rsidRPr="00A03FAB">
        <w:rPr>
          <w:b w:val="0"/>
          <w:bCs/>
          <w:iCs/>
          <w:szCs w:val="22"/>
          <w:lang w:eastAsia="en-US"/>
        </w:rPr>
        <w:t xml:space="preserve"> irrevocable by the Proponent </w:t>
      </w:r>
      <w:r w:rsidRPr="002835CD">
        <w:rPr>
          <w:b w:val="0"/>
          <w:bCs/>
          <w:iCs/>
          <w:szCs w:val="22"/>
          <w:lang w:eastAsia="en-US"/>
        </w:rPr>
        <w:t xml:space="preserve">for </w:t>
      </w:r>
      <w:r w:rsidR="007F016B" w:rsidRPr="009E52E3">
        <w:rPr>
          <w:b w:val="0"/>
          <w:bCs/>
          <w:iCs/>
          <w:szCs w:val="22"/>
          <w:lang w:eastAsia="en-US"/>
        </w:rPr>
        <w:t>120</w:t>
      </w:r>
      <w:r w:rsidRPr="009E52E3">
        <w:rPr>
          <w:b w:val="0"/>
          <w:bCs/>
          <w:iCs/>
          <w:szCs w:val="22"/>
          <w:lang w:eastAsia="en-US"/>
        </w:rPr>
        <w:t xml:space="preserve"> calendar days from the Closing Time.</w:t>
      </w:r>
      <w:bookmarkEnd w:id="464"/>
      <w:bookmarkEnd w:id="465"/>
      <w:bookmarkEnd w:id="466"/>
      <w:bookmarkEnd w:id="467"/>
      <w:bookmarkEnd w:id="468"/>
      <w:bookmarkEnd w:id="469"/>
      <w:bookmarkEnd w:id="470"/>
      <w:bookmarkEnd w:id="471"/>
    </w:p>
    <w:p w14:paraId="1EEB761F" w14:textId="77777777" w:rsidR="008E02C6" w:rsidRPr="00372137" w:rsidRDefault="008E02C6" w:rsidP="00372137">
      <w:pPr>
        <w:pStyle w:val="BodyText"/>
        <w:numPr>
          <w:ilvl w:val="0"/>
          <w:numId w:val="45"/>
        </w:numPr>
        <w:ind w:left="360"/>
        <w:jc w:val="left"/>
        <w:rPr>
          <w:rFonts w:ascii="Arial" w:hAnsi="Arial" w:cs="Arial"/>
          <w:b/>
          <w:szCs w:val="22"/>
        </w:rPr>
      </w:pPr>
      <w:bookmarkStart w:id="472" w:name="_Toc180410618"/>
      <w:bookmarkStart w:id="473" w:name="_Toc180410750"/>
      <w:bookmarkStart w:id="474" w:name="_Toc187393133"/>
      <w:bookmarkStart w:id="475" w:name="_Toc203408301"/>
      <w:r w:rsidRPr="00372137">
        <w:rPr>
          <w:rFonts w:ascii="Arial" w:hAnsi="Arial" w:cs="Arial"/>
          <w:b/>
          <w:szCs w:val="22"/>
        </w:rPr>
        <w:t>Conflict of Interest and Unfair Advantage</w:t>
      </w:r>
      <w:bookmarkEnd w:id="460"/>
      <w:bookmarkEnd w:id="461"/>
      <w:bookmarkEnd w:id="462"/>
      <w:bookmarkEnd w:id="463"/>
      <w:bookmarkEnd w:id="472"/>
      <w:bookmarkEnd w:id="473"/>
      <w:bookmarkEnd w:id="474"/>
      <w:bookmarkEnd w:id="475"/>
    </w:p>
    <w:p w14:paraId="4A1F4606" w14:textId="77777777" w:rsidR="008E02C6" w:rsidRPr="00A03FAB" w:rsidRDefault="008E02C6" w:rsidP="008E02C6">
      <w:pPr>
        <w:pStyle w:val="AgreementL2"/>
      </w:pPr>
      <w:bookmarkStart w:id="476" w:name="_Toc526323065"/>
      <w:bookmarkStart w:id="477" w:name="_Toc526323191"/>
      <w:bookmarkStart w:id="478" w:name="_Toc526414397"/>
      <w:bookmarkStart w:id="479" w:name="_Toc529803056"/>
      <w:bookmarkStart w:id="480" w:name="_Toc180410619"/>
      <w:bookmarkStart w:id="481" w:name="_Toc180410751"/>
      <w:bookmarkStart w:id="482" w:name="_Toc187393134"/>
      <w:bookmarkStart w:id="483" w:name="_Toc203408302"/>
      <w:bookmarkStart w:id="484" w:name="_Toc203409096"/>
      <w:bookmarkStart w:id="485" w:name="_Toc203409393"/>
      <w:bookmarkStart w:id="486" w:name="_Toc204953533"/>
      <w:bookmarkStart w:id="487" w:name="_Toc213143141"/>
      <w:r w:rsidRPr="00A03FAB">
        <w:t>We represent and warrant that neither we nor our Proponent team members (if any) have any Conflicts of Interest or Unfair Advantage as defined in the RFP Documents, in submitting our Proposal, except for the following Conflicts of Interest:</w:t>
      </w:r>
      <w:bookmarkEnd w:id="476"/>
      <w:bookmarkEnd w:id="477"/>
      <w:bookmarkEnd w:id="478"/>
      <w:bookmarkEnd w:id="479"/>
      <w:bookmarkEnd w:id="480"/>
      <w:bookmarkEnd w:id="481"/>
      <w:bookmarkEnd w:id="482"/>
      <w:bookmarkEnd w:id="483"/>
      <w:bookmarkEnd w:id="484"/>
      <w:bookmarkEnd w:id="485"/>
      <w:bookmarkEnd w:id="486"/>
      <w:bookmarkEnd w:id="487"/>
    </w:p>
    <w:p w14:paraId="2CCE27F3" w14:textId="77777777" w:rsidR="008E02C6" w:rsidRPr="00A03FAB" w:rsidRDefault="008E02C6" w:rsidP="008E02C6">
      <w:pPr>
        <w:pStyle w:val="NumContinue"/>
        <w:ind w:left="1440"/>
      </w:pPr>
      <w:r w:rsidRPr="00A03FAB">
        <w:rPr>
          <w:noProof/>
          <w:lang w:val="en-US" w:eastAsia="en-US"/>
        </w:rPr>
        <mc:AlternateContent>
          <mc:Choice Requires="wps">
            <w:drawing>
              <wp:anchor distT="0" distB="0" distL="114300" distR="114300" simplePos="0" relativeHeight="251658242" behindDoc="0" locked="0" layoutInCell="1" allowOverlap="1" wp14:anchorId="0B1CC66B" wp14:editId="69F4B848">
                <wp:simplePos x="0" y="0"/>
                <wp:positionH relativeFrom="column">
                  <wp:posOffset>480060</wp:posOffset>
                </wp:positionH>
                <wp:positionV relativeFrom="paragraph">
                  <wp:posOffset>19050</wp:posOffset>
                </wp:positionV>
                <wp:extent cx="236220" cy="167640"/>
                <wp:effectExtent l="0" t="0" r="11430" b="22860"/>
                <wp:wrapNone/>
                <wp:docPr id="2" name="Rectangle 2"/>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0F693" id="Rectangle 2" o:spid="_x0000_s1026" style="position:absolute;margin-left:37.8pt;margin-top:1.5pt;width:18.6pt;height:13.2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" fillcolor="white [3201]" strokecolor="black [3213]" strokeweight="2pt"/>
            </w:pict>
          </mc:Fallback>
        </mc:AlternateContent>
      </w:r>
      <w:r w:rsidRPr="00A03FAB">
        <w:t>NO Conflicts of Interest or Unfair Advantage</w:t>
      </w:r>
    </w:p>
    <w:p w14:paraId="7BDF71F6" w14:textId="77777777" w:rsidR="008E02C6" w:rsidRPr="00A03FAB" w:rsidRDefault="008E02C6" w:rsidP="008E02C6">
      <w:pPr>
        <w:pStyle w:val="NumContinue"/>
        <w:ind w:left="709"/>
      </w:pPr>
      <w:r w:rsidRPr="00A03FAB">
        <w:rPr>
          <w:noProof/>
          <w:lang w:val="en-US" w:eastAsia="en-US"/>
        </w:rPr>
        <mc:AlternateContent>
          <mc:Choice Requires="wps">
            <w:drawing>
              <wp:anchor distT="0" distB="0" distL="114300" distR="114300" simplePos="0" relativeHeight="251658243" behindDoc="0" locked="0" layoutInCell="1" allowOverlap="1" wp14:anchorId="6C4E91F2" wp14:editId="1D41F16B">
                <wp:simplePos x="0" y="0"/>
                <wp:positionH relativeFrom="column">
                  <wp:posOffset>480060</wp:posOffset>
                </wp:positionH>
                <wp:positionV relativeFrom="paragraph">
                  <wp:posOffset>-635</wp:posOffset>
                </wp:positionV>
                <wp:extent cx="236220" cy="167640"/>
                <wp:effectExtent l="0" t="0" r="11430" b="22860"/>
                <wp:wrapNone/>
                <wp:docPr id="3" name="Rectangle 3"/>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0FA0F6" id="Rectangle 3" o:spid="_x0000_s1026" style="position:absolute;margin-left:37.8pt;margin-top:-.05pt;width:18.6pt;height:13.2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" fillcolor="white [3201]" strokecolor="black [3213]" strokeweight="2pt"/>
            </w:pict>
          </mc:Fallback>
        </mc:AlternateContent>
      </w:r>
      <w:r w:rsidRPr="00A03FAB">
        <w:tab/>
      </w:r>
      <w:r w:rsidRPr="00A03FAB">
        <w:tab/>
        <w:t>Possible Conflict of Interest or Unfair Advantage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588"/>
      </w:tblGrid>
      <w:tr w:rsidR="008E02C6" w:rsidRPr="00A03FAB" w14:paraId="4B67BEE4" w14:textId="77777777">
        <w:trPr>
          <w:trHeight w:val="504"/>
        </w:trPr>
        <w:tc>
          <w:tcPr>
            <w:tcW w:w="2880" w:type="dxa"/>
            <w:tcBorders>
              <w:top w:val="nil"/>
              <w:left w:val="nil"/>
              <w:bottom w:val="nil"/>
              <w:right w:val="nil"/>
            </w:tcBorders>
          </w:tcPr>
          <w:p w14:paraId="4623DEA8" w14:textId="77777777" w:rsidR="008E02C6" w:rsidRPr="00A03FAB" w:rsidRDefault="008E02C6">
            <w:pPr>
              <w:pStyle w:val="NumContinue"/>
              <w:keepNext/>
              <w:spacing w:before="120" w:after="120"/>
              <w:rPr>
                <w:b/>
              </w:rPr>
            </w:pPr>
            <w:r w:rsidRPr="00A03FAB">
              <w:rPr>
                <w:b/>
              </w:rPr>
              <w:t>Name of Party/Person</w:t>
            </w:r>
          </w:p>
        </w:tc>
        <w:tc>
          <w:tcPr>
            <w:tcW w:w="6588" w:type="dxa"/>
            <w:tcBorders>
              <w:top w:val="nil"/>
              <w:left w:val="nil"/>
              <w:bottom w:val="nil"/>
              <w:right w:val="nil"/>
            </w:tcBorders>
          </w:tcPr>
          <w:p w14:paraId="6921A946" w14:textId="77777777" w:rsidR="008E02C6" w:rsidRPr="00A03FAB" w:rsidRDefault="008E02C6">
            <w:pPr>
              <w:pStyle w:val="NumContinue"/>
              <w:keepNext/>
              <w:spacing w:before="120" w:after="120"/>
              <w:rPr>
                <w:b/>
              </w:rPr>
            </w:pPr>
            <w:r w:rsidRPr="00A03FAB">
              <w:rPr>
                <w:b/>
              </w:rPr>
              <w:t xml:space="preserve">            Description of Conflict of Interest</w:t>
            </w:r>
          </w:p>
        </w:tc>
      </w:tr>
      <w:tr w:rsidR="008E02C6" w:rsidRPr="00A03FAB" w14:paraId="3697C80C" w14:textId="77777777">
        <w:trPr>
          <w:trHeight w:val="502"/>
        </w:trPr>
        <w:tc>
          <w:tcPr>
            <w:tcW w:w="2880" w:type="dxa"/>
            <w:tcBorders>
              <w:top w:val="nil"/>
              <w:left w:val="nil"/>
              <w:bottom w:val="single" w:sz="4" w:space="0" w:color="auto"/>
              <w:right w:val="nil"/>
            </w:tcBorders>
          </w:tcPr>
          <w:p w14:paraId="66131036" w14:textId="77777777" w:rsidR="008E02C6" w:rsidRPr="00A03FAB" w:rsidRDefault="008E02C6">
            <w:pPr>
              <w:pStyle w:val="NumContinue"/>
              <w:keepNext/>
              <w:spacing w:before="120" w:after="120"/>
            </w:pPr>
          </w:p>
        </w:tc>
        <w:tc>
          <w:tcPr>
            <w:tcW w:w="6588" w:type="dxa"/>
            <w:tcBorders>
              <w:top w:val="nil"/>
              <w:left w:val="nil"/>
              <w:bottom w:val="single" w:sz="4" w:space="0" w:color="auto"/>
              <w:right w:val="nil"/>
            </w:tcBorders>
          </w:tcPr>
          <w:p w14:paraId="0461CA3A" w14:textId="77777777" w:rsidR="008E02C6" w:rsidRPr="00A03FAB" w:rsidRDefault="008E02C6">
            <w:pPr>
              <w:pStyle w:val="NumContinue"/>
              <w:keepNext/>
              <w:spacing w:before="120" w:after="120"/>
            </w:pPr>
          </w:p>
        </w:tc>
      </w:tr>
      <w:tr w:rsidR="008E02C6" w:rsidRPr="00A03FAB" w14:paraId="719BC076" w14:textId="77777777">
        <w:trPr>
          <w:trHeight w:val="502"/>
        </w:trPr>
        <w:tc>
          <w:tcPr>
            <w:tcW w:w="2880" w:type="dxa"/>
            <w:tcBorders>
              <w:top w:val="single" w:sz="4" w:space="0" w:color="auto"/>
              <w:left w:val="nil"/>
              <w:bottom w:val="single" w:sz="4" w:space="0" w:color="auto"/>
              <w:right w:val="nil"/>
            </w:tcBorders>
          </w:tcPr>
          <w:p w14:paraId="77E237F1" w14:textId="77777777" w:rsidR="008E02C6" w:rsidRPr="00A03FAB" w:rsidRDefault="008E02C6">
            <w:pPr>
              <w:pStyle w:val="NumContinue"/>
              <w:keepNext/>
              <w:spacing w:before="120" w:after="120"/>
            </w:pPr>
          </w:p>
        </w:tc>
        <w:tc>
          <w:tcPr>
            <w:tcW w:w="6588" w:type="dxa"/>
            <w:tcBorders>
              <w:top w:val="single" w:sz="4" w:space="0" w:color="auto"/>
              <w:left w:val="nil"/>
              <w:bottom w:val="single" w:sz="4" w:space="0" w:color="auto"/>
              <w:right w:val="nil"/>
            </w:tcBorders>
          </w:tcPr>
          <w:p w14:paraId="3C89129C" w14:textId="77777777" w:rsidR="008E02C6" w:rsidRPr="00A03FAB" w:rsidRDefault="008E02C6">
            <w:pPr>
              <w:pStyle w:val="NumContinue"/>
              <w:keepNext/>
              <w:spacing w:before="120" w:after="120"/>
            </w:pPr>
          </w:p>
        </w:tc>
      </w:tr>
      <w:tr w:rsidR="008E02C6" w:rsidRPr="00A03FAB" w14:paraId="299E7F49" w14:textId="77777777">
        <w:trPr>
          <w:trHeight w:val="502"/>
        </w:trPr>
        <w:tc>
          <w:tcPr>
            <w:tcW w:w="2880" w:type="dxa"/>
            <w:tcBorders>
              <w:top w:val="single" w:sz="4" w:space="0" w:color="auto"/>
              <w:left w:val="nil"/>
              <w:bottom w:val="single" w:sz="4" w:space="0" w:color="auto"/>
              <w:right w:val="nil"/>
            </w:tcBorders>
          </w:tcPr>
          <w:p w14:paraId="7F336E3E" w14:textId="77777777" w:rsidR="008E02C6" w:rsidRPr="00A03FAB" w:rsidRDefault="008E02C6">
            <w:pPr>
              <w:pStyle w:val="NumContinue"/>
              <w:keepNext/>
              <w:spacing w:before="120" w:after="120"/>
            </w:pPr>
          </w:p>
        </w:tc>
        <w:tc>
          <w:tcPr>
            <w:tcW w:w="6588" w:type="dxa"/>
            <w:tcBorders>
              <w:top w:val="single" w:sz="4" w:space="0" w:color="auto"/>
              <w:left w:val="nil"/>
              <w:bottom w:val="single" w:sz="4" w:space="0" w:color="auto"/>
              <w:right w:val="nil"/>
            </w:tcBorders>
          </w:tcPr>
          <w:p w14:paraId="731938A1" w14:textId="77777777" w:rsidR="008E02C6" w:rsidRPr="00A03FAB" w:rsidRDefault="008E02C6">
            <w:pPr>
              <w:pStyle w:val="NumContinue"/>
              <w:keepNext/>
              <w:spacing w:before="120" w:after="120"/>
            </w:pPr>
          </w:p>
        </w:tc>
      </w:tr>
    </w:tbl>
    <w:p w14:paraId="4085E4AB" w14:textId="77777777" w:rsidR="008E02C6" w:rsidRPr="00A03FAB" w:rsidRDefault="008E02C6" w:rsidP="008E02C6">
      <w:pPr>
        <w:pStyle w:val="AgreementL2"/>
        <w:numPr>
          <w:ilvl w:val="0"/>
          <w:numId w:val="0"/>
        </w:numPr>
        <w:ind w:left="720"/>
      </w:pPr>
    </w:p>
    <w:p w14:paraId="6BA24318" w14:textId="77777777" w:rsidR="008E02C6" w:rsidRPr="00A03FAB" w:rsidRDefault="008E02C6" w:rsidP="008E02C6">
      <w:pPr>
        <w:pStyle w:val="AgreementL2"/>
        <w:rPr>
          <w:szCs w:val="18"/>
        </w:rPr>
      </w:pPr>
      <w:bookmarkStart w:id="488" w:name="_Toc526323066"/>
      <w:bookmarkStart w:id="489" w:name="_Toc526323192"/>
      <w:bookmarkStart w:id="490" w:name="_Toc526414398"/>
      <w:bookmarkStart w:id="491" w:name="_Toc529803057"/>
      <w:bookmarkStart w:id="492" w:name="_Toc180410620"/>
      <w:bookmarkStart w:id="493" w:name="_Toc180410752"/>
      <w:bookmarkStart w:id="494" w:name="_Toc187393135"/>
      <w:bookmarkStart w:id="495" w:name="_Toc203408303"/>
      <w:bookmarkStart w:id="496" w:name="_Toc203409097"/>
      <w:bookmarkStart w:id="497" w:name="_Toc203409394"/>
      <w:bookmarkStart w:id="498" w:name="_Toc204953534"/>
      <w:bookmarkStart w:id="499" w:name="_Toc213143142"/>
      <w:r w:rsidRPr="00A03FAB">
        <w:t xml:space="preserve">We </w:t>
      </w:r>
      <w:r w:rsidRPr="00A03FAB">
        <w:rPr>
          <w:szCs w:val="18"/>
        </w:rPr>
        <w:t>confirm that the following individuals participated in the preparation of our Proposal, beyond those employed directly by the submitting Proponent:</w:t>
      </w:r>
      <w:bookmarkEnd w:id="488"/>
      <w:bookmarkEnd w:id="489"/>
      <w:bookmarkEnd w:id="490"/>
      <w:bookmarkEnd w:id="491"/>
      <w:bookmarkEnd w:id="492"/>
      <w:bookmarkEnd w:id="493"/>
      <w:bookmarkEnd w:id="494"/>
      <w:bookmarkEnd w:id="495"/>
      <w:bookmarkEnd w:id="496"/>
      <w:bookmarkEnd w:id="497"/>
      <w:bookmarkEnd w:id="498"/>
      <w:bookmarkEnd w:id="499"/>
    </w:p>
    <w:tbl>
      <w:tblPr>
        <w:tblW w:w="9576" w:type="dxa"/>
        <w:tblLayout w:type="fixed"/>
        <w:tblLook w:val="0000" w:firstRow="0" w:lastRow="0" w:firstColumn="0" w:lastColumn="0" w:noHBand="0" w:noVBand="0"/>
      </w:tblPr>
      <w:tblGrid>
        <w:gridCol w:w="3828"/>
        <w:gridCol w:w="960"/>
        <w:gridCol w:w="3828"/>
        <w:gridCol w:w="960"/>
      </w:tblGrid>
      <w:tr w:rsidR="008E02C6" w:rsidRPr="00A03FAB" w14:paraId="28CC63E0" w14:textId="77777777">
        <w:trPr>
          <w:gridAfter w:val="1"/>
          <w:wAfter w:w="960" w:type="dxa"/>
        </w:trPr>
        <w:tc>
          <w:tcPr>
            <w:tcW w:w="3828" w:type="dxa"/>
          </w:tcPr>
          <w:p w14:paraId="4AF4DACA" w14:textId="77777777" w:rsidR="008E02C6" w:rsidRPr="00A03FAB" w:rsidRDefault="008E02C6">
            <w:pPr>
              <w:pStyle w:val="MTTable"/>
              <w:rPr>
                <w:rFonts w:ascii="Arial" w:hAnsi="Arial" w:cs="Arial"/>
                <w:b/>
                <w:szCs w:val="18"/>
              </w:rPr>
            </w:pPr>
            <w:r w:rsidRPr="00A03FAB">
              <w:rPr>
                <w:rFonts w:ascii="Arial" w:hAnsi="Arial" w:cs="Arial"/>
                <w:b/>
                <w:sz w:val="22"/>
                <w:szCs w:val="18"/>
              </w:rPr>
              <w:t>Name of Individual or Party</w:t>
            </w:r>
          </w:p>
        </w:tc>
        <w:tc>
          <w:tcPr>
            <w:tcW w:w="4788" w:type="dxa"/>
            <w:gridSpan w:val="2"/>
          </w:tcPr>
          <w:p w14:paraId="2E7A66F4" w14:textId="77777777" w:rsidR="008E02C6" w:rsidRPr="00A03FAB" w:rsidRDefault="008E02C6">
            <w:pPr>
              <w:pStyle w:val="MTTable"/>
              <w:rPr>
                <w:rFonts w:ascii="Arial" w:hAnsi="Arial" w:cs="Arial"/>
                <w:b/>
                <w:szCs w:val="18"/>
              </w:rPr>
            </w:pPr>
            <w:r w:rsidRPr="00A03FAB">
              <w:rPr>
                <w:rFonts w:ascii="Arial" w:hAnsi="Arial" w:cs="Arial"/>
                <w:b/>
                <w:sz w:val="22"/>
                <w:szCs w:val="18"/>
              </w:rPr>
              <w:t>Business Address and Telephone Number</w:t>
            </w:r>
          </w:p>
        </w:tc>
      </w:tr>
      <w:tr w:rsidR="008E02C6" w:rsidRPr="00A03FAB" w14:paraId="66B2863D" w14:textId="77777777">
        <w:tc>
          <w:tcPr>
            <w:tcW w:w="4788" w:type="dxa"/>
            <w:gridSpan w:val="2"/>
            <w:tcBorders>
              <w:bottom w:val="single" w:sz="4" w:space="0" w:color="auto"/>
            </w:tcBorders>
          </w:tcPr>
          <w:p w14:paraId="44205BEC" w14:textId="77777777" w:rsidR="008E02C6" w:rsidRPr="00A03FAB" w:rsidRDefault="008E02C6">
            <w:pPr>
              <w:pStyle w:val="MTTable"/>
              <w:rPr>
                <w:rFonts w:ascii="Arial" w:hAnsi="Arial" w:cs="Arial"/>
                <w:b/>
                <w:szCs w:val="18"/>
              </w:rPr>
            </w:pPr>
          </w:p>
        </w:tc>
        <w:tc>
          <w:tcPr>
            <w:tcW w:w="4788" w:type="dxa"/>
            <w:gridSpan w:val="2"/>
            <w:tcBorders>
              <w:bottom w:val="single" w:sz="4" w:space="0" w:color="auto"/>
            </w:tcBorders>
          </w:tcPr>
          <w:p w14:paraId="28733484" w14:textId="77777777" w:rsidR="008E02C6" w:rsidRPr="00A03FAB" w:rsidRDefault="008E02C6">
            <w:pPr>
              <w:pStyle w:val="MTTable"/>
              <w:rPr>
                <w:rFonts w:ascii="Arial" w:hAnsi="Arial" w:cs="Arial"/>
                <w:szCs w:val="18"/>
              </w:rPr>
            </w:pPr>
          </w:p>
        </w:tc>
      </w:tr>
      <w:tr w:rsidR="008E02C6" w:rsidRPr="00A03FAB" w14:paraId="2E4B51C8" w14:textId="77777777">
        <w:tc>
          <w:tcPr>
            <w:tcW w:w="4788" w:type="dxa"/>
            <w:gridSpan w:val="2"/>
            <w:tcBorders>
              <w:top w:val="single" w:sz="4" w:space="0" w:color="auto"/>
              <w:bottom w:val="single" w:sz="4" w:space="0" w:color="auto"/>
            </w:tcBorders>
          </w:tcPr>
          <w:p w14:paraId="69D4CDA4" w14:textId="77777777" w:rsidR="008E02C6" w:rsidRPr="00A03FAB" w:rsidRDefault="008E02C6">
            <w:pPr>
              <w:pStyle w:val="MTTable"/>
              <w:rPr>
                <w:rFonts w:ascii="Arial" w:hAnsi="Arial" w:cs="Arial"/>
                <w:szCs w:val="18"/>
              </w:rPr>
            </w:pPr>
          </w:p>
        </w:tc>
        <w:tc>
          <w:tcPr>
            <w:tcW w:w="4788" w:type="dxa"/>
            <w:gridSpan w:val="2"/>
            <w:tcBorders>
              <w:top w:val="single" w:sz="4" w:space="0" w:color="auto"/>
              <w:bottom w:val="single" w:sz="4" w:space="0" w:color="auto"/>
            </w:tcBorders>
          </w:tcPr>
          <w:p w14:paraId="23E1F39B" w14:textId="77777777" w:rsidR="008E02C6" w:rsidRPr="00A03FAB" w:rsidRDefault="008E02C6">
            <w:pPr>
              <w:pStyle w:val="MTTable"/>
              <w:rPr>
                <w:rFonts w:ascii="Arial" w:hAnsi="Arial" w:cs="Arial"/>
                <w:szCs w:val="18"/>
              </w:rPr>
            </w:pPr>
          </w:p>
        </w:tc>
      </w:tr>
      <w:tr w:rsidR="008E02C6" w:rsidRPr="00A03FAB" w14:paraId="68EA89FF" w14:textId="77777777">
        <w:tc>
          <w:tcPr>
            <w:tcW w:w="4788" w:type="dxa"/>
            <w:gridSpan w:val="2"/>
            <w:tcBorders>
              <w:top w:val="single" w:sz="4" w:space="0" w:color="auto"/>
              <w:bottom w:val="single" w:sz="4" w:space="0" w:color="auto"/>
            </w:tcBorders>
          </w:tcPr>
          <w:p w14:paraId="1A8D42A5" w14:textId="77777777" w:rsidR="008E02C6" w:rsidRPr="00A03FAB" w:rsidRDefault="008E02C6">
            <w:pPr>
              <w:pStyle w:val="MTTable"/>
              <w:rPr>
                <w:rFonts w:ascii="Arial" w:hAnsi="Arial" w:cs="Arial"/>
                <w:szCs w:val="18"/>
              </w:rPr>
            </w:pPr>
          </w:p>
        </w:tc>
        <w:tc>
          <w:tcPr>
            <w:tcW w:w="4788" w:type="dxa"/>
            <w:gridSpan w:val="2"/>
            <w:tcBorders>
              <w:top w:val="single" w:sz="4" w:space="0" w:color="auto"/>
              <w:bottom w:val="single" w:sz="4" w:space="0" w:color="auto"/>
            </w:tcBorders>
          </w:tcPr>
          <w:p w14:paraId="38427761" w14:textId="77777777" w:rsidR="008E02C6" w:rsidRPr="00A03FAB" w:rsidRDefault="008E02C6">
            <w:pPr>
              <w:pStyle w:val="MTTable"/>
              <w:rPr>
                <w:rFonts w:ascii="Arial" w:hAnsi="Arial" w:cs="Arial"/>
                <w:szCs w:val="18"/>
              </w:rPr>
            </w:pPr>
          </w:p>
        </w:tc>
      </w:tr>
      <w:tr w:rsidR="008E02C6" w:rsidRPr="00A03FAB" w14:paraId="74D9FBA5" w14:textId="77777777">
        <w:tc>
          <w:tcPr>
            <w:tcW w:w="4788" w:type="dxa"/>
            <w:gridSpan w:val="2"/>
            <w:tcBorders>
              <w:top w:val="single" w:sz="4" w:space="0" w:color="auto"/>
            </w:tcBorders>
          </w:tcPr>
          <w:p w14:paraId="08BCD99A" w14:textId="77777777" w:rsidR="008E02C6" w:rsidRPr="00A03FAB" w:rsidRDefault="008E02C6">
            <w:pPr>
              <w:pStyle w:val="MTTable"/>
              <w:rPr>
                <w:rFonts w:ascii="Arial" w:hAnsi="Arial" w:cs="Arial"/>
                <w:szCs w:val="18"/>
              </w:rPr>
            </w:pPr>
          </w:p>
        </w:tc>
        <w:tc>
          <w:tcPr>
            <w:tcW w:w="4788" w:type="dxa"/>
            <w:gridSpan w:val="2"/>
            <w:tcBorders>
              <w:top w:val="single" w:sz="4" w:space="0" w:color="auto"/>
            </w:tcBorders>
          </w:tcPr>
          <w:p w14:paraId="4FF493E1" w14:textId="77777777" w:rsidR="008E02C6" w:rsidRPr="00A03FAB" w:rsidRDefault="008E02C6">
            <w:pPr>
              <w:pStyle w:val="MTTable"/>
              <w:rPr>
                <w:rFonts w:ascii="Arial" w:hAnsi="Arial" w:cs="Arial"/>
                <w:szCs w:val="18"/>
              </w:rPr>
            </w:pPr>
          </w:p>
        </w:tc>
      </w:tr>
    </w:tbl>
    <w:p w14:paraId="6997F222" w14:textId="77777777" w:rsidR="008E02C6" w:rsidRPr="00372137" w:rsidRDefault="008E02C6" w:rsidP="00372137">
      <w:pPr>
        <w:pStyle w:val="BodyText"/>
        <w:numPr>
          <w:ilvl w:val="0"/>
          <w:numId w:val="45"/>
        </w:numPr>
        <w:ind w:left="360"/>
        <w:jc w:val="left"/>
        <w:rPr>
          <w:rFonts w:ascii="Arial" w:hAnsi="Arial" w:cs="Arial"/>
          <w:b/>
          <w:szCs w:val="22"/>
        </w:rPr>
      </w:pPr>
      <w:bookmarkStart w:id="500" w:name="_Toc526323067"/>
      <w:bookmarkStart w:id="501" w:name="_Toc526323193"/>
      <w:bookmarkStart w:id="502" w:name="_Toc526414399"/>
      <w:bookmarkStart w:id="503" w:name="_Toc529803058"/>
      <w:bookmarkStart w:id="504" w:name="_Toc180410621"/>
      <w:bookmarkStart w:id="505" w:name="_Toc180410753"/>
      <w:bookmarkStart w:id="506" w:name="_Toc187393136"/>
      <w:bookmarkStart w:id="507" w:name="_Toc203408304"/>
      <w:r w:rsidRPr="00372137">
        <w:rPr>
          <w:rFonts w:ascii="Arial" w:hAnsi="Arial" w:cs="Arial"/>
          <w:b/>
          <w:szCs w:val="22"/>
        </w:rPr>
        <w:t>Litigation History</w:t>
      </w:r>
      <w:bookmarkEnd w:id="500"/>
      <w:bookmarkEnd w:id="501"/>
      <w:bookmarkEnd w:id="502"/>
      <w:bookmarkEnd w:id="503"/>
      <w:bookmarkEnd w:id="504"/>
      <w:bookmarkEnd w:id="505"/>
      <w:bookmarkEnd w:id="506"/>
      <w:bookmarkEnd w:id="507"/>
    </w:p>
    <w:p w14:paraId="0530F2AC" w14:textId="77777777" w:rsidR="008E02C6" w:rsidRPr="00A03FAB" w:rsidRDefault="008E02C6" w:rsidP="008E02C6">
      <w:pPr>
        <w:pStyle w:val="AgreementL2"/>
        <w:keepNext/>
        <w:numPr>
          <w:ilvl w:val="0"/>
          <w:numId w:val="0"/>
        </w:numPr>
        <w:spacing w:after="0"/>
        <w:ind w:left="720"/>
        <w:jc w:val="both"/>
      </w:pPr>
      <w:bookmarkStart w:id="508" w:name="_Toc526323068"/>
      <w:bookmarkStart w:id="509" w:name="_Toc526323194"/>
      <w:bookmarkStart w:id="510" w:name="_Toc526414400"/>
      <w:bookmarkStart w:id="511" w:name="_Toc529803059"/>
      <w:bookmarkStart w:id="512" w:name="_Toc180410622"/>
      <w:bookmarkStart w:id="513" w:name="_Toc180410754"/>
      <w:bookmarkStart w:id="514" w:name="_Toc187393137"/>
      <w:bookmarkStart w:id="515" w:name="_Toc203408305"/>
      <w:bookmarkStart w:id="516" w:name="_Toc203409098"/>
      <w:bookmarkStart w:id="517" w:name="_Toc203409395"/>
      <w:bookmarkStart w:id="518" w:name="_Toc204953535"/>
      <w:bookmarkStart w:id="519" w:name="_Toc213143143"/>
      <w:r>
        <w:t>MMC</w:t>
      </w:r>
      <w:r w:rsidRPr="00A03FAB">
        <w:t xml:space="preserve"> will be assessing each Proponent in light of past or current Litigation to</w:t>
      </w:r>
      <w:bookmarkEnd w:id="508"/>
      <w:bookmarkEnd w:id="509"/>
      <w:bookmarkEnd w:id="510"/>
      <w:bookmarkEnd w:id="511"/>
      <w:r w:rsidRPr="00A03FAB">
        <w:t xml:space="preserve"> </w:t>
      </w:r>
      <w:bookmarkStart w:id="520" w:name="_Toc526323069"/>
      <w:bookmarkStart w:id="521" w:name="_Toc526323195"/>
      <w:bookmarkStart w:id="522" w:name="_Toc526414401"/>
      <w:bookmarkStart w:id="523" w:name="_Toc529803060"/>
      <w:r w:rsidRPr="00A03FAB">
        <w:t>determine if the organization would face unacceptable risks if it were to enter into an Agreement with the Proponent.</w:t>
      </w:r>
      <w:bookmarkEnd w:id="512"/>
      <w:bookmarkEnd w:id="513"/>
      <w:bookmarkEnd w:id="514"/>
      <w:bookmarkEnd w:id="515"/>
      <w:bookmarkEnd w:id="516"/>
      <w:bookmarkEnd w:id="517"/>
      <w:bookmarkEnd w:id="518"/>
      <w:bookmarkEnd w:id="519"/>
      <w:bookmarkEnd w:id="520"/>
      <w:bookmarkEnd w:id="521"/>
      <w:bookmarkEnd w:id="522"/>
      <w:bookmarkEnd w:id="523"/>
    </w:p>
    <w:p w14:paraId="41DA6EAD" w14:textId="77777777" w:rsidR="008E02C6" w:rsidRPr="00A03FAB" w:rsidRDefault="008E02C6" w:rsidP="008E02C6">
      <w:pPr>
        <w:pStyle w:val="NumContinue"/>
      </w:pPr>
    </w:p>
    <w:p w14:paraId="73D4B38B" w14:textId="77777777" w:rsidR="008E02C6" w:rsidRPr="00A03FAB" w:rsidRDefault="008E02C6" w:rsidP="008E02C6">
      <w:pPr>
        <w:pStyle w:val="NumContinue"/>
        <w:ind w:firstLine="720"/>
      </w:pPr>
      <w:r w:rsidRPr="00A03FAB">
        <w:t>Check the appropriate box below:</w:t>
      </w:r>
    </w:p>
    <w:p w14:paraId="41F8CD63" w14:textId="3E6535B7" w:rsidR="008E02C6" w:rsidRPr="00A03FAB" w:rsidRDefault="008E02C6" w:rsidP="008E02C6">
      <w:pPr>
        <w:pStyle w:val="NumContinue"/>
        <w:spacing w:after="0"/>
        <w:ind w:left="709" w:firstLine="11"/>
        <w:jc w:val="both"/>
      </w:pPr>
      <w:r w:rsidRPr="00A03FAB">
        <w:rPr>
          <w:noProof/>
          <w:lang w:val="en-US" w:eastAsia="en-US"/>
        </w:rPr>
        <mc:AlternateContent>
          <mc:Choice Requires="wps">
            <w:drawing>
              <wp:anchor distT="0" distB="0" distL="114300" distR="114300" simplePos="0" relativeHeight="251658244" behindDoc="0" locked="0" layoutInCell="1" allowOverlap="1" wp14:anchorId="05D75D22" wp14:editId="321C8ADD">
                <wp:simplePos x="0" y="0"/>
                <wp:positionH relativeFrom="column">
                  <wp:posOffset>0</wp:posOffset>
                </wp:positionH>
                <wp:positionV relativeFrom="paragraph">
                  <wp:posOffset>-635</wp:posOffset>
                </wp:positionV>
                <wp:extent cx="236220" cy="167640"/>
                <wp:effectExtent l="0" t="0" r="11430" b="22860"/>
                <wp:wrapNone/>
                <wp:docPr id="8" name="Rectangle 8"/>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77E4C2" id="Rectangle 8" o:spid="_x0000_s1026" style="position:absolute;margin-left:0;margin-top:-.05pt;width:18.6pt;height:13.2pt;z-index:2516582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" fillcolor="white [3201]" strokecolor="black [3213]" strokeweight="2pt"/>
            </w:pict>
          </mc:Fallback>
        </mc:AlternateContent>
      </w:r>
      <w:r w:rsidRPr="00A03FAB">
        <w:t xml:space="preserve">The Proponent hereby confirms that it has not engaged in Litigation, either directly or indirectly through another party (e.g. a service provider or related party), against or involving </w:t>
      </w:r>
      <w:r w:rsidR="009B3876">
        <w:t>Michael Garron Hospital</w:t>
      </w:r>
      <w:r w:rsidR="00926E6D">
        <w:t>/Toronto East Health Network</w:t>
      </w:r>
      <w:r w:rsidRPr="00A03FAB">
        <w:t xml:space="preserve">, having its principal place of business at </w:t>
      </w:r>
      <w:r w:rsidR="009905B9" w:rsidRPr="009905B9">
        <w:t>825 Coxwell Ave, East York, ON M4C 3E7</w:t>
      </w:r>
      <w:r w:rsidRPr="00A03FAB">
        <w:t xml:space="preserve"> (referred to as the “</w:t>
      </w:r>
      <w:r>
        <w:t>Purchaser</w:t>
      </w:r>
      <w:r w:rsidRPr="00A03FAB">
        <w:t>”) or any of its predecessor corporations for:</w:t>
      </w:r>
    </w:p>
    <w:p w14:paraId="00EC2C68" w14:textId="77777777" w:rsidR="008E02C6" w:rsidRPr="00A03FAB" w:rsidRDefault="008E02C6" w:rsidP="008E02C6">
      <w:pPr>
        <w:pStyle w:val="NumContinue"/>
        <w:spacing w:after="0"/>
        <w:ind w:left="709" w:firstLine="11"/>
      </w:pPr>
    </w:p>
    <w:p w14:paraId="7F70324C" w14:textId="77777777" w:rsidR="008E02C6" w:rsidRPr="00A03FAB" w:rsidRDefault="008E02C6" w:rsidP="00AC205F">
      <w:pPr>
        <w:pStyle w:val="NumContinue"/>
        <w:numPr>
          <w:ilvl w:val="0"/>
          <w:numId w:val="24"/>
        </w:numPr>
        <w:spacing w:after="0" w:line="276" w:lineRule="auto"/>
        <w:ind w:left="1418"/>
        <w:jc w:val="both"/>
      </w:pPr>
      <w:r w:rsidRPr="00A03FAB">
        <w:t>any matter involving the provision of goods or services, including construction and consulting services;</w:t>
      </w:r>
    </w:p>
    <w:p w14:paraId="0E46875F" w14:textId="77777777" w:rsidR="008E02C6" w:rsidRPr="00A03FAB" w:rsidRDefault="008E02C6" w:rsidP="00AC205F">
      <w:pPr>
        <w:pStyle w:val="NumContinue"/>
        <w:numPr>
          <w:ilvl w:val="0"/>
          <w:numId w:val="24"/>
        </w:numPr>
        <w:spacing w:after="0" w:line="276" w:lineRule="auto"/>
        <w:ind w:left="1418"/>
        <w:jc w:val="both"/>
      </w:pPr>
      <w:r w:rsidRPr="00A03FAB">
        <w:t xml:space="preserve">any matter arising from the </w:t>
      </w:r>
      <w:r>
        <w:t>Purchaser</w:t>
      </w:r>
      <w:r w:rsidRPr="00A03FAB">
        <w:t xml:space="preserve"> or any of its predecessor corporations’ exercise of their powers, duties or functions under applicable legislation and policies,</w:t>
      </w:r>
    </w:p>
    <w:p w14:paraId="42C40CF8" w14:textId="0EFB7C67" w:rsidR="008E02C6" w:rsidRPr="00A03FAB" w:rsidRDefault="008E02C6" w:rsidP="00AC205F">
      <w:pPr>
        <w:pStyle w:val="NumContinue"/>
        <w:numPr>
          <w:ilvl w:val="0"/>
          <w:numId w:val="24"/>
        </w:numPr>
        <w:spacing w:after="0" w:line="276" w:lineRule="auto"/>
        <w:ind w:left="1418"/>
        <w:jc w:val="both"/>
      </w:pPr>
      <w:r w:rsidRPr="00A03FAB">
        <w:t>and that there is no action where the full amount of damages payable by way of settlement or court order remaining outstanding and not fully paid;</w:t>
      </w:r>
    </w:p>
    <w:p w14:paraId="76326E8A" w14:textId="77777777" w:rsidR="008E02C6" w:rsidRPr="00A03FAB" w:rsidRDefault="008E02C6" w:rsidP="008E02C6">
      <w:pPr>
        <w:pStyle w:val="NumContinue"/>
        <w:spacing w:after="0" w:line="276" w:lineRule="auto"/>
        <w:ind w:left="720" w:firstLine="720"/>
        <w:jc w:val="both"/>
      </w:pPr>
    </w:p>
    <w:p w14:paraId="07C7AC48" w14:textId="77777777" w:rsidR="008E02C6" w:rsidRPr="00A03FAB" w:rsidRDefault="008E02C6" w:rsidP="008E02C6">
      <w:pPr>
        <w:pStyle w:val="NumContinue"/>
        <w:spacing w:after="0" w:line="276" w:lineRule="auto"/>
        <w:ind w:left="720"/>
        <w:jc w:val="both"/>
      </w:pPr>
      <w:r w:rsidRPr="00A03FAB">
        <w:t>at the time of the Submission Deadline or within five (5) years prior to the Proposal Submission Deadline.</w:t>
      </w:r>
    </w:p>
    <w:p w14:paraId="1228FB49" w14:textId="77777777" w:rsidR="008E02C6" w:rsidRPr="00A03FAB" w:rsidRDefault="008E02C6" w:rsidP="008E02C6">
      <w:pPr>
        <w:pStyle w:val="NumContinue"/>
        <w:spacing w:after="0" w:line="276" w:lineRule="auto"/>
        <w:ind w:left="720" w:hanging="11"/>
      </w:pPr>
    </w:p>
    <w:p w14:paraId="493CCAAE" w14:textId="77777777" w:rsidR="008E02C6" w:rsidRPr="00A03FAB" w:rsidRDefault="008E02C6" w:rsidP="008E02C6">
      <w:pPr>
        <w:pStyle w:val="NumContinue"/>
        <w:spacing w:after="0" w:line="276" w:lineRule="auto"/>
        <w:ind w:left="720" w:hanging="11"/>
        <w:rPr>
          <w:b/>
        </w:rPr>
      </w:pPr>
      <w:r w:rsidRPr="00A03FAB">
        <w:rPr>
          <w:b/>
        </w:rPr>
        <w:t>[OR]</w:t>
      </w:r>
    </w:p>
    <w:p w14:paraId="3C3840AA" w14:textId="77777777" w:rsidR="008E02C6" w:rsidRPr="00A03FAB" w:rsidRDefault="008E02C6" w:rsidP="008E02C6">
      <w:pPr>
        <w:pStyle w:val="NumContinue"/>
        <w:spacing w:after="0" w:line="276" w:lineRule="auto"/>
        <w:ind w:left="720" w:hanging="11"/>
      </w:pPr>
    </w:p>
    <w:p w14:paraId="55159039" w14:textId="77777777" w:rsidR="008E02C6" w:rsidRPr="00A03FAB" w:rsidRDefault="008E02C6" w:rsidP="008E02C6">
      <w:pPr>
        <w:pStyle w:val="NumContinue"/>
        <w:spacing w:after="0" w:line="276" w:lineRule="auto"/>
        <w:ind w:left="720" w:hanging="11"/>
      </w:pPr>
    </w:p>
    <w:p w14:paraId="374ACC13" w14:textId="4C3A4B35" w:rsidR="008E02C6" w:rsidRPr="00A03FAB" w:rsidRDefault="008E02C6" w:rsidP="008E02C6">
      <w:pPr>
        <w:pStyle w:val="NumContinue"/>
        <w:spacing w:after="0"/>
        <w:ind w:left="709" w:firstLine="11"/>
        <w:jc w:val="both"/>
      </w:pPr>
      <w:r w:rsidRPr="00A03FAB">
        <w:rPr>
          <w:noProof/>
          <w:lang w:val="en-US" w:eastAsia="en-US"/>
        </w:rPr>
        <mc:AlternateContent>
          <mc:Choice Requires="wps">
            <w:drawing>
              <wp:anchor distT="0" distB="0" distL="114300" distR="114300" simplePos="0" relativeHeight="251658245" behindDoc="0" locked="0" layoutInCell="1" allowOverlap="1" wp14:anchorId="0C080BE4" wp14:editId="2BBCE7DF">
                <wp:simplePos x="0" y="0"/>
                <wp:positionH relativeFrom="column">
                  <wp:posOffset>0</wp:posOffset>
                </wp:positionH>
                <wp:positionV relativeFrom="paragraph">
                  <wp:posOffset>-635</wp:posOffset>
                </wp:positionV>
                <wp:extent cx="236220" cy="167640"/>
                <wp:effectExtent l="0" t="0" r="11430" b="22860"/>
                <wp:wrapNone/>
                <wp:docPr id="9" name="Rectangle 9"/>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A97DA1" id="Rectangle 9" o:spid="_x0000_s1026" style="position:absolute;margin-left:0;margin-top:-.05pt;width:18.6pt;height:13.2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" fillcolor="white [3201]" strokecolor="black [3213]" strokeweight="2pt"/>
            </w:pict>
          </mc:Fallback>
        </mc:AlternateContent>
      </w:r>
      <w:r w:rsidRPr="00A03FAB">
        <w:t>The Proponent hereby confirms that it has engaged in Litigation either directly or indirectly through another party, against or involving</w:t>
      </w:r>
      <w:r w:rsidR="00926E6D">
        <w:t xml:space="preserve"> Michael Garron Hospital/Toronto East Health Network</w:t>
      </w:r>
      <w:r w:rsidRPr="00A03FAB">
        <w:t>, having its principal place of business at</w:t>
      </w:r>
      <w:r w:rsidR="00926E6D">
        <w:t xml:space="preserve"> </w:t>
      </w:r>
      <w:r w:rsidR="00926E6D" w:rsidRPr="00926E6D">
        <w:t>825 Coxwell Ave, East York, ON M4C 3E7</w:t>
      </w:r>
      <w:r w:rsidRPr="00A03FAB">
        <w:t xml:space="preserve"> (referred to as the “</w:t>
      </w:r>
      <w:r>
        <w:t>Purchaser</w:t>
      </w:r>
      <w:r w:rsidRPr="00A03FAB">
        <w:t>”) or any of its predecessor corporations for:</w:t>
      </w:r>
    </w:p>
    <w:p w14:paraId="4B83C7EC" w14:textId="77777777" w:rsidR="008E02C6" w:rsidRPr="00A03FAB" w:rsidRDefault="008E02C6" w:rsidP="008E02C6">
      <w:pPr>
        <w:pStyle w:val="NumContinue"/>
        <w:spacing w:after="0"/>
        <w:ind w:left="709" w:firstLine="11"/>
      </w:pPr>
    </w:p>
    <w:p w14:paraId="19998C77" w14:textId="77777777" w:rsidR="008E02C6" w:rsidRPr="00A03FAB" w:rsidRDefault="008E02C6" w:rsidP="00AC205F">
      <w:pPr>
        <w:pStyle w:val="NumContinue"/>
        <w:numPr>
          <w:ilvl w:val="0"/>
          <w:numId w:val="23"/>
        </w:numPr>
        <w:spacing w:after="0" w:line="276" w:lineRule="auto"/>
      </w:pPr>
      <w:r w:rsidRPr="00A03FAB">
        <w:t>any matter involving the provision of goods or services, including construction and consulting services;</w:t>
      </w:r>
    </w:p>
    <w:p w14:paraId="32AE8201" w14:textId="77777777" w:rsidR="008E02C6" w:rsidRPr="00A03FAB" w:rsidRDefault="008E02C6" w:rsidP="00AC205F">
      <w:pPr>
        <w:pStyle w:val="NumContinue"/>
        <w:numPr>
          <w:ilvl w:val="0"/>
          <w:numId w:val="23"/>
        </w:numPr>
        <w:spacing w:after="0" w:line="276" w:lineRule="auto"/>
      </w:pPr>
      <w:r w:rsidRPr="00A03FAB">
        <w:t xml:space="preserve">any matter arising from </w:t>
      </w:r>
      <w:r>
        <w:t>MMC</w:t>
      </w:r>
      <w:r w:rsidRPr="00A03FAB">
        <w:t xml:space="preserve"> or any of its predecessor corporations’ exercise of its powers, duties or functions under applicable legislation and policies,</w:t>
      </w:r>
    </w:p>
    <w:p w14:paraId="6BBE32DB" w14:textId="2897A79B" w:rsidR="008E02C6" w:rsidRPr="00A03FAB" w:rsidRDefault="008E02C6" w:rsidP="00AC205F">
      <w:pPr>
        <w:pStyle w:val="NumContinue"/>
        <w:numPr>
          <w:ilvl w:val="0"/>
          <w:numId w:val="23"/>
        </w:numPr>
        <w:spacing w:after="0" w:line="276" w:lineRule="auto"/>
      </w:pPr>
      <w:r w:rsidRPr="00A03FAB">
        <w:t>and that there is an action where the full amount of damages payable by way of settlement or court order remaining outstanding and not fully paid</w:t>
      </w:r>
    </w:p>
    <w:p w14:paraId="7AB1FB3C" w14:textId="77777777" w:rsidR="008E02C6" w:rsidRPr="00A03FAB" w:rsidRDefault="008E02C6" w:rsidP="008E02C6">
      <w:pPr>
        <w:pStyle w:val="BodyText"/>
        <w:keepNext/>
        <w:spacing w:after="0"/>
        <w:rPr>
          <w:rFonts w:ascii="Arial" w:hAnsi="Arial" w:cs="Arial"/>
        </w:rPr>
      </w:pPr>
    </w:p>
    <w:p w14:paraId="19001A6B" w14:textId="77777777" w:rsidR="008E02C6" w:rsidRPr="00A03FAB" w:rsidRDefault="008E02C6" w:rsidP="008E02C6">
      <w:pPr>
        <w:pStyle w:val="NumContinue"/>
        <w:spacing w:after="0" w:line="276" w:lineRule="auto"/>
        <w:ind w:left="720"/>
      </w:pPr>
      <w:r w:rsidRPr="00A03FAB">
        <w:t>at the time of the Submission Deadline or within five (5) years prior to the Proposal</w:t>
      </w:r>
    </w:p>
    <w:p w14:paraId="34024AD2" w14:textId="77777777" w:rsidR="008E02C6" w:rsidRPr="00A03FAB" w:rsidRDefault="008E02C6" w:rsidP="008E02C6">
      <w:pPr>
        <w:pStyle w:val="NumContinue"/>
        <w:spacing w:after="0" w:line="276" w:lineRule="auto"/>
        <w:ind w:left="720" w:hanging="11"/>
      </w:pPr>
      <w:r w:rsidRPr="00A03FAB">
        <w:t>Submission Deadline.</w:t>
      </w:r>
    </w:p>
    <w:p w14:paraId="56FD2CDC" w14:textId="77777777" w:rsidR="008E02C6" w:rsidRPr="00A03FAB" w:rsidRDefault="008E02C6" w:rsidP="008E02C6">
      <w:pPr>
        <w:pStyle w:val="NumContinue"/>
        <w:spacing w:after="0" w:line="276" w:lineRule="auto"/>
        <w:ind w:left="720" w:hanging="11"/>
      </w:pPr>
    </w:p>
    <w:tbl>
      <w:tblPr>
        <w:tblW w:w="9050" w:type="dxa"/>
        <w:tblInd w:w="284" w:type="dxa"/>
        <w:tblLayout w:type="fixed"/>
        <w:tblLook w:val="0000" w:firstRow="0" w:lastRow="0" w:firstColumn="0" w:lastColumn="0" w:noHBand="0" w:noVBand="0"/>
      </w:tblPr>
      <w:tblGrid>
        <w:gridCol w:w="4192"/>
        <w:gridCol w:w="812"/>
        <w:gridCol w:w="3234"/>
        <w:gridCol w:w="812"/>
      </w:tblGrid>
      <w:tr w:rsidR="008E02C6" w:rsidRPr="00A03FAB" w14:paraId="1D21A494" w14:textId="77777777">
        <w:trPr>
          <w:gridAfter w:val="1"/>
          <w:wAfter w:w="812" w:type="dxa"/>
          <w:trHeight w:val="342"/>
        </w:trPr>
        <w:tc>
          <w:tcPr>
            <w:tcW w:w="4192" w:type="dxa"/>
          </w:tcPr>
          <w:p w14:paraId="49AED434" w14:textId="77777777" w:rsidR="008E02C6" w:rsidRPr="00A03FAB" w:rsidRDefault="008E02C6">
            <w:pPr>
              <w:pStyle w:val="MTTable"/>
              <w:rPr>
                <w:rFonts w:ascii="Arial" w:hAnsi="Arial" w:cs="Arial"/>
                <w:szCs w:val="18"/>
              </w:rPr>
            </w:pPr>
            <w:r w:rsidRPr="00A03FAB">
              <w:rPr>
                <w:rFonts w:ascii="Arial" w:hAnsi="Arial" w:cs="Arial"/>
                <w:sz w:val="22"/>
                <w:szCs w:val="18"/>
              </w:rPr>
              <w:t>Please supply supporting information:</w:t>
            </w:r>
          </w:p>
        </w:tc>
        <w:tc>
          <w:tcPr>
            <w:tcW w:w="4046" w:type="dxa"/>
            <w:gridSpan w:val="2"/>
          </w:tcPr>
          <w:p w14:paraId="530FB864" w14:textId="77777777" w:rsidR="008E02C6" w:rsidRPr="00A03FAB" w:rsidRDefault="008E02C6">
            <w:pPr>
              <w:pStyle w:val="MTTable"/>
              <w:rPr>
                <w:rFonts w:ascii="Arial" w:hAnsi="Arial" w:cs="Arial"/>
                <w:b/>
                <w:szCs w:val="18"/>
              </w:rPr>
            </w:pPr>
          </w:p>
        </w:tc>
      </w:tr>
      <w:tr w:rsidR="008E02C6" w:rsidRPr="00A03FAB" w14:paraId="2330207D" w14:textId="77777777">
        <w:trPr>
          <w:trHeight w:val="342"/>
        </w:trPr>
        <w:tc>
          <w:tcPr>
            <w:tcW w:w="5004" w:type="dxa"/>
            <w:gridSpan w:val="2"/>
            <w:tcBorders>
              <w:bottom w:val="single" w:sz="4" w:space="0" w:color="auto"/>
            </w:tcBorders>
          </w:tcPr>
          <w:p w14:paraId="2EB389D9" w14:textId="77777777" w:rsidR="008E02C6" w:rsidRPr="00A03FAB" w:rsidRDefault="008E02C6">
            <w:pPr>
              <w:pStyle w:val="MTTable"/>
              <w:rPr>
                <w:rFonts w:ascii="Arial" w:hAnsi="Arial" w:cs="Arial"/>
                <w:b/>
                <w:szCs w:val="18"/>
              </w:rPr>
            </w:pPr>
          </w:p>
        </w:tc>
        <w:tc>
          <w:tcPr>
            <w:tcW w:w="4046" w:type="dxa"/>
            <w:gridSpan w:val="2"/>
            <w:tcBorders>
              <w:bottom w:val="single" w:sz="4" w:space="0" w:color="auto"/>
            </w:tcBorders>
          </w:tcPr>
          <w:p w14:paraId="38BC19A2" w14:textId="77777777" w:rsidR="008E02C6" w:rsidRPr="00A03FAB" w:rsidRDefault="008E02C6">
            <w:pPr>
              <w:pStyle w:val="MTTable"/>
              <w:rPr>
                <w:rFonts w:ascii="Arial" w:hAnsi="Arial" w:cs="Arial"/>
                <w:szCs w:val="18"/>
              </w:rPr>
            </w:pPr>
          </w:p>
        </w:tc>
      </w:tr>
      <w:tr w:rsidR="008E02C6" w:rsidRPr="00A03FAB" w14:paraId="1796E6AD" w14:textId="77777777">
        <w:trPr>
          <w:trHeight w:val="342"/>
        </w:trPr>
        <w:tc>
          <w:tcPr>
            <w:tcW w:w="5004" w:type="dxa"/>
            <w:gridSpan w:val="2"/>
            <w:tcBorders>
              <w:top w:val="single" w:sz="4" w:space="0" w:color="auto"/>
              <w:bottom w:val="single" w:sz="4" w:space="0" w:color="auto"/>
            </w:tcBorders>
          </w:tcPr>
          <w:p w14:paraId="085B1D93" w14:textId="77777777" w:rsidR="008E02C6" w:rsidRPr="00A03FAB" w:rsidRDefault="008E02C6">
            <w:pPr>
              <w:pStyle w:val="MTTable"/>
              <w:rPr>
                <w:rFonts w:ascii="Arial" w:hAnsi="Arial" w:cs="Arial"/>
                <w:szCs w:val="18"/>
              </w:rPr>
            </w:pPr>
          </w:p>
        </w:tc>
        <w:tc>
          <w:tcPr>
            <w:tcW w:w="4046" w:type="dxa"/>
            <w:gridSpan w:val="2"/>
            <w:tcBorders>
              <w:top w:val="single" w:sz="4" w:space="0" w:color="auto"/>
              <w:bottom w:val="single" w:sz="4" w:space="0" w:color="auto"/>
            </w:tcBorders>
          </w:tcPr>
          <w:p w14:paraId="2A8A52CA" w14:textId="77777777" w:rsidR="008E02C6" w:rsidRPr="00A03FAB" w:rsidRDefault="008E02C6">
            <w:pPr>
              <w:pStyle w:val="MTTable"/>
              <w:rPr>
                <w:rFonts w:ascii="Arial" w:hAnsi="Arial" w:cs="Arial"/>
                <w:szCs w:val="18"/>
              </w:rPr>
            </w:pPr>
          </w:p>
        </w:tc>
      </w:tr>
      <w:tr w:rsidR="008E02C6" w:rsidRPr="00A03FAB" w14:paraId="282CAAD2" w14:textId="77777777">
        <w:trPr>
          <w:trHeight w:val="332"/>
        </w:trPr>
        <w:tc>
          <w:tcPr>
            <w:tcW w:w="5004" w:type="dxa"/>
            <w:gridSpan w:val="2"/>
            <w:tcBorders>
              <w:top w:val="single" w:sz="4" w:space="0" w:color="auto"/>
              <w:bottom w:val="single" w:sz="4" w:space="0" w:color="auto"/>
            </w:tcBorders>
          </w:tcPr>
          <w:p w14:paraId="131C45C7" w14:textId="77777777" w:rsidR="008E02C6" w:rsidRPr="00A03FAB" w:rsidRDefault="008E02C6">
            <w:pPr>
              <w:pStyle w:val="MTTable"/>
              <w:rPr>
                <w:rFonts w:ascii="Arial" w:hAnsi="Arial" w:cs="Arial"/>
                <w:szCs w:val="18"/>
              </w:rPr>
            </w:pPr>
          </w:p>
        </w:tc>
        <w:tc>
          <w:tcPr>
            <w:tcW w:w="4046" w:type="dxa"/>
            <w:gridSpan w:val="2"/>
            <w:tcBorders>
              <w:top w:val="single" w:sz="4" w:space="0" w:color="auto"/>
              <w:bottom w:val="single" w:sz="4" w:space="0" w:color="auto"/>
            </w:tcBorders>
          </w:tcPr>
          <w:p w14:paraId="3EADAF58" w14:textId="77777777" w:rsidR="008E02C6" w:rsidRPr="00A03FAB" w:rsidRDefault="008E02C6">
            <w:pPr>
              <w:pStyle w:val="MTTable"/>
              <w:rPr>
                <w:rFonts w:ascii="Arial" w:hAnsi="Arial" w:cs="Arial"/>
                <w:szCs w:val="18"/>
              </w:rPr>
            </w:pPr>
          </w:p>
        </w:tc>
      </w:tr>
      <w:tr w:rsidR="008E02C6" w:rsidRPr="00A03FAB" w14:paraId="54E9998F" w14:textId="77777777">
        <w:trPr>
          <w:trHeight w:val="332"/>
        </w:trPr>
        <w:tc>
          <w:tcPr>
            <w:tcW w:w="5004" w:type="dxa"/>
            <w:gridSpan w:val="2"/>
            <w:tcBorders>
              <w:top w:val="single" w:sz="4" w:space="0" w:color="auto"/>
              <w:bottom w:val="single" w:sz="4" w:space="0" w:color="auto"/>
            </w:tcBorders>
          </w:tcPr>
          <w:p w14:paraId="54A20AB0" w14:textId="77777777" w:rsidR="008E02C6" w:rsidRPr="00A03FAB" w:rsidRDefault="008E02C6">
            <w:pPr>
              <w:pStyle w:val="MTTable"/>
              <w:rPr>
                <w:rFonts w:ascii="Arial" w:hAnsi="Arial" w:cs="Arial"/>
                <w:szCs w:val="18"/>
              </w:rPr>
            </w:pPr>
          </w:p>
        </w:tc>
        <w:tc>
          <w:tcPr>
            <w:tcW w:w="4046" w:type="dxa"/>
            <w:gridSpan w:val="2"/>
            <w:tcBorders>
              <w:top w:val="single" w:sz="4" w:space="0" w:color="auto"/>
              <w:bottom w:val="single" w:sz="4" w:space="0" w:color="auto"/>
            </w:tcBorders>
          </w:tcPr>
          <w:p w14:paraId="6780D7F4" w14:textId="77777777" w:rsidR="008E02C6" w:rsidRPr="00A03FAB" w:rsidRDefault="008E02C6">
            <w:pPr>
              <w:pStyle w:val="MTTable"/>
              <w:rPr>
                <w:rFonts w:ascii="Arial" w:hAnsi="Arial" w:cs="Arial"/>
                <w:szCs w:val="18"/>
              </w:rPr>
            </w:pPr>
          </w:p>
        </w:tc>
      </w:tr>
      <w:tr w:rsidR="008E02C6" w:rsidRPr="00A03FAB" w14:paraId="2B49E558" w14:textId="77777777">
        <w:trPr>
          <w:trHeight w:val="332"/>
        </w:trPr>
        <w:tc>
          <w:tcPr>
            <w:tcW w:w="5004" w:type="dxa"/>
            <w:gridSpan w:val="2"/>
            <w:tcBorders>
              <w:top w:val="single" w:sz="4" w:space="0" w:color="auto"/>
              <w:bottom w:val="single" w:sz="4" w:space="0" w:color="auto"/>
            </w:tcBorders>
          </w:tcPr>
          <w:p w14:paraId="20B4EEB3" w14:textId="77777777" w:rsidR="008E02C6" w:rsidRPr="00A03FAB" w:rsidRDefault="008E02C6">
            <w:pPr>
              <w:pStyle w:val="MTTable"/>
              <w:rPr>
                <w:rFonts w:ascii="Arial" w:hAnsi="Arial" w:cs="Arial"/>
                <w:szCs w:val="18"/>
              </w:rPr>
            </w:pPr>
          </w:p>
        </w:tc>
        <w:tc>
          <w:tcPr>
            <w:tcW w:w="4046" w:type="dxa"/>
            <w:gridSpan w:val="2"/>
            <w:tcBorders>
              <w:top w:val="single" w:sz="4" w:space="0" w:color="auto"/>
              <w:bottom w:val="single" w:sz="4" w:space="0" w:color="auto"/>
            </w:tcBorders>
          </w:tcPr>
          <w:p w14:paraId="58360425" w14:textId="77777777" w:rsidR="008E02C6" w:rsidRPr="00A03FAB" w:rsidRDefault="008E02C6">
            <w:pPr>
              <w:pStyle w:val="MTTable"/>
              <w:rPr>
                <w:rFonts w:ascii="Arial" w:hAnsi="Arial" w:cs="Arial"/>
                <w:szCs w:val="18"/>
              </w:rPr>
            </w:pPr>
          </w:p>
        </w:tc>
      </w:tr>
    </w:tbl>
    <w:p w14:paraId="4CF03C02" w14:textId="77777777" w:rsidR="008E02C6" w:rsidRPr="00A03FAB" w:rsidRDefault="008E02C6" w:rsidP="008E02C6">
      <w:pPr>
        <w:pStyle w:val="NumContinue"/>
        <w:spacing w:after="0" w:line="276" w:lineRule="auto"/>
        <w:ind w:left="720" w:hanging="11"/>
      </w:pPr>
    </w:p>
    <w:p w14:paraId="2C9ACF4A" w14:textId="2480AF81" w:rsidR="000E75F1" w:rsidRPr="00372137" w:rsidRDefault="000E75F1" w:rsidP="00372137">
      <w:pPr>
        <w:pStyle w:val="BodyText"/>
        <w:numPr>
          <w:ilvl w:val="0"/>
          <w:numId w:val="45"/>
        </w:numPr>
        <w:ind w:left="360"/>
        <w:jc w:val="left"/>
        <w:rPr>
          <w:rFonts w:ascii="Arial" w:hAnsi="Arial" w:cs="Arial"/>
          <w:b/>
          <w:szCs w:val="22"/>
        </w:rPr>
      </w:pPr>
      <w:bookmarkStart w:id="524" w:name="_Toc203408306"/>
      <w:bookmarkStart w:id="525" w:name="_Toc526323070"/>
      <w:bookmarkStart w:id="526" w:name="_Toc526323196"/>
      <w:bookmarkStart w:id="527" w:name="_Toc526414402"/>
      <w:bookmarkStart w:id="528" w:name="_Toc529803061"/>
      <w:bookmarkStart w:id="529" w:name="_Toc180410623"/>
      <w:bookmarkStart w:id="530" w:name="_Toc180410755"/>
      <w:bookmarkStart w:id="531" w:name="_Toc187393138"/>
      <w:r w:rsidRPr="00372137">
        <w:rPr>
          <w:rFonts w:ascii="Arial" w:hAnsi="Arial" w:cs="Arial"/>
          <w:b/>
          <w:szCs w:val="22"/>
        </w:rPr>
        <w:t>U.S. business</w:t>
      </w:r>
      <w:bookmarkEnd w:id="524"/>
      <w:r w:rsidRPr="00372137">
        <w:rPr>
          <w:rFonts w:ascii="Arial" w:hAnsi="Arial" w:cs="Arial"/>
          <w:b/>
          <w:szCs w:val="22"/>
        </w:rPr>
        <w:t xml:space="preserve"> </w:t>
      </w:r>
    </w:p>
    <w:p w14:paraId="794EA199" w14:textId="3551001C" w:rsidR="00B74398" w:rsidRDefault="00B74398" w:rsidP="00B74398">
      <w:pPr>
        <w:jc w:val="left"/>
        <w:rPr>
          <w:rFonts w:ascii="Arial" w:eastAsia="Aptos" w:hAnsi="Arial" w:cs="Arial"/>
          <w:sz w:val="22"/>
          <w:szCs w:val="22"/>
          <w:lang w:val="en-US" w:eastAsia="en-US"/>
          <w14:ligatures w14:val="standardContextual"/>
        </w:rPr>
      </w:pPr>
      <w:r w:rsidRPr="004C4F98">
        <w:rPr>
          <w:rFonts w:ascii="Arial" w:eastAsia="Aptos" w:hAnsi="Arial" w:cs="Arial"/>
          <w:sz w:val="22"/>
          <w:szCs w:val="22"/>
          <w:lang w:val="en-US" w:eastAsia="en-US"/>
          <w14:ligatures w14:val="standardContextual"/>
        </w:rPr>
        <w:t xml:space="preserve">The </w:t>
      </w:r>
      <w:r>
        <w:rPr>
          <w:rFonts w:ascii="Arial" w:eastAsia="Aptos" w:hAnsi="Arial" w:cs="Arial"/>
          <w:sz w:val="22"/>
          <w:szCs w:val="22"/>
          <w:lang w:val="en-US" w:eastAsia="en-US"/>
          <w14:ligatures w14:val="standardContextual"/>
        </w:rPr>
        <w:t>Proponent</w:t>
      </w:r>
      <w:r w:rsidRPr="004C4F98">
        <w:rPr>
          <w:rFonts w:ascii="Arial" w:eastAsia="Aptos" w:hAnsi="Arial" w:cs="Arial"/>
          <w:sz w:val="22"/>
          <w:szCs w:val="22"/>
          <w:lang w:val="en-US" w:eastAsia="en-US"/>
          <w14:ligatures w14:val="standardContextual"/>
        </w:rPr>
        <w:t xml:space="preserve"> attest</w:t>
      </w:r>
      <w:r>
        <w:rPr>
          <w:rFonts w:ascii="Arial" w:eastAsia="Aptos" w:hAnsi="Arial" w:cs="Arial"/>
          <w:sz w:val="22"/>
          <w:szCs w:val="22"/>
          <w:lang w:val="en-US" w:eastAsia="en-US"/>
          <w14:ligatures w14:val="standardContextual"/>
        </w:rPr>
        <w:t>s</w:t>
      </w:r>
      <w:r w:rsidRPr="004C4F98">
        <w:rPr>
          <w:rFonts w:ascii="Arial" w:eastAsia="Aptos" w:hAnsi="Arial" w:cs="Arial"/>
          <w:sz w:val="22"/>
          <w:szCs w:val="22"/>
          <w:lang w:val="en-US" w:eastAsia="en-US"/>
          <w14:ligatures w14:val="standardContextual"/>
        </w:rPr>
        <w:t xml:space="preserve"> </w:t>
      </w:r>
      <w:r>
        <w:rPr>
          <w:rFonts w:ascii="Arial" w:eastAsia="Aptos" w:hAnsi="Arial" w:cs="Arial"/>
          <w:sz w:val="22"/>
          <w:szCs w:val="22"/>
          <w:lang w:val="en-US" w:eastAsia="en-US"/>
          <w14:ligatures w14:val="standardContextual"/>
        </w:rPr>
        <w:t>that</w:t>
      </w:r>
      <w:r w:rsidRPr="004C4F98">
        <w:rPr>
          <w:rFonts w:ascii="Arial" w:eastAsia="Aptos" w:hAnsi="Arial" w:cs="Arial"/>
          <w:sz w:val="22"/>
          <w:szCs w:val="22"/>
          <w:lang w:val="en-US" w:eastAsia="en-US"/>
          <w14:ligatures w14:val="standardContextual"/>
        </w:rPr>
        <w:t>, where ‘U.S. business’ means a supplier, manufacturer, or distributor of any business structure (including a sole proprietorship, partnership, corporation, or other business structure) that</w:t>
      </w:r>
      <w:r>
        <w:rPr>
          <w:rFonts w:ascii="Arial" w:eastAsia="Aptos" w:hAnsi="Arial" w:cs="Arial"/>
          <w:sz w:val="22"/>
          <w:szCs w:val="22"/>
          <w:lang w:val="en-US" w:eastAsia="en-US"/>
          <w14:ligatures w14:val="standardContextual"/>
        </w:rPr>
        <w:t>;</w:t>
      </w:r>
    </w:p>
    <w:p w14:paraId="589A66E3" w14:textId="77777777" w:rsidR="00B74398" w:rsidRPr="00B74398" w:rsidRDefault="00B74398" w:rsidP="00B74398">
      <w:pPr>
        <w:pStyle w:val="CorporateArticle124"/>
        <w:rPr>
          <w:rFonts w:ascii="Arial" w:hAnsi="Arial" w:cs="Arial"/>
          <w:lang w:val="en-US"/>
        </w:rPr>
      </w:pPr>
      <w:r w:rsidRPr="00B74398">
        <w:rPr>
          <w:rFonts w:ascii="Arial" w:hAnsi="Arial" w:cs="Arial"/>
          <w:lang w:val="en-US"/>
        </w:rPr>
        <w:t xml:space="preserve">has its headquarters or main office located in the U.S., and </w:t>
      </w:r>
    </w:p>
    <w:p w14:paraId="3669F97E" w14:textId="77777777" w:rsidR="00B74398" w:rsidRPr="00B74398" w:rsidRDefault="00B74398" w:rsidP="00B74398">
      <w:pPr>
        <w:pStyle w:val="CorporateArticle124"/>
        <w:rPr>
          <w:rFonts w:ascii="Arial" w:hAnsi="Arial" w:cs="Arial"/>
          <w:lang w:val="en-US"/>
        </w:rPr>
      </w:pPr>
      <w:r w:rsidRPr="00B74398">
        <w:rPr>
          <w:rFonts w:ascii="Arial" w:hAnsi="Arial" w:cs="Arial"/>
          <w:lang w:val="en-US"/>
        </w:rPr>
        <w:lastRenderedPageBreak/>
        <w:t xml:space="preserve">has fewer than 250 full-time employees in Canada at the time of this procurement process.  </w:t>
      </w:r>
    </w:p>
    <w:p w14:paraId="1A952740" w14:textId="77777777" w:rsidR="00B74398" w:rsidRDefault="00B74398" w:rsidP="00B74398">
      <w:pPr>
        <w:jc w:val="left"/>
        <w:rPr>
          <w:rFonts w:ascii="Arial" w:eastAsia="Aptos" w:hAnsi="Arial" w:cs="Arial"/>
          <w:sz w:val="22"/>
          <w:szCs w:val="22"/>
          <w:lang w:val="en-US" w:eastAsia="en-US"/>
          <w14:ligatures w14:val="standardContextual"/>
        </w:rPr>
      </w:pPr>
      <w:r w:rsidRPr="004C4F98">
        <w:rPr>
          <w:rFonts w:ascii="Arial" w:eastAsia="Aptos" w:hAnsi="Arial" w:cs="Arial"/>
          <w:sz w:val="22"/>
          <w:szCs w:val="22"/>
          <w:lang w:val="en-US" w:eastAsia="en-US"/>
          <w14:ligatures w14:val="standardContextual"/>
        </w:rPr>
        <w:t xml:space="preserve">If a </w:t>
      </w:r>
      <w:r>
        <w:rPr>
          <w:rFonts w:ascii="Arial" w:eastAsia="Aptos" w:hAnsi="Arial" w:cs="Arial"/>
          <w:sz w:val="22"/>
          <w:szCs w:val="22"/>
          <w:lang w:val="en-US" w:eastAsia="en-US"/>
          <w14:ligatures w14:val="standardContextual"/>
        </w:rPr>
        <w:t>Proponent</w:t>
      </w:r>
      <w:r w:rsidRPr="004C4F98">
        <w:rPr>
          <w:rFonts w:ascii="Arial" w:eastAsia="Aptos" w:hAnsi="Arial" w:cs="Arial"/>
          <w:sz w:val="22"/>
          <w:szCs w:val="22"/>
          <w:lang w:val="en-US" w:eastAsia="en-US"/>
          <w14:ligatures w14:val="standardContextual"/>
        </w:rPr>
        <w:t xml:space="preserve"> is a subsidiary of another corporation, part </w:t>
      </w:r>
      <w:r>
        <w:rPr>
          <w:rFonts w:ascii="Arial" w:eastAsia="Aptos" w:hAnsi="Arial" w:cs="Arial"/>
          <w:sz w:val="22"/>
          <w:szCs w:val="22"/>
          <w:lang w:val="en-US" w:eastAsia="en-US"/>
          <w14:ligatures w14:val="standardContextual"/>
        </w:rPr>
        <w:t>(</w:t>
      </w:r>
      <w:proofErr w:type="spellStart"/>
      <w:r>
        <w:rPr>
          <w:rFonts w:ascii="Arial" w:eastAsia="Aptos" w:hAnsi="Arial" w:cs="Arial"/>
          <w:sz w:val="22"/>
          <w:szCs w:val="22"/>
          <w:lang w:val="en-US" w:eastAsia="en-US"/>
          <w14:ligatures w14:val="standardContextual"/>
        </w:rPr>
        <w:t>i</w:t>
      </w:r>
      <w:proofErr w:type="spellEnd"/>
      <w:r>
        <w:rPr>
          <w:rFonts w:ascii="Arial" w:eastAsia="Aptos" w:hAnsi="Arial" w:cs="Arial"/>
          <w:sz w:val="22"/>
          <w:szCs w:val="22"/>
          <w:lang w:val="en-US" w:eastAsia="en-US"/>
          <w14:ligatures w14:val="standardContextual"/>
        </w:rPr>
        <w:t>)</w:t>
      </w:r>
      <w:r w:rsidRPr="004C4F98">
        <w:rPr>
          <w:rFonts w:ascii="Arial" w:eastAsia="Aptos" w:hAnsi="Arial" w:cs="Arial"/>
          <w:sz w:val="22"/>
          <w:szCs w:val="22"/>
          <w:lang w:val="en-US" w:eastAsia="en-US"/>
          <w14:ligatures w14:val="standardContextual"/>
        </w:rPr>
        <w:t xml:space="preserve"> of the definition above is met if that </w:t>
      </w:r>
      <w:r>
        <w:rPr>
          <w:rFonts w:ascii="Arial" w:eastAsia="Aptos" w:hAnsi="Arial" w:cs="Arial"/>
          <w:sz w:val="22"/>
          <w:szCs w:val="22"/>
          <w:lang w:val="en-US" w:eastAsia="en-US"/>
          <w14:ligatures w14:val="standardContextual"/>
        </w:rPr>
        <w:t>Proponent</w:t>
      </w:r>
      <w:r w:rsidRPr="004C4F98">
        <w:rPr>
          <w:rFonts w:ascii="Arial" w:eastAsia="Aptos" w:hAnsi="Arial" w:cs="Arial"/>
          <w:sz w:val="22"/>
          <w:szCs w:val="22"/>
          <w:lang w:val="en-US" w:eastAsia="en-US"/>
          <w14:ligatures w14:val="standardContextual"/>
        </w:rPr>
        <w:t xml:space="preserve"> is controlled by a corporation that has its headquarters or main office located in the U.S</w:t>
      </w:r>
    </w:p>
    <w:p w14:paraId="670F78DF" w14:textId="77777777" w:rsidR="00B74398" w:rsidRPr="000E75F1" w:rsidRDefault="00B74398" w:rsidP="00B74398">
      <w:pPr>
        <w:jc w:val="left"/>
        <w:rPr>
          <w:rFonts w:ascii="Arial" w:eastAsia="Aptos" w:hAnsi="Arial" w:cs="Arial"/>
          <w:sz w:val="22"/>
          <w:szCs w:val="22"/>
          <w:lang w:val="en-US" w:eastAsia="en-US"/>
          <w14:ligatures w14:val="standardContextual"/>
        </w:rPr>
      </w:pPr>
      <w:r w:rsidRPr="000E75F1">
        <w:rPr>
          <w:rFonts w:ascii="Arial" w:eastAsia="Aptos" w:hAnsi="Arial" w:cs="Arial"/>
          <w:sz w:val="22"/>
          <w:szCs w:val="22"/>
          <w:lang w:val="en-US" w:eastAsia="en-US"/>
          <w14:ligatures w14:val="standardContextual"/>
        </w:rPr>
        <w:t>By completing this declaration, the Proponent certifies that the information is complete and accurate.</w:t>
      </w:r>
    </w:p>
    <w:p w14:paraId="699621AF" w14:textId="77777777" w:rsidR="00B74398" w:rsidRDefault="00B74398" w:rsidP="00B74398">
      <w:pPr>
        <w:pStyle w:val="NumContinue"/>
        <w:spacing w:after="0"/>
        <w:rPr>
          <w:i/>
          <w:iCs/>
        </w:rPr>
      </w:pPr>
    </w:p>
    <w:p w14:paraId="66CDA4FF" w14:textId="220309A7" w:rsidR="00B74398" w:rsidRPr="00B74398" w:rsidRDefault="00B74398" w:rsidP="00B74398">
      <w:pPr>
        <w:pStyle w:val="NumContinue"/>
        <w:rPr>
          <w:i/>
          <w:iCs/>
        </w:rPr>
      </w:pPr>
      <w:r w:rsidRPr="00B74398">
        <w:rPr>
          <w:i/>
          <w:iCs/>
        </w:rPr>
        <w:t>Check the appropriate box below:</w:t>
      </w:r>
    </w:p>
    <w:p w14:paraId="4627D7E4" w14:textId="78B3B60B" w:rsidR="000E75F1" w:rsidRPr="000E75F1" w:rsidRDefault="00B74398" w:rsidP="00B74398">
      <w:pPr>
        <w:ind w:left="630" w:hanging="630"/>
        <w:jc w:val="left"/>
        <w:rPr>
          <w:rFonts w:ascii="Arial" w:hAnsi="Arial" w:cs="Arial"/>
          <w:lang w:val="en-US" w:eastAsia="en-US"/>
          <w14:ligatures w14:val="standardContextual"/>
        </w:rPr>
      </w:pPr>
      <w:r w:rsidRPr="00A03FAB">
        <w:rPr>
          <w:noProof/>
          <w:lang w:val="en-US" w:eastAsia="en-US"/>
        </w:rPr>
        <mc:AlternateContent>
          <mc:Choice Requires="wps">
            <w:drawing>
              <wp:anchor distT="0" distB="0" distL="114300" distR="114300" simplePos="0" relativeHeight="251658240" behindDoc="0" locked="0" layoutInCell="1" allowOverlap="1" wp14:anchorId="45F3B7C6" wp14:editId="0954BCCC">
                <wp:simplePos x="0" y="0"/>
                <wp:positionH relativeFrom="column">
                  <wp:posOffset>61415</wp:posOffset>
                </wp:positionH>
                <wp:positionV relativeFrom="paragraph">
                  <wp:posOffset>6189</wp:posOffset>
                </wp:positionV>
                <wp:extent cx="236220" cy="167640"/>
                <wp:effectExtent l="0" t="0" r="11430" b="22860"/>
                <wp:wrapNone/>
                <wp:docPr id="2107502442" name="Rectangle 2107502442"/>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4DBF86" id="Rectangle 2107502442" o:spid="_x0000_s1026" style="position:absolute;margin-left:4.85pt;margin-top:.5pt;width:18.6pt;height:13.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" fillcolor="white [3201]" strokecolor="black [3213]" strokeweight="2pt"/>
            </w:pict>
          </mc:Fallback>
        </mc:AlternateContent>
      </w:r>
      <w:r>
        <w:rPr>
          <w:rFonts w:ascii="Arial" w:eastAsia="Aptos" w:hAnsi="Arial" w:cs="Arial"/>
          <w:sz w:val="22"/>
          <w:szCs w:val="22"/>
          <w:lang w:val="en-US" w:eastAsia="en-US"/>
          <w14:ligatures w14:val="standardContextual"/>
        </w:rPr>
        <w:t xml:space="preserve">          </w:t>
      </w:r>
      <w:r w:rsidR="000E75F1" w:rsidRPr="000E75F1">
        <w:rPr>
          <w:rFonts w:ascii="Arial" w:hAnsi="Arial" w:cs="Arial"/>
          <w:b/>
          <w:bCs/>
          <w:lang w:val="en-US" w:eastAsia="en-US"/>
          <w14:ligatures w14:val="standardContextual"/>
        </w:rPr>
        <w:t xml:space="preserve">Yes – </w:t>
      </w:r>
      <w:r w:rsidR="000E75F1" w:rsidRPr="000E75F1">
        <w:rPr>
          <w:rFonts w:ascii="Arial" w:hAnsi="Arial" w:cs="Arial"/>
          <w:lang w:val="en-US" w:eastAsia="en-US"/>
          <w14:ligatures w14:val="standardContextual"/>
        </w:rPr>
        <w:t>Based on the definition above the Proponent is defined as a U</w:t>
      </w:r>
      <w:r w:rsidR="004C4F98" w:rsidRPr="00B74398">
        <w:rPr>
          <w:rFonts w:ascii="Arial" w:hAnsi="Arial" w:cs="Arial"/>
          <w:lang w:val="en-US" w:eastAsia="en-US"/>
          <w14:ligatures w14:val="standardContextual"/>
        </w:rPr>
        <w:t>.</w:t>
      </w:r>
      <w:r w:rsidR="000E75F1" w:rsidRPr="000E75F1">
        <w:rPr>
          <w:rFonts w:ascii="Arial" w:hAnsi="Arial" w:cs="Arial"/>
          <w:lang w:val="en-US" w:eastAsia="en-US"/>
          <w14:ligatures w14:val="standardContextual"/>
        </w:rPr>
        <w:t>S</w:t>
      </w:r>
      <w:r w:rsidR="004C4F98" w:rsidRPr="00B74398">
        <w:rPr>
          <w:rFonts w:ascii="Arial" w:hAnsi="Arial" w:cs="Arial"/>
          <w:lang w:val="en-US" w:eastAsia="en-US"/>
          <w14:ligatures w14:val="standardContextual"/>
        </w:rPr>
        <w:t>.</w:t>
      </w:r>
      <w:r w:rsidR="000E75F1" w:rsidRPr="000E75F1">
        <w:rPr>
          <w:rFonts w:ascii="Arial" w:hAnsi="Arial" w:cs="Arial"/>
          <w:lang w:val="en-US" w:eastAsia="en-US"/>
          <w14:ligatures w14:val="standardContextual"/>
        </w:rPr>
        <w:t xml:space="preserve"> business</w:t>
      </w:r>
    </w:p>
    <w:p w14:paraId="01923015" w14:textId="4111E406" w:rsidR="000E75F1" w:rsidRPr="000E75F1" w:rsidRDefault="00B74398" w:rsidP="000E75F1">
      <w:pPr>
        <w:jc w:val="left"/>
        <w:rPr>
          <w:rFonts w:ascii="Arial" w:eastAsia="Aptos" w:hAnsi="Arial" w:cs="Arial"/>
          <w:b/>
          <w:bCs/>
          <w:lang w:val="en-US" w:eastAsia="en-US"/>
          <w14:ligatures w14:val="standardContextual"/>
        </w:rPr>
      </w:pPr>
      <w:r w:rsidRPr="00A03FAB">
        <w:rPr>
          <w:noProof/>
          <w:lang w:val="en-US" w:eastAsia="en-US"/>
        </w:rPr>
        <mc:AlternateContent>
          <mc:Choice Requires="wps">
            <w:drawing>
              <wp:anchor distT="0" distB="0" distL="114300" distR="114300" simplePos="0" relativeHeight="251658246" behindDoc="0" locked="0" layoutInCell="1" allowOverlap="1" wp14:anchorId="59AB581A" wp14:editId="3878A41D">
                <wp:simplePos x="0" y="0"/>
                <wp:positionH relativeFrom="column">
                  <wp:posOffset>56041</wp:posOffset>
                </wp:positionH>
                <wp:positionV relativeFrom="paragraph">
                  <wp:posOffset>174625</wp:posOffset>
                </wp:positionV>
                <wp:extent cx="236220" cy="167640"/>
                <wp:effectExtent l="0" t="0" r="11430" b="22860"/>
                <wp:wrapNone/>
                <wp:docPr id="798561179" name="Rectangle 798561179"/>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E3C3CF" id="Rectangle 798561179" o:spid="_x0000_s1026" style="position:absolute;margin-left:4.4pt;margin-top:13.75pt;width:18.6pt;height:13.2pt;z-index:25165824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" fillcolor="white [3201]" strokecolor="black [3213]" strokeweight="2pt"/>
            </w:pict>
          </mc:Fallback>
        </mc:AlternateContent>
      </w:r>
    </w:p>
    <w:p w14:paraId="604B3878" w14:textId="5B3D4FA4" w:rsidR="000E75F1" w:rsidRDefault="00B74398" w:rsidP="00B74398">
      <w:pPr>
        <w:ind w:left="630" w:hanging="630"/>
        <w:jc w:val="left"/>
        <w:rPr>
          <w:rFonts w:ascii="Arial" w:hAnsi="Arial" w:cs="Arial"/>
          <w:lang w:val="en-US" w:eastAsia="en-US"/>
          <w14:ligatures w14:val="standardContextual"/>
        </w:rPr>
      </w:pPr>
      <w:r>
        <w:rPr>
          <w:rFonts w:ascii="Arial" w:hAnsi="Arial" w:cs="Arial"/>
          <w:b/>
          <w:bCs/>
          <w:lang w:val="en-US" w:eastAsia="en-US"/>
          <w14:ligatures w14:val="standardContextual"/>
        </w:rPr>
        <w:t xml:space="preserve">         </w:t>
      </w:r>
      <w:r w:rsidR="000E75F1" w:rsidRPr="000E75F1">
        <w:rPr>
          <w:rFonts w:ascii="Arial" w:hAnsi="Arial" w:cs="Arial"/>
          <w:b/>
          <w:bCs/>
          <w:lang w:val="en-US" w:eastAsia="en-US"/>
          <w14:ligatures w14:val="standardContextual"/>
        </w:rPr>
        <w:t xml:space="preserve">No – </w:t>
      </w:r>
      <w:r w:rsidR="000E75F1" w:rsidRPr="000E75F1">
        <w:rPr>
          <w:rFonts w:ascii="Arial" w:hAnsi="Arial" w:cs="Arial"/>
          <w:lang w:val="en-US" w:eastAsia="en-US"/>
          <w14:ligatures w14:val="standardContextual"/>
        </w:rPr>
        <w:t xml:space="preserve">Based on the definition above the Proponent is </w:t>
      </w:r>
      <w:r w:rsidR="000E75F1" w:rsidRPr="000E75F1">
        <w:rPr>
          <w:rFonts w:ascii="Arial" w:hAnsi="Arial" w:cs="Arial"/>
          <w:b/>
          <w:bCs/>
          <w:lang w:val="en-US" w:eastAsia="en-US"/>
          <w14:ligatures w14:val="standardContextual"/>
        </w:rPr>
        <w:t>NOT</w:t>
      </w:r>
      <w:r w:rsidR="000E75F1" w:rsidRPr="000E75F1">
        <w:rPr>
          <w:rFonts w:ascii="Arial" w:hAnsi="Arial" w:cs="Arial"/>
          <w:lang w:val="en-US" w:eastAsia="en-US"/>
          <w14:ligatures w14:val="standardContextual"/>
        </w:rPr>
        <w:t xml:space="preserve"> defined as a U</w:t>
      </w:r>
      <w:r w:rsidR="004C4F98" w:rsidRPr="00B74398">
        <w:rPr>
          <w:rFonts w:ascii="Arial" w:hAnsi="Arial" w:cs="Arial"/>
          <w:lang w:val="en-US" w:eastAsia="en-US"/>
          <w14:ligatures w14:val="standardContextual"/>
        </w:rPr>
        <w:t>.</w:t>
      </w:r>
      <w:r w:rsidR="000E75F1" w:rsidRPr="000E75F1">
        <w:rPr>
          <w:rFonts w:ascii="Arial" w:hAnsi="Arial" w:cs="Arial"/>
          <w:lang w:val="en-US" w:eastAsia="en-US"/>
          <w14:ligatures w14:val="standardContextual"/>
        </w:rPr>
        <w:t>S</w:t>
      </w:r>
      <w:r w:rsidR="004C4F98" w:rsidRPr="00B74398">
        <w:rPr>
          <w:rFonts w:ascii="Arial" w:hAnsi="Arial" w:cs="Arial"/>
          <w:lang w:val="en-US" w:eastAsia="en-US"/>
          <w14:ligatures w14:val="standardContextual"/>
        </w:rPr>
        <w:t>.</w:t>
      </w:r>
      <w:r w:rsidR="000E75F1" w:rsidRPr="000E75F1">
        <w:rPr>
          <w:rFonts w:ascii="Arial" w:hAnsi="Arial" w:cs="Arial"/>
          <w:lang w:val="en-US" w:eastAsia="en-US"/>
          <w14:ligatures w14:val="standardContextual"/>
        </w:rPr>
        <w:t xml:space="preserve"> business</w:t>
      </w:r>
    </w:p>
    <w:p w14:paraId="785F07F2" w14:textId="77777777" w:rsidR="00372137" w:rsidRDefault="00372137" w:rsidP="00B74398">
      <w:pPr>
        <w:ind w:left="630" w:hanging="630"/>
        <w:jc w:val="left"/>
        <w:rPr>
          <w:rFonts w:ascii="Arial" w:hAnsi="Arial" w:cs="Arial"/>
          <w:b/>
          <w:bCs/>
          <w:lang w:val="en-US" w:eastAsia="en-US"/>
          <w14:ligatures w14:val="standardContextual"/>
        </w:rPr>
      </w:pPr>
    </w:p>
    <w:p w14:paraId="18D3829A" w14:textId="77777777" w:rsidR="00372137" w:rsidRPr="000E75F1" w:rsidRDefault="00372137" w:rsidP="00B74398">
      <w:pPr>
        <w:ind w:left="630" w:hanging="630"/>
        <w:jc w:val="left"/>
        <w:rPr>
          <w:rFonts w:ascii="Arial" w:hAnsi="Arial" w:cs="Arial"/>
          <w:b/>
          <w:bCs/>
          <w:lang w:val="en-US" w:eastAsia="en-US"/>
          <w14:ligatures w14:val="standardContextual"/>
        </w:rPr>
      </w:pPr>
    </w:p>
    <w:p w14:paraId="373AE6CD" w14:textId="71FE4907" w:rsidR="008E02C6" w:rsidRPr="00372137" w:rsidRDefault="008E02C6" w:rsidP="00372137">
      <w:pPr>
        <w:pStyle w:val="BodyText"/>
        <w:numPr>
          <w:ilvl w:val="0"/>
          <w:numId w:val="45"/>
        </w:numPr>
        <w:ind w:left="360"/>
        <w:jc w:val="left"/>
        <w:rPr>
          <w:rFonts w:ascii="Arial" w:hAnsi="Arial" w:cs="Arial"/>
          <w:b/>
          <w:szCs w:val="22"/>
        </w:rPr>
      </w:pPr>
      <w:bookmarkStart w:id="532" w:name="_Toc203408307"/>
      <w:r w:rsidRPr="00372137">
        <w:rPr>
          <w:rFonts w:ascii="Arial" w:hAnsi="Arial" w:cs="Arial"/>
          <w:b/>
          <w:szCs w:val="22"/>
        </w:rPr>
        <w:t>Proof of Authority</w:t>
      </w:r>
      <w:bookmarkEnd w:id="525"/>
      <w:bookmarkEnd w:id="526"/>
      <w:bookmarkEnd w:id="527"/>
      <w:bookmarkEnd w:id="528"/>
      <w:bookmarkEnd w:id="529"/>
      <w:bookmarkEnd w:id="530"/>
      <w:bookmarkEnd w:id="531"/>
      <w:bookmarkEnd w:id="532"/>
    </w:p>
    <w:p w14:paraId="69B52AA6" w14:textId="77777777" w:rsidR="008E02C6" w:rsidRPr="00A03FAB" w:rsidRDefault="008E02C6" w:rsidP="008E02C6">
      <w:pPr>
        <w:pStyle w:val="CorporateArticle12"/>
        <w:numPr>
          <w:ilvl w:val="0"/>
          <w:numId w:val="0"/>
        </w:numPr>
        <w:rPr>
          <w:rFonts w:cs="Arial"/>
          <w:szCs w:val="22"/>
        </w:rPr>
      </w:pPr>
      <w:bookmarkStart w:id="533" w:name="_Toc526323071"/>
      <w:bookmarkStart w:id="534" w:name="_Toc526323197"/>
      <w:bookmarkStart w:id="535" w:name="_Toc526414403"/>
      <w:bookmarkStart w:id="536" w:name="_Toc529803062"/>
      <w:bookmarkStart w:id="537" w:name="_Toc180410624"/>
      <w:bookmarkStart w:id="538" w:name="_Toc180410756"/>
      <w:bookmarkStart w:id="539" w:name="_Toc187393139"/>
      <w:bookmarkStart w:id="540" w:name="_Toc203408308"/>
      <w:bookmarkStart w:id="541" w:name="_Toc203409099"/>
      <w:bookmarkStart w:id="542" w:name="_Toc203409396"/>
      <w:bookmarkStart w:id="543" w:name="_Toc204953536"/>
      <w:bookmarkStart w:id="544" w:name="_Toc213143144"/>
      <w:r w:rsidRPr="00A03FAB">
        <w:rPr>
          <w:rFonts w:cs="Arial"/>
          <w:szCs w:val="22"/>
        </w:rPr>
        <w:t xml:space="preserve">We acknowledge that </w:t>
      </w:r>
      <w:r>
        <w:rPr>
          <w:rFonts w:cs="Arial"/>
          <w:szCs w:val="22"/>
        </w:rPr>
        <w:t>MMC</w:t>
      </w:r>
      <w:r w:rsidRPr="00A03FAB">
        <w:rPr>
          <w:rFonts w:cs="Arial"/>
          <w:szCs w:val="22"/>
        </w:rPr>
        <w:t xml:space="preserve"> reserve the right to require the undersigned to provide proof, in a form acceptable to </w:t>
      </w:r>
      <w:r>
        <w:rPr>
          <w:rFonts w:cs="Arial"/>
          <w:szCs w:val="22"/>
        </w:rPr>
        <w:t>MMC</w:t>
      </w:r>
      <w:r w:rsidRPr="00A03FAB">
        <w:rPr>
          <w:rFonts w:cs="Arial"/>
          <w:szCs w:val="22"/>
        </w:rPr>
        <w:t>, that the signatories of this Proposal Submission Form and any other form under this RFP requiring execution on behalf of each such party have the requisite authority to execute this Proposal Submission Form and any other form under this RFP requiring execution on behalf of and to bind the undersigned.</w:t>
      </w:r>
      <w:bookmarkEnd w:id="533"/>
      <w:bookmarkEnd w:id="534"/>
      <w:bookmarkEnd w:id="535"/>
      <w:bookmarkEnd w:id="536"/>
      <w:bookmarkEnd w:id="537"/>
      <w:bookmarkEnd w:id="538"/>
      <w:bookmarkEnd w:id="539"/>
      <w:bookmarkEnd w:id="540"/>
      <w:bookmarkEnd w:id="541"/>
      <w:bookmarkEnd w:id="542"/>
      <w:bookmarkEnd w:id="543"/>
      <w:bookmarkEnd w:id="544"/>
    </w:p>
    <w:p w14:paraId="66321CE3" w14:textId="0D5DCE5B" w:rsidR="008E02C6" w:rsidRPr="00372137" w:rsidRDefault="008E02C6" w:rsidP="00372137">
      <w:pPr>
        <w:pStyle w:val="BodyText"/>
        <w:numPr>
          <w:ilvl w:val="0"/>
          <w:numId w:val="45"/>
        </w:numPr>
        <w:ind w:left="360"/>
        <w:jc w:val="left"/>
        <w:rPr>
          <w:rFonts w:ascii="Arial" w:hAnsi="Arial" w:cs="Arial"/>
          <w:b/>
          <w:szCs w:val="22"/>
        </w:rPr>
      </w:pPr>
      <w:bookmarkStart w:id="545" w:name="_Toc180410625"/>
      <w:bookmarkStart w:id="546" w:name="_Toc180410757"/>
      <w:bookmarkStart w:id="547" w:name="_Toc187393140"/>
      <w:bookmarkStart w:id="548" w:name="_Toc203408309"/>
      <w:r w:rsidRPr="00372137">
        <w:rPr>
          <w:rFonts w:ascii="Arial" w:hAnsi="Arial" w:cs="Arial"/>
          <w:b/>
          <w:szCs w:val="22"/>
        </w:rPr>
        <w:t xml:space="preserve">Projects at </w:t>
      </w:r>
      <w:r w:rsidR="00926E6D">
        <w:rPr>
          <w:rFonts w:ascii="Arial" w:hAnsi="Arial" w:cs="Arial"/>
          <w:b/>
          <w:szCs w:val="22"/>
        </w:rPr>
        <w:t>Michael Garron Hospital/Toronto East Health Network</w:t>
      </w:r>
      <w:bookmarkEnd w:id="545"/>
      <w:bookmarkEnd w:id="546"/>
      <w:bookmarkEnd w:id="547"/>
      <w:bookmarkEnd w:id="548"/>
    </w:p>
    <w:p w14:paraId="2B8B1099" w14:textId="561BBA25" w:rsidR="008E02C6" w:rsidRPr="00A03FAB" w:rsidRDefault="008E02C6" w:rsidP="008E02C6">
      <w:pPr>
        <w:pStyle w:val="CorporateArticle12"/>
        <w:numPr>
          <w:ilvl w:val="0"/>
          <w:numId w:val="0"/>
        </w:numPr>
        <w:rPr>
          <w:rFonts w:cs="Arial"/>
          <w:szCs w:val="22"/>
        </w:rPr>
      </w:pPr>
      <w:bookmarkStart w:id="549" w:name="_Toc180410626"/>
      <w:bookmarkStart w:id="550" w:name="_Toc180410758"/>
      <w:bookmarkStart w:id="551" w:name="_Toc187393141"/>
      <w:bookmarkStart w:id="552" w:name="_Toc203408310"/>
      <w:bookmarkStart w:id="553" w:name="_Toc203409100"/>
      <w:bookmarkStart w:id="554" w:name="_Toc203409397"/>
      <w:bookmarkStart w:id="555" w:name="_Toc204953537"/>
      <w:bookmarkStart w:id="556" w:name="_Toc213143145"/>
      <w:r w:rsidRPr="00A03FAB">
        <w:rPr>
          <w:rFonts w:cs="Arial"/>
          <w:szCs w:val="22"/>
        </w:rPr>
        <w:t xml:space="preserve">Within the past 5 yrs., if applicable, list any completed and/or ongoing projects at Projects at </w:t>
      </w:r>
      <w:r w:rsidR="00926E6D">
        <w:rPr>
          <w:rFonts w:cs="Arial"/>
          <w:szCs w:val="22"/>
        </w:rPr>
        <w:t>Michael Garron Hospital/Toronto East Health Network</w:t>
      </w:r>
      <w:r w:rsidRPr="00A03FAB">
        <w:rPr>
          <w:rFonts w:cs="Arial"/>
          <w:szCs w:val="22"/>
        </w:rPr>
        <w:t>. Provide their value and status:</w:t>
      </w:r>
      <w:bookmarkEnd w:id="549"/>
      <w:bookmarkEnd w:id="550"/>
      <w:bookmarkEnd w:id="551"/>
      <w:bookmarkEnd w:id="552"/>
      <w:bookmarkEnd w:id="553"/>
      <w:bookmarkEnd w:id="554"/>
      <w:bookmarkEnd w:id="555"/>
      <w:bookmarkEnd w:id="556"/>
    </w:p>
    <w:tbl>
      <w:tblPr>
        <w:tblStyle w:val="TableProfessional"/>
        <w:tblW w:w="0" w:type="auto"/>
        <w:tblLook w:val="04A0" w:firstRow="1" w:lastRow="0" w:firstColumn="1" w:lastColumn="0" w:noHBand="0" w:noVBand="1"/>
      </w:tblPr>
      <w:tblGrid>
        <w:gridCol w:w="2364"/>
        <w:gridCol w:w="2403"/>
        <w:gridCol w:w="2320"/>
        <w:gridCol w:w="2142"/>
      </w:tblGrid>
      <w:tr w:rsidR="008E02C6" w:rsidRPr="00A03FAB" w14:paraId="5937BB5B"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64" w:type="dxa"/>
          </w:tcPr>
          <w:p w14:paraId="11089926" w14:textId="77777777" w:rsidR="008E02C6" w:rsidRPr="00A03FAB" w:rsidRDefault="008E02C6">
            <w:pPr>
              <w:pStyle w:val="CorporateArticle12"/>
              <w:numPr>
                <w:ilvl w:val="0"/>
                <w:numId w:val="0"/>
              </w:numPr>
              <w:rPr>
                <w:rFonts w:cs="Arial"/>
                <w:szCs w:val="22"/>
              </w:rPr>
            </w:pPr>
            <w:bookmarkStart w:id="557" w:name="_Toc180410627"/>
            <w:bookmarkStart w:id="558" w:name="_Toc180410759"/>
            <w:bookmarkStart w:id="559" w:name="_Toc187393142"/>
            <w:bookmarkStart w:id="560" w:name="_Toc203408311"/>
            <w:bookmarkStart w:id="561" w:name="_Toc203409101"/>
            <w:bookmarkStart w:id="562" w:name="_Toc203409398"/>
            <w:bookmarkStart w:id="563" w:name="_Toc204953538"/>
            <w:bookmarkStart w:id="564" w:name="_Toc213143146"/>
            <w:r w:rsidRPr="00A03FAB">
              <w:rPr>
                <w:rFonts w:cs="Arial"/>
                <w:szCs w:val="22"/>
              </w:rPr>
              <w:t>Project Name</w:t>
            </w:r>
            <w:bookmarkEnd w:id="557"/>
            <w:bookmarkEnd w:id="558"/>
            <w:bookmarkEnd w:id="559"/>
            <w:bookmarkEnd w:id="560"/>
            <w:bookmarkEnd w:id="561"/>
            <w:bookmarkEnd w:id="562"/>
            <w:bookmarkEnd w:id="563"/>
            <w:bookmarkEnd w:id="564"/>
          </w:p>
        </w:tc>
        <w:tc>
          <w:tcPr>
            <w:tcW w:w="2403" w:type="dxa"/>
          </w:tcPr>
          <w:p w14:paraId="11E7F8EF" w14:textId="77777777" w:rsidR="008E02C6" w:rsidRPr="00A03FAB" w:rsidRDefault="008E02C6">
            <w:pPr>
              <w:pStyle w:val="CorporateArticle12"/>
              <w:numPr>
                <w:ilvl w:val="0"/>
                <w:numId w:val="0"/>
              </w:numPr>
              <w:cnfStyle w:val="100000000000" w:firstRow="1" w:lastRow="0" w:firstColumn="0" w:lastColumn="0" w:oddVBand="0" w:evenVBand="0" w:oddHBand="0" w:evenHBand="0" w:firstRowFirstColumn="0" w:firstRowLastColumn="0" w:lastRowFirstColumn="0" w:lastRowLastColumn="0"/>
              <w:rPr>
                <w:rFonts w:cs="Arial"/>
                <w:szCs w:val="22"/>
              </w:rPr>
            </w:pPr>
            <w:bookmarkStart w:id="565" w:name="_Toc180410628"/>
            <w:bookmarkStart w:id="566" w:name="_Toc180410760"/>
            <w:bookmarkStart w:id="567" w:name="_Toc187393143"/>
            <w:bookmarkStart w:id="568" w:name="_Toc203408312"/>
            <w:bookmarkStart w:id="569" w:name="_Toc203409102"/>
            <w:bookmarkStart w:id="570" w:name="_Toc203409399"/>
            <w:bookmarkStart w:id="571" w:name="_Toc204953539"/>
            <w:bookmarkStart w:id="572" w:name="_Toc213143147"/>
            <w:r>
              <w:rPr>
                <w:rFonts w:cs="Arial"/>
                <w:szCs w:val="22"/>
              </w:rPr>
              <w:t>Purchaser</w:t>
            </w:r>
            <w:bookmarkEnd w:id="565"/>
            <w:bookmarkEnd w:id="566"/>
            <w:bookmarkEnd w:id="567"/>
            <w:bookmarkEnd w:id="568"/>
            <w:bookmarkEnd w:id="569"/>
            <w:bookmarkEnd w:id="570"/>
            <w:bookmarkEnd w:id="571"/>
            <w:bookmarkEnd w:id="572"/>
          </w:p>
        </w:tc>
        <w:tc>
          <w:tcPr>
            <w:tcW w:w="2320" w:type="dxa"/>
          </w:tcPr>
          <w:p w14:paraId="0B45B029" w14:textId="77777777" w:rsidR="008E02C6" w:rsidRPr="00A03FAB" w:rsidRDefault="008E02C6">
            <w:pPr>
              <w:pStyle w:val="CorporateArticle12"/>
              <w:numPr>
                <w:ilvl w:val="0"/>
                <w:numId w:val="0"/>
              </w:numPr>
              <w:cnfStyle w:val="100000000000" w:firstRow="1" w:lastRow="0" w:firstColumn="0" w:lastColumn="0" w:oddVBand="0" w:evenVBand="0" w:oddHBand="0" w:evenHBand="0" w:firstRowFirstColumn="0" w:firstRowLastColumn="0" w:lastRowFirstColumn="0" w:lastRowLastColumn="0"/>
              <w:rPr>
                <w:rFonts w:cs="Arial"/>
                <w:szCs w:val="22"/>
              </w:rPr>
            </w:pPr>
            <w:bookmarkStart w:id="573" w:name="_Toc180410629"/>
            <w:bookmarkStart w:id="574" w:name="_Toc180410761"/>
            <w:bookmarkStart w:id="575" w:name="_Toc187393144"/>
            <w:bookmarkStart w:id="576" w:name="_Toc203408313"/>
            <w:bookmarkStart w:id="577" w:name="_Toc203409103"/>
            <w:bookmarkStart w:id="578" w:name="_Toc203409400"/>
            <w:bookmarkStart w:id="579" w:name="_Toc204953540"/>
            <w:bookmarkStart w:id="580" w:name="_Toc213143148"/>
            <w:r w:rsidRPr="00A03FAB">
              <w:rPr>
                <w:rFonts w:cs="Arial"/>
                <w:szCs w:val="22"/>
              </w:rPr>
              <w:t>Value</w:t>
            </w:r>
            <w:bookmarkEnd w:id="573"/>
            <w:bookmarkEnd w:id="574"/>
            <w:bookmarkEnd w:id="575"/>
            <w:bookmarkEnd w:id="576"/>
            <w:bookmarkEnd w:id="577"/>
            <w:bookmarkEnd w:id="578"/>
            <w:bookmarkEnd w:id="579"/>
            <w:bookmarkEnd w:id="580"/>
            <w:r w:rsidRPr="00A03FAB">
              <w:rPr>
                <w:rFonts w:cs="Arial"/>
                <w:szCs w:val="22"/>
              </w:rPr>
              <w:t xml:space="preserve"> </w:t>
            </w:r>
          </w:p>
        </w:tc>
        <w:tc>
          <w:tcPr>
            <w:tcW w:w="2142" w:type="dxa"/>
          </w:tcPr>
          <w:p w14:paraId="0B83C560" w14:textId="77777777" w:rsidR="008E02C6" w:rsidRPr="00A03FAB" w:rsidRDefault="008E02C6">
            <w:pPr>
              <w:pStyle w:val="CorporateArticle12"/>
              <w:numPr>
                <w:ilvl w:val="0"/>
                <w:numId w:val="0"/>
              </w:numPr>
              <w:cnfStyle w:val="100000000000" w:firstRow="1" w:lastRow="0" w:firstColumn="0" w:lastColumn="0" w:oddVBand="0" w:evenVBand="0" w:oddHBand="0" w:evenHBand="0" w:firstRowFirstColumn="0" w:firstRowLastColumn="0" w:lastRowFirstColumn="0" w:lastRowLastColumn="0"/>
              <w:rPr>
                <w:rFonts w:cs="Arial"/>
                <w:szCs w:val="22"/>
              </w:rPr>
            </w:pPr>
            <w:bookmarkStart w:id="581" w:name="_Toc180410630"/>
            <w:bookmarkStart w:id="582" w:name="_Toc180410762"/>
            <w:bookmarkStart w:id="583" w:name="_Toc187393145"/>
            <w:bookmarkStart w:id="584" w:name="_Toc203408314"/>
            <w:bookmarkStart w:id="585" w:name="_Toc203409104"/>
            <w:bookmarkStart w:id="586" w:name="_Toc203409401"/>
            <w:bookmarkStart w:id="587" w:name="_Toc204953541"/>
            <w:bookmarkStart w:id="588" w:name="_Toc213143149"/>
            <w:r w:rsidRPr="00A03FAB">
              <w:rPr>
                <w:rFonts w:cs="Arial"/>
                <w:szCs w:val="22"/>
              </w:rPr>
              <w:t>Status</w:t>
            </w:r>
            <w:bookmarkEnd w:id="581"/>
            <w:bookmarkEnd w:id="582"/>
            <w:bookmarkEnd w:id="583"/>
            <w:bookmarkEnd w:id="584"/>
            <w:bookmarkEnd w:id="585"/>
            <w:bookmarkEnd w:id="586"/>
            <w:bookmarkEnd w:id="587"/>
            <w:bookmarkEnd w:id="588"/>
          </w:p>
        </w:tc>
      </w:tr>
      <w:tr w:rsidR="008E02C6" w:rsidRPr="00A03FAB" w14:paraId="709BC358" w14:textId="77777777">
        <w:tc>
          <w:tcPr>
            <w:cnfStyle w:val="001000000000" w:firstRow="0" w:lastRow="0" w:firstColumn="1" w:lastColumn="0" w:oddVBand="0" w:evenVBand="0" w:oddHBand="0" w:evenHBand="0" w:firstRowFirstColumn="0" w:firstRowLastColumn="0" w:lastRowFirstColumn="0" w:lastRowLastColumn="0"/>
            <w:tcW w:w="2364" w:type="dxa"/>
          </w:tcPr>
          <w:p w14:paraId="4A1B76D6" w14:textId="77777777" w:rsidR="008E02C6" w:rsidRPr="00A03FAB" w:rsidRDefault="008E02C6">
            <w:pPr>
              <w:pStyle w:val="CorporateArticle12"/>
              <w:numPr>
                <w:ilvl w:val="0"/>
                <w:numId w:val="0"/>
              </w:numPr>
              <w:rPr>
                <w:rFonts w:cs="Arial"/>
                <w:szCs w:val="22"/>
              </w:rPr>
            </w:pPr>
          </w:p>
        </w:tc>
        <w:tc>
          <w:tcPr>
            <w:tcW w:w="2403" w:type="dxa"/>
          </w:tcPr>
          <w:p w14:paraId="1AAAD559"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26C77680"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4D19C4B2"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8E02C6" w:rsidRPr="00A03FAB" w14:paraId="5E4F3177" w14:textId="77777777">
        <w:tc>
          <w:tcPr>
            <w:cnfStyle w:val="001000000000" w:firstRow="0" w:lastRow="0" w:firstColumn="1" w:lastColumn="0" w:oddVBand="0" w:evenVBand="0" w:oddHBand="0" w:evenHBand="0" w:firstRowFirstColumn="0" w:firstRowLastColumn="0" w:lastRowFirstColumn="0" w:lastRowLastColumn="0"/>
            <w:tcW w:w="2364" w:type="dxa"/>
          </w:tcPr>
          <w:p w14:paraId="22A1E947" w14:textId="77777777" w:rsidR="008E02C6" w:rsidRPr="00A03FAB" w:rsidRDefault="008E02C6">
            <w:pPr>
              <w:pStyle w:val="CorporateArticle12"/>
              <w:numPr>
                <w:ilvl w:val="0"/>
                <w:numId w:val="0"/>
              </w:numPr>
              <w:rPr>
                <w:rFonts w:cs="Arial"/>
                <w:szCs w:val="22"/>
              </w:rPr>
            </w:pPr>
          </w:p>
        </w:tc>
        <w:tc>
          <w:tcPr>
            <w:tcW w:w="2403" w:type="dxa"/>
          </w:tcPr>
          <w:p w14:paraId="387F0842"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7C6CA00B"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6E44BE8E"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8E02C6" w:rsidRPr="00A03FAB" w14:paraId="32D55DBF" w14:textId="77777777">
        <w:tc>
          <w:tcPr>
            <w:cnfStyle w:val="001000000000" w:firstRow="0" w:lastRow="0" w:firstColumn="1" w:lastColumn="0" w:oddVBand="0" w:evenVBand="0" w:oddHBand="0" w:evenHBand="0" w:firstRowFirstColumn="0" w:firstRowLastColumn="0" w:lastRowFirstColumn="0" w:lastRowLastColumn="0"/>
            <w:tcW w:w="2364" w:type="dxa"/>
          </w:tcPr>
          <w:p w14:paraId="1F298104" w14:textId="77777777" w:rsidR="008E02C6" w:rsidRPr="00A03FAB" w:rsidRDefault="008E02C6">
            <w:pPr>
              <w:pStyle w:val="CorporateArticle12"/>
              <w:numPr>
                <w:ilvl w:val="0"/>
                <w:numId w:val="0"/>
              </w:numPr>
              <w:rPr>
                <w:rFonts w:cs="Arial"/>
                <w:szCs w:val="22"/>
              </w:rPr>
            </w:pPr>
          </w:p>
        </w:tc>
        <w:tc>
          <w:tcPr>
            <w:tcW w:w="2403" w:type="dxa"/>
          </w:tcPr>
          <w:p w14:paraId="164747AE"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47958DCA"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4F6D6555"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8E02C6" w:rsidRPr="00A03FAB" w14:paraId="2A0110A9" w14:textId="77777777">
        <w:tc>
          <w:tcPr>
            <w:cnfStyle w:val="001000000000" w:firstRow="0" w:lastRow="0" w:firstColumn="1" w:lastColumn="0" w:oddVBand="0" w:evenVBand="0" w:oddHBand="0" w:evenHBand="0" w:firstRowFirstColumn="0" w:firstRowLastColumn="0" w:lastRowFirstColumn="0" w:lastRowLastColumn="0"/>
            <w:tcW w:w="2364" w:type="dxa"/>
          </w:tcPr>
          <w:p w14:paraId="3E7A497F" w14:textId="77777777" w:rsidR="008E02C6" w:rsidRPr="00A03FAB" w:rsidRDefault="008E02C6">
            <w:pPr>
              <w:pStyle w:val="CorporateArticle12"/>
              <w:numPr>
                <w:ilvl w:val="0"/>
                <w:numId w:val="0"/>
              </w:numPr>
              <w:rPr>
                <w:rFonts w:cs="Arial"/>
                <w:szCs w:val="22"/>
              </w:rPr>
            </w:pPr>
          </w:p>
        </w:tc>
        <w:tc>
          <w:tcPr>
            <w:tcW w:w="2403" w:type="dxa"/>
          </w:tcPr>
          <w:p w14:paraId="74625032"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7AAB7DCE"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20063A8E"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8E02C6" w:rsidRPr="00A03FAB" w14:paraId="09F95854" w14:textId="77777777">
        <w:tc>
          <w:tcPr>
            <w:cnfStyle w:val="001000000000" w:firstRow="0" w:lastRow="0" w:firstColumn="1" w:lastColumn="0" w:oddVBand="0" w:evenVBand="0" w:oddHBand="0" w:evenHBand="0" w:firstRowFirstColumn="0" w:firstRowLastColumn="0" w:lastRowFirstColumn="0" w:lastRowLastColumn="0"/>
            <w:tcW w:w="2364" w:type="dxa"/>
          </w:tcPr>
          <w:p w14:paraId="05E8EA48" w14:textId="77777777" w:rsidR="008E02C6" w:rsidRPr="00A03FAB" w:rsidRDefault="008E02C6">
            <w:pPr>
              <w:pStyle w:val="CorporateArticle12"/>
              <w:numPr>
                <w:ilvl w:val="0"/>
                <w:numId w:val="0"/>
              </w:numPr>
              <w:rPr>
                <w:rFonts w:cs="Arial"/>
                <w:szCs w:val="22"/>
              </w:rPr>
            </w:pPr>
          </w:p>
        </w:tc>
        <w:tc>
          <w:tcPr>
            <w:tcW w:w="2403" w:type="dxa"/>
          </w:tcPr>
          <w:p w14:paraId="53707930"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1CE606A6"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3F99CA79"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bl>
    <w:p w14:paraId="3DBE5639" w14:textId="77777777" w:rsidR="008E02C6" w:rsidRPr="00A03FAB" w:rsidRDefault="008E02C6" w:rsidP="008E02C6">
      <w:pPr>
        <w:pStyle w:val="CorporateArticle12"/>
        <w:numPr>
          <w:ilvl w:val="0"/>
          <w:numId w:val="0"/>
        </w:numPr>
        <w:rPr>
          <w:rFonts w:cs="Arial"/>
          <w:szCs w:val="22"/>
        </w:rPr>
      </w:pPr>
    </w:p>
    <w:p w14:paraId="49FE9C07" w14:textId="35DE63D5" w:rsidR="008E02C6" w:rsidRPr="00A03FAB" w:rsidRDefault="008E02C6" w:rsidP="008E02C6">
      <w:pPr>
        <w:pStyle w:val="CorporateArticle12"/>
        <w:numPr>
          <w:ilvl w:val="0"/>
          <w:numId w:val="0"/>
        </w:numPr>
        <w:rPr>
          <w:rFonts w:cs="Arial"/>
          <w:szCs w:val="22"/>
        </w:rPr>
      </w:pPr>
      <w:bookmarkStart w:id="589" w:name="_Toc180410631"/>
      <w:bookmarkStart w:id="590" w:name="_Toc180410763"/>
      <w:bookmarkStart w:id="591" w:name="_Toc187393146"/>
      <w:bookmarkStart w:id="592" w:name="_Toc203408315"/>
      <w:bookmarkStart w:id="593" w:name="_Toc203408748"/>
      <w:bookmarkStart w:id="594" w:name="_Toc203409105"/>
      <w:bookmarkStart w:id="595" w:name="_Toc203409402"/>
      <w:bookmarkStart w:id="596" w:name="_Toc204953542"/>
      <w:bookmarkStart w:id="597" w:name="_Toc213143150"/>
      <w:r w:rsidRPr="00A03FAB">
        <w:rPr>
          <w:rFonts w:cs="Arial"/>
          <w:szCs w:val="22"/>
        </w:rPr>
        <w:t xml:space="preserve">Project information supplied here may be used, at the sole discretion of the </w:t>
      </w:r>
      <w:r>
        <w:rPr>
          <w:rFonts w:cs="Arial"/>
          <w:szCs w:val="22"/>
        </w:rPr>
        <w:t>Purchaser</w:t>
      </w:r>
      <w:r w:rsidRPr="00A03FAB">
        <w:rPr>
          <w:rFonts w:cs="Arial"/>
          <w:szCs w:val="22"/>
        </w:rPr>
        <w:t xml:space="preserve">, as project references, during Reference Validation </w:t>
      </w:r>
      <w:r>
        <w:rPr>
          <w:rFonts w:cs="Arial"/>
          <w:szCs w:val="22"/>
        </w:rPr>
        <w:t xml:space="preserve">Stage </w:t>
      </w:r>
      <w:r w:rsidRPr="00A03FAB">
        <w:rPr>
          <w:rFonts w:cs="Arial"/>
          <w:szCs w:val="22"/>
        </w:rPr>
        <w:t>of this RFP process.</w:t>
      </w:r>
      <w:bookmarkEnd w:id="589"/>
      <w:bookmarkEnd w:id="590"/>
      <w:bookmarkEnd w:id="591"/>
      <w:bookmarkEnd w:id="592"/>
      <w:bookmarkEnd w:id="593"/>
      <w:bookmarkEnd w:id="594"/>
      <w:bookmarkEnd w:id="595"/>
      <w:bookmarkEnd w:id="596"/>
      <w:bookmarkEnd w:id="597"/>
    </w:p>
    <w:p w14:paraId="47B491C8" w14:textId="77777777" w:rsidR="008E02C6" w:rsidRPr="00A03FAB" w:rsidRDefault="008E02C6" w:rsidP="008E02C6">
      <w:pPr>
        <w:pStyle w:val="NumContinue"/>
        <w:spacing w:after="0" w:line="276" w:lineRule="auto"/>
        <w:ind w:hanging="11"/>
        <w:rPr>
          <w:b/>
          <w:szCs w:val="22"/>
        </w:rPr>
      </w:pPr>
    </w:p>
    <w:p w14:paraId="75498C4E" w14:textId="77777777" w:rsidR="008E02C6" w:rsidRPr="00A03FAB" w:rsidRDefault="008E02C6" w:rsidP="008E02C6">
      <w:pPr>
        <w:pStyle w:val="NumContinue"/>
        <w:spacing w:after="0" w:line="276" w:lineRule="auto"/>
        <w:ind w:hanging="11"/>
        <w:jc w:val="both"/>
      </w:pPr>
      <w:r w:rsidRPr="00A03FAB">
        <w:rPr>
          <w:b/>
          <w:szCs w:val="22"/>
          <w:u w:val="single"/>
        </w:rPr>
        <w:t>NOTE TO PROPONENTS:</w:t>
      </w:r>
      <w:r w:rsidRPr="00A03FAB">
        <w:rPr>
          <w:b/>
          <w:szCs w:val="22"/>
        </w:rPr>
        <w:t xml:space="preserve"> </w:t>
      </w:r>
      <w:r w:rsidRPr="00A03FAB">
        <w:rPr>
          <w:szCs w:val="22"/>
        </w:rPr>
        <w:t>THE PROPONENT MUST SIGN THE PROPOSAL SUBMISSION FORM IN A MANNER WHICH LEGALLY BINDS THE PROPONENT.  YOU MAY ADJUST THE NUMBER OF SIGNING LINES AS REQUIRED</w:t>
      </w:r>
    </w:p>
    <w:p w14:paraId="219886B2" w14:textId="77777777" w:rsidR="008E02C6" w:rsidRPr="00A03FAB" w:rsidRDefault="008E02C6" w:rsidP="008E02C6">
      <w:pPr>
        <w:pStyle w:val="BodyText"/>
        <w:keepNext/>
        <w:rPr>
          <w:rFonts w:ascii="Arial" w:hAnsi="Arial" w:cs="Arial"/>
          <w:szCs w:val="22"/>
        </w:rPr>
      </w:pPr>
      <w:r w:rsidRPr="00A03FAB">
        <w:rPr>
          <w:rFonts w:ascii="Arial" w:hAnsi="Arial" w:cs="Arial"/>
          <w:szCs w:val="22"/>
        </w:rPr>
        <w:lastRenderedPageBreak/>
        <w:t>In witness whereof, the Proponent has executed this Proposal Submission Form as of the date indicated below.</w:t>
      </w:r>
    </w:p>
    <w:tbl>
      <w:tblPr>
        <w:tblW w:w="0" w:type="auto"/>
        <w:tblLayout w:type="fixed"/>
        <w:tblCellMar>
          <w:left w:w="0" w:type="dxa"/>
          <w:right w:w="0" w:type="dxa"/>
        </w:tblCellMar>
        <w:tblLook w:val="0000" w:firstRow="0" w:lastRow="0" w:firstColumn="0" w:lastColumn="0" w:noHBand="0" w:noVBand="0"/>
      </w:tblPr>
      <w:tblGrid>
        <w:gridCol w:w="720"/>
        <w:gridCol w:w="4950"/>
      </w:tblGrid>
      <w:tr w:rsidR="008E02C6" w:rsidRPr="00A03FAB" w14:paraId="66B7C45E" w14:textId="77777777">
        <w:tc>
          <w:tcPr>
            <w:tcW w:w="720" w:type="dxa"/>
          </w:tcPr>
          <w:p w14:paraId="737425F7" w14:textId="77777777" w:rsidR="008E02C6" w:rsidRPr="00A03FAB" w:rsidRDefault="008E02C6">
            <w:pPr>
              <w:keepNext/>
              <w:spacing w:before="120" w:after="120"/>
              <w:rPr>
                <w:rFonts w:ascii="Arial" w:hAnsi="Arial" w:cs="Arial"/>
                <w:b/>
                <w:szCs w:val="22"/>
              </w:rPr>
            </w:pPr>
            <w:r w:rsidRPr="00A03FAB">
              <w:rPr>
                <w:rFonts w:ascii="Arial" w:hAnsi="Arial" w:cs="Arial"/>
                <w:b/>
                <w:szCs w:val="22"/>
              </w:rPr>
              <w:t xml:space="preserve">Date: </w:t>
            </w:r>
          </w:p>
        </w:tc>
        <w:tc>
          <w:tcPr>
            <w:tcW w:w="4950" w:type="dxa"/>
          </w:tcPr>
          <w:p w14:paraId="49E163A0" w14:textId="77777777" w:rsidR="008E02C6" w:rsidRPr="00A03FAB" w:rsidRDefault="008E02C6">
            <w:pPr>
              <w:keepNext/>
              <w:spacing w:before="120" w:after="120"/>
              <w:rPr>
                <w:rFonts w:ascii="Arial" w:hAnsi="Arial" w:cs="Arial"/>
                <w:b/>
                <w:szCs w:val="22"/>
              </w:rPr>
            </w:pPr>
          </w:p>
        </w:tc>
      </w:tr>
      <w:tr w:rsidR="008E02C6" w:rsidRPr="00A03FAB" w14:paraId="060FDD6F" w14:textId="77777777">
        <w:tc>
          <w:tcPr>
            <w:tcW w:w="5670" w:type="dxa"/>
            <w:gridSpan w:val="2"/>
          </w:tcPr>
          <w:p w14:paraId="32F542C9" w14:textId="77777777" w:rsidR="008E02C6" w:rsidRPr="00A03FAB" w:rsidRDefault="008E02C6">
            <w:pPr>
              <w:keepNext/>
              <w:spacing w:before="120" w:after="120"/>
              <w:rPr>
                <w:rFonts w:ascii="Arial" w:hAnsi="Arial" w:cs="Arial"/>
                <w:b/>
                <w:szCs w:val="22"/>
              </w:rPr>
            </w:pPr>
            <w:r w:rsidRPr="00A03FAB">
              <w:rPr>
                <w:rFonts w:ascii="Arial" w:hAnsi="Arial" w:cs="Arial"/>
                <w:b/>
                <w:szCs w:val="22"/>
              </w:rPr>
              <w:t>[NAME OF PROPONENT]:</w:t>
            </w:r>
          </w:p>
        </w:tc>
      </w:tr>
      <w:tr w:rsidR="008E02C6" w:rsidRPr="00A03FAB" w14:paraId="364B3FE8" w14:textId="77777777">
        <w:tc>
          <w:tcPr>
            <w:tcW w:w="720" w:type="dxa"/>
          </w:tcPr>
          <w:p w14:paraId="29AE9895" w14:textId="77777777" w:rsidR="008E02C6" w:rsidRPr="00A03FAB" w:rsidRDefault="008E02C6">
            <w:pPr>
              <w:keepNext/>
              <w:spacing w:before="120" w:after="120"/>
              <w:rPr>
                <w:rFonts w:ascii="Arial" w:hAnsi="Arial" w:cs="Arial"/>
                <w:szCs w:val="22"/>
              </w:rPr>
            </w:pPr>
          </w:p>
        </w:tc>
        <w:tc>
          <w:tcPr>
            <w:tcW w:w="4950" w:type="dxa"/>
          </w:tcPr>
          <w:p w14:paraId="2A205AE1" w14:textId="77777777" w:rsidR="008E02C6" w:rsidRPr="00A03FAB" w:rsidRDefault="008E02C6">
            <w:pPr>
              <w:keepNext/>
              <w:spacing w:before="120" w:after="120"/>
              <w:rPr>
                <w:rFonts w:ascii="Arial" w:hAnsi="Arial" w:cs="Arial"/>
                <w:szCs w:val="22"/>
              </w:rPr>
            </w:pPr>
          </w:p>
        </w:tc>
      </w:tr>
      <w:tr w:rsidR="008E02C6" w:rsidRPr="00A03FAB" w14:paraId="33D1D38E" w14:textId="77777777">
        <w:tc>
          <w:tcPr>
            <w:tcW w:w="720" w:type="dxa"/>
          </w:tcPr>
          <w:p w14:paraId="7FDF7CC5" w14:textId="77777777" w:rsidR="008E02C6" w:rsidRPr="00A03FAB" w:rsidRDefault="008E02C6">
            <w:pPr>
              <w:keepNext/>
              <w:spacing w:before="120" w:after="120"/>
              <w:rPr>
                <w:rFonts w:ascii="Arial" w:hAnsi="Arial" w:cs="Arial"/>
                <w:szCs w:val="22"/>
              </w:rPr>
            </w:pPr>
          </w:p>
        </w:tc>
        <w:tc>
          <w:tcPr>
            <w:tcW w:w="4950" w:type="dxa"/>
          </w:tcPr>
          <w:p w14:paraId="3BC29B6F" w14:textId="77777777" w:rsidR="008E02C6" w:rsidRPr="00A03FAB" w:rsidRDefault="008E02C6">
            <w:pPr>
              <w:keepNext/>
              <w:spacing w:before="120" w:after="120"/>
              <w:rPr>
                <w:rFonts w:ascii="Arial" w:hAnsi="Arial" w:cs="Arial"/>
                <w:szCs w:val="22"/>
              </w:rPr>
            </w:pPr>
          </w:p>
        </w:tc>
      </w:tr>
      <w:tr w:rsidR="008E02C6" w:rsidRPr="00A03FAB" w14:paraId="1D001A22" w14:textId="77777777">
        <w:tc>
          <w:tcPr>
            <w:tcW w:w="720" w:type="dxa"/>
          </w:tcPr>
          <w:p w14:paraId="13ADCD73" w14:textId="77777777" w:rsidR="008E02C6" w:rsidRPr="00A03FAB" w:rsidRDefault="008E02C6">
            <w:pPr>
              <w:keepNext/>
              <w:spacing w:before="120" w:after="120"/>
              <w:rPr>
                <w:rFonts w:ascii="Arial" w:hAnsi="Arial" w:cs="Arial"/>
                <w:szCs w:val="22"/>
              </w:rPr>
            </w:pPr>
            <w:r w:rsidRPr="00A03FAB">
              <w:rPr>
                <w:rFonts w:ascii="Arial" w:hAnsi="Arial" w:cs="Arial"/>
                <w:szCs w:val="22"/>
              </w:rPr>
              <w:t>Per:</w:t>
            </w:r>
          </w:p>
        </w:tc>
        <w:tc>
          <w:tcPr>
            <w:tcW w:w="4950" w:type="dxa"/>
            <w:tcBorders>
              <w:bottom w:val="single" w:sz="4" w:space="0" w:color="auto"/>
            </w:tcBorders>
          </w:tcPr>
          <w:p w14:paraId="0DAF669C" w14:textId="77777777" w:rsidR="008E02C6" w:rsidRPr="00A03FAB" w:rsidRDefault="008E02C6">
            <w:pPr>
              <w:keepNext/>
              <w:spacing w:before="120" w:after="120"/>
              <w:rPr>
                <w:rFonts w:ascii="Arial" w:hAnsi="Arial" w:cs="Arial"/>
                <w:szCs w:val="22"/>
              </w:rPr>
            </w:pPr>
          </w:p>
        </w:tc>
      </w:tr>
      <w:tr w:rsidR="008E02C6" w:rsidRPr="00A03FAB" w14:paraId="68A58331" w14:textId="77777777">
        <w:tc>
          <w:tcPr>
            <w:tcW w:w="720" w:type="dxa"/>
          </w:tcPr>
          <w:p w14:paraId="27F74B51" w14:textId="77777777" w:rsidR="008E02C6" w:rsidRPr="00A03FAB" w:rsidRDefault="008E02C6">
            <w:pPr>
              <w:keepNext/>
              <w:spacing w:before="120" w:after="120"/>
              <w:rPr>
                <w:rFonts w:ascii="Arial" w:hAnsi="Arial" w:cs="Arial"/>
                <w:szCs w:val="22"/>
              </w:rPr>
            </w:pPr>
          </w:p>
        </w:tc>
        <w:tc>
          <w:tcPr>
            <w:tcW w:w="4950" w:type="dxa"/>
          </w:tcPr>
          <w:p w14:paraId="55112868" w14:textId="77777777" w:rsidR="008E02C6" w:rsidRPr="00A03FAB" w:rsidRDefault="008E02C6">
            <w:pPr>
              <w:keepNext/>
              <w:spacing w:before="120" w:after="120"/>
              <w:rPr>
                <w:rFonts w:ascii="Arial" w:hAnsi="Arial" w:cs="Arial"/>
                <w:szCs w:val="22"/>
              </w:rPr>
            </w:pPr>
            <w:r w:rsidRPr="00A03FAB">
              <w:rPr>
                <w:rFonts w:ascii="Arial" w:hAnsi="Arial" w:cs="Arial"/>
                <w:szCs w:val="22"/>
              </w:rPr>
              <w:t>Name:</w:t>
            </w:r>
          </w:p>
          <w:p w14:paraId="0E4810A6" w14:textId="77777777" w:rsidR="008E02C6" w:rsidRPr="00A03FAB" w:rsidRDefault="008E02C6">
            <w:pPr>
              <w:keepNext/>
              <w:spacing w:before="120" w:after="120"/>
              <w:rPr>
                <w:rFonts w:ascii="Arial" w:hAnsi="Arial" w:cs="Arial"/>
                <w:szCs w:val="22"/>
              </w:rPr>
            </w:pPr>
            <w:r w:rsidRPr="00A03FAB">
              <w:rPr>
                <w:rFonts w:ascii="Arial" w:hAnsi="Arial" w:cs="Arial"/>
                <w:szCs w:val="22"/>
              </w:rPr>
              <w:t>Title:</w:t>
            </w:r>
          </w:p>
          <w:p w14:paraId="7DB3753C" w14:textId="77777777" w:rsidR="008E02C6" w:rsidRPr="00A03FAB" w:rsidRDefault="008E02C6">
            <w:pPr>
              <w:keepNext/>
              <w:spacing w:before="120" w:after="120"/>
              <w:rPr>
                <w:rFonts w:ascii="Arial" w:hAnsi="Arial" w:cs="Arial"/>
                <w:szCs w:val="22"/>
              </w:rPr>
            </w:pPr>
            <w:r w:rsidRPr="00A03FAB">
              <w:rPr>
                <w:rFonts w:ascii="Arial" w:hAnsi="Arial" w:cs="Arial"/>
                <w:szCs w:val="22"/>
              </w:rPr>
              <w:t>Date:</w:t>
            </w:r>
          </w:p>
        </w:tc>
      </w:tr>
      <w:tr w:rsidR="008E02C6" w:rsidRPr="00A03FAB" w14:paraId="76D60222" w14:textId="77777777">
        <w:tc>
          <w:tcPr>
            <w:tcW w:w="5670" w:type="dxa"/>
            <w:gridSpan w:val="2"/>
          </w:tcPr>
          <w:p w14:paraId="30A6ED81" w14:textId="77777777" w:rsidR="008E02C6" w:rsidRPr="00A03FAB" w:rsidRDefault="008E02C6">
            <w:pPr>
              <w:keepNext/>
              <w:spacing w:before="120" w:after="120"/>
              <w:rPr>
                <w:rFonts w:ascii="Arial" w:hAnsi="Arial" w:cs="Arial"/>
                <w:szCs w:val="22"/>
              </w:rPr>
            </w:pPr>
            <w:r w:rsidRPr="00A03FAB">
              <w:rPr>
                <w:rFonts w:ascii="Arial" w:hAnsi="Arial" w:cs="Arial"/>
                <w:szCs w:val="22"/>
              </w:rPr>
              <w:t>I/We have authority to bind the Proponent</w:t>
            </w:r>
          </w:p>
          <w:p w14:paraId="0EF24DA0" w14:textId="77777777" w:rsidR="008E02C6" w:rsidRPr="00A03FAB" w:rsidRDefault="008E02C6">
            <w:pPr>
              <w:keepNext/>
              <w:spacing w:before="120" w:after="120"/>
              <w:rPr>
                <w:rFonts w:ascii="Arial" w:hAnsi="Arial" w:cs="Arial"/>
                <w:szCs w:val="22"/>
              </w:rPr>
            </w:pPr>
          </w:p>
          <w:p w14:paraId="0098ABDA" w14:textId="77777777" w:rsidR="008E02C6" w:rsidRPr="00A03FAB" w:rsidRDefault="008E02C6">
            <w:pPr>
              <w:keepNext/>
              <w:spacing w:before="120" w:after="120"/>
              <w:rPr>
                <w:rFonts w:ascii="Arial" w:hAnsi="Arial" w:cs="Arial"/>
                <w:szCs w:val="22"/>
              </w:rPr>
            </w:pPr>
          </w:p>
          <w:p w14:paraId="7C056A90" w14:textId="77777777" w:rsidR="008E02C6" w:rsidRPr="00A03FAB" w:rsidRDefault="008E02C6">
            <w:pPr>
              <w:keepNext/>
              <w:spacing w:before="120" w:after="120"/>
              <w:rPr>
                <w:rFonts w:ascii="Arial" w:hAnsi="Arial" w:cs="Arial"/>
                <w:szCs w:val="22"/>
              </w:rPr>
            </w:pPr>
          </w:p>
        </w:tc>
      </w:tr>
    </w:tbl>
    <w:p w14:paraId="65FE2028" w14:textId="6E24855C" w:rsidR="008E02C6" w:rsidRDefault="008E02C6" w:rsidP="00E42269">
      <w:pPr>
        <w:pStyle w:val="ListParagraph"/>
        <w:ind w:left="360"/>
        <w:rPr>
          <w:rFonts w:ascii="Arial" w:hAnsi="Arial" w:cs="Arial"/>
          <w:sz w:val="22"/>
          <w:szCs w:val="22"/>
        </w:rPr>
      </w:pPr>
    </w:p>
    <w:p w14:paraId="0A1D1F59" w14:textId="77777777" w:rsidR="008E02C6" w:rsidRDefault="008E02C6">
      <w:pPr>
        <w:jc w:val="left"/>
        <w:rPr>
          <w:rFonts w:ascii="Arial" w:hAnsi="Arial" w:cs="Arial"/>
          <w:sz w:val="22"/>
          <w:szCs w:val="22"/>
        </w:rPr>
      </w:pPr>
      <w:r>
        <w:rPr>
          <w:rFonts w:ascii="Arial" w:hAnsi="Arial" w:cs="Arial"/>
          <w:sz w:val="22"/>
          <w:szCs w:val="22"/>
        </w:rPr>
        <w:br w:type="page"/>
      </w:r>
    </w:p>
    <w:p w14:paraId="0C05AA64" w14:textId="77777777" w:rsidR="00357F7A" w:rsidRPr="00511BFD" w:rsidRDefault="00357F7A" w:rsidP="0073315E">
      <w:pPr>
        <w:pStyle w:val="ScheduleLevel2"/>
        <w:spacing w:before="0"/>
        <w:rPr>
          <w:rFonts w:ascii="Arial" w:eastAsia="Arial" w:hAnsi="Arial" w:cs="Arial"/>
        </w:rPr>
      </w:pPr>
      <w:bookmarkStart w:id="598" w:name="_Toc213143151"/>
      <w:r w:rsidRPr="0073315E">
        <w:rPr>
          <w:rFonts w:ascii="Arial" w:hAnsi="Arial" w:cs="Arial"/>
          <w:sz w:val="26"/>
        </w:rPr>
        <w:lastRenderedPageBreak/>
        <w:t>Appendix 2 - Agreement to Bond</w:t>
      </w:r>
      <w:bookmarkEnd w:id="598"/>
    </w:p>
    <w:p w14:paraId="506680A4" w14:textId="77777777" w:rsidR="00357F7A" w:rsidRPr="00511BFD" w:rsidRDefault="00357F7A" w:rsidP="00357F7A">
      <w:pPr>
        <w:spacing w:before="2" w:line="140" w:lineRule="exact"/>
        <w:rPr>
          <w:rFonts w:ascii="Arial" w:hAnsi="Arial" w:cs="Arial"/>
        </w:rPr>
      </w:pPr>
    </w:p>
    <w:p w14:paraId="0761E3E8" w14:textId="77777777" w:rsidR="00357F7A" w:rsidRPr="00511BFD" w:rsidRDefault="00357F7A" w:rsidP="00357F7A">
      <w:pPr>
        <w:spacing w:line="200" w:lineRule="exact"/>
        <w:rPr>
          <w:rFonts w:ascii="Arial" w:hAnsi="Arial" w:cs="Arial"/>
        </w:rPr>
      </w:pPr>
    </w:p>
    <w:p w14:paraId="5170E3F7" w14:textId="77777777" w:rsidR="00357F7A" w:rsidRPr="00511BFD" w:rsidRDefault="00357F7A" w:rsidP="00357F7A">
      <w:pPr>
        <w:spacing w:line="200" w:lineRule="exact"/>
        <w:rPr>
          <w:rFonts w:ascii="Arial" w:hAnsi="Arial" w:cs="Arial"/>
        </w:rPr>
      </w:pPr>
    </w:p>
    <w:p w14:paraId="72E66CC5" w14:textId="77777777" w:rsidR="00357F7A" w:rsidRPr="00511BFD" w:rsidRDefault="00357F7A" w:rsidP="00357F7A">
      <w:pPr>
        <w:spacing w:line="200" w:lineRule="exact"/>
        <w:rPr>
          <w:rFonts w:ascii="Arial" w:hAnsi="Arial" w:cs="Arial"/>
        </w:rPr>
      </w:pPr>
    </w:p>
    <w:p w14:paraId="0CE7ACF1" w14:textId="77777777" w:rsidR="00357F7A" w:rsidRPr="00511BFD" w:rsidRDefault="00357F7A" w:rsidP="00357F7A">
      <w:pPr>
        <w:ind w:left="508"/>
        <w:rPr>
          <w:rFonts w:ascii="Arial" w:eastAsia="Arial" w:hAnsi="Arial" w:cs="Arial"/>
        </w:rPr>
      </w:pPr>
      <w:r w:rsidRPr="00511BFD">
        <w:rPr>
          <w:rFonts w:ascii="Arial" w:eastAsia="Arial" w:hAnsi="Arial" w:cs="Arial"/>
          <w:b/>
        </w:rPr>
        <w:t xml:space="preserve">1. </w:t>
      </w:r>
      <w:r w:rsidRPr="00511BFD">
        <w:rPr>
          <w:rFonts w:ascii="Arial" w:eastAsia="Arial" w:hAnsi="Arial" w:cs="Arial"/>
          <w:b/>
          <w:spacing w:val="54"/>
        </w:rPr>
        <w:t xml:space="preserve"> </w:t>
      </w:r>
      <w:r w:rsidRPr="00511BFD">
        <w:rPr>
          <w:rFonts w:ascii="Arial" w:eastAsia="Arial" w:hAnsi="Arial" w:cs="Arial"/>
          <w:b/>
          <w:spacing w:val="-6"/>
        </w:rPr>
        <w:t>A</w:t>
      </w:r>
      <w:r w:rsidRPr="00511BFD">
        <w:rPr>
          <w:rFonts w:ascii="Arial" w:eastAsia="Arial" w:hAnsi="Arial" w:cs="Arial"/>
          <w:b/>
        </w:rPr>
        <w:t>g</w:t>
      </w:r>
      <w:r w:rsidRPr="00511BFD">
        <w:rPr>
          <w:rFonts w:ascii="Arial" w:eastAsia="Arial" w:hAnsi="Arial" w:cs="Arial"/>
          <w:b/>
          <w:spacing w:val="2"/>
        </w:rPr>
        <w:t>r</w:t>
      </w:r>
      <w:r w:rsidRPr="00511BFD">
        <w:rPr>
          <w:rFonts w:ascii="Arial" w:eastAsia="Arial" w:hAnsi="Arial" w:cs="Arial"/>
          <w:b/>
        </w:rPr>
        <w:t>e</w:t>
      </w:r>
      <w:r w:rsidRPr="00511BFD">
        <w:rPr>
          <w:rFonts w:ascii="Arial" w:eastAsia="Arial" w:hAnsi="Arial" w:cs="Arial"/>
          <w:b/>
          <w:spacing w:val="-1"/>
        </w:rPr>
        <w:t>e</w:t>
      </w:r>
      <w:r w:rsidRPr="00511BFD">
        <w:rPr>
          <w:rFonts w:ascii="Arial" w:eastAsia="Arial" w:hAnsi="Arial" w:cs="Arial"/>
          <w:b/>
        </w:rPr>
        <w:t>ment</w:t>
      </w:r>
      <w:r w:rsidRPr="00511BFD">
        <w:rPr>
          <w:rFonts w:ascii="Arial" w:eastAsia="Arial" w:hAnsi="Arial" w:cs="Arial"/>
          <w:b/>
          <w:spacing w:val="-1"/>
        </w:rPr>
        <w:t xml:space="preserve"> </w:t>
      </w:r>
      <w:r w:rsidRPr="00511BFD">
        <w:rPr>
          <w:rFonts w:ascii="Arial" w:eastAsia="Arial" w:hAnsi="Arial" w:cs="Arial"/>
          <w:b/>
          <w:spacing w:val="1"/>
        </w:rPr>
        <w:t>t</w:t>
      </w:r>
      <w:r w:rsidRPr="00511BFD">
        <w:rPr>
          <w:rFonts w:ascii="Arial" w:eastAsia="Arial" w:hAnsi="Arial" w:cs="Arial"/>
          <w:b/>
        </w:rPr>
        <w:t>o</w:t>
      </w:r>
      <w:r w:rsidRPr="00511BFD">
        <w:rPr>
          <w:rFonts w:ascii="Arial" w:eastAsia="Arial" w:hAnsi="Arial" w:cs="Arial"/>
          <w:b/>
          <w:spacing w:val="-2"/>
        </w:rPr>
        <w:t xml:space="preserve"> </w:t>
      </w:r>
      <w:r w:rsidRPr="00511BFD">
        <w:rPr>
          <w:rFonts w:ascii="Arial" w:eastAsia="Arial" w:hAnsi="Arial" w:cs="Arial"/>
          <w:b/>
          <w:spacing w:val="1"/>
        </w:rPr>
        <w:t>B</w:t>
      </w:r>
      <w:r w:rsidRPr="00511BFD">
        <w:rPr>
          <w:rFonts w:ascii="Arial" w:eastAsia="Arial" w:hAnsi="Arial" w:cs="Arial"/>
          <w:b/>
        </w:rPr>
        <w:t>o</w:t>
      </w:r>
      <w:r w:rsidRPr="00511BFD">
        <w:rPr>
          <w:rFonts w:ascii="Arial" w:eastAsia="Arial" w:hAnsi="Arial" w:cs="Arial"/>
          <w:b/>
          <w:spacing w:val="-1"/>
        </w:rPr>
        <w:t>n</w:t>
      </w:r>
      <w:r w:rsidRPr="00511BFD">
        <w:rPr>
          <w:rFonts w:ascii="Arial" w:eastAsia="Arial" w:hAnsi="Arial" w:cs="Arial"/>
          <w:b/>
        </w:rPr>
        <w:t>d</w:t>
      </w:r>
    </w:p>
    <w:p w14:paraId="2EE25844" w14:textId="77777777" w:rsidR="00357F7A" w:rsidRPr="00511BFD" w:rsidRDefault="00357F7A" w:rsidP="00357F7A">
      <w:pPr>
        <w:spacing w:before="71" w:line="240" w:lineRule="exact"/>
        <w:ind w:left="1588" w:right="116" w:hanging="360"/>
        <w:rPr>
          <w:rFonts w:ascii="Arial" w:eastAsia="Arial" w:hAnsi="Arial" w:cs="Arial"/>
        </w:rPr>
      </w:pPr>
      <w:r w:rsidRPr="00511BFD">
        <w:rPr>
          <w:rFonts w:ascii="Arial" w:eastAsia="Arial" w:hAnsi="Arial" w:cs="Arial"/>
        </w:rPr>
        <w:t xml:space="preserve">a. </w:t>
      </w:r>
      <w:r w:rsidRPr="00511BFD">
        <w:rPr>
          <w:rFonts w:ascii="Arial" w:eastAsia="Arial" w:hAnsi="Arial" w:cs="Arial"/>
          <w:spacing w:val="2"/>
        </w:rPr>
        <w:t>T</w:t>
      </w:r>
      <w:r w:rsidRPr="00511BFD">
        <w:rPr>
          <w:rFonts w:ascii="Arial" w:eastAsia="Arial" w:hAnsi="Arial" w:cs="Arial"/>
        </w:rPr>
        <w:t>he</w:t>
      </w:r>
      <w:r w:rsidRPr="00511BFD">
        <w:rPr>
          <w:rFonts w:ascii="Arial" w:eastAsia="Arial" w:hAnsi="Arial" w:cs="Arial"/>
          <w:spacing w:val="1"/>
        </w:rPr>
        <w:t xml:space="preserve"> Proponent m</w:t>
      </w:r>
      <w:r w:rsidRPr="00511BFD">
        <w:rPr>
          <w:rFonts w:ascii="Arial" w:eastAsia="Arial" w:hAnsi="Arial" w:cs="Arial"/>
        </w:rPr>
        <w:t>u</w:t>
      </w:r>
      <w:r w:rsidRPr="00511BFD">
        <w:rPr>
          <w:rFonts w:ascii="Arial" w:eastAsia="Arial" w:hAnsi="Arial" w:cs="Arial"/>
          <w:spacing w:val="-3"/>
        </w:rPr>
        <w:t>s</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rPr>
        <w:t>su</w:t>
      </w:r>
      <w:r w:rsidRPr="00511BFD">
        <w:rPr>
          <w:rFonts w:ascii="Arial" w:eastAsia="Arial" w:hAnsi="Arial" w:cs="Arial"/>
          <w:spacing w:val="-3"/>
        </w:rPr>
        <w:t>b</w:t>
      </w:r>
      <w:r w:rsidRPr="00511BFD">
        <w:rPr>
          <w:rFonts w:ascii="Arial" w:eastAsia="Arial" w:hAnsi="Arial" w:cs="Arial"/>
          <w:spacing w:val="1"/>
        </w:rPr>
        <w:t>m</w:t>
      </w:r>
      <w:r w:rsidRPr="00511BFD">
        <w:rPr>
          <w:rFonts w:ascii="Arial" w:eastAsia="Arial" w:hAnsi="Arial" w:cs="Arial"/>
          <w:spacing w:val="-1"/>
        </w:rPr>
        <w:t>i</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rPr>
        <w:t>a c</w:t>
      </w:r>
      <w:r w:rsidRPr="00511BFD">
        <w:rPr>
          <w:rFonts w:ascii="Arial" w:eastAsia="Arial" w:hAnsi="Arial" w:cs="Arial"/>
          <w:spacing w:val="-2"/>
        </w:rPr>
        <w:t>o</w:t>
      </w:r>
      <w:r w:rsidRPr="00511BFD">
        <w:rPr>
          <w:rFonts w:ascii="Arial" w:eastAsia="Arial" w:hAnsi="Arial" w:cs="Arial"/>
          <w:spacing w:val="1"/>
        </w:rPr>
        <w:t>m</w:t>
      </w:r>
      <w:r w:rsidRPr="00511BFD">
        <w:rPr>
          <w:rFonts w:ascii="Arial" w:eastAsia="Arial" w:hAnsi="Arial" w:cs="Arial"/>
        </w:rPr>
        <w:t>p</w:t>
      </w:r>
      <w:r w:rsidRPr="00511BFD">
        <w:rPr>
          <w:rFonts w:ascii="Arial" w:eastAsia="Arial" w:hAnsi="Arial" w:cs="Arial"/>
          <w:spacing w:val="-1"/>
        </w:rPr>
        <w:t>l</w:t>
      </w:r>
      <w:r w:rsidRPr="00511BFD">
        <w:rPr>
          <w:rFonts w:ascii="Arial" w:eastAsia="Arial" w:hAnsi="Arial" w:cs="Arial"/>
        </w:rPr>
        <w:t>eted</w:t>
      </w:r>
      <w:r w:rsidRPr="00511BFD">
        <w:rPr>
          <w:rFonts w:ascii="Arial" w:eastAsia="Arial" w:hAnsi="Arial" w:cs="Arial"/>
          <w:spacing w:val="1"/>
        </w:rPr>
        <w:t xml:space="preserve"> </w:t>
      </w:r>
      <w:r w:rsidRPr="00511BFD">
        <w:rPr>
          <w:rFonts w:ascii="Arial" w:eastAsia="Arial" w:hAnsi="Arial" w:cs="Arial"/>
          <w:spacing w:val="-3"/>
        </w:rPr>
        <w:t>A</w:t>
      </w:r>
      <w:r w:rsidRPr="00511BFD">
        <w:rPr>
          <w:rFonts w:ascii="Arial" w:eastAsia="Arial" w:hAnsi="Arial" w:cs="Arial"/>
          <w:spacing w:val="2"/>
        </w:rPr>
        <w:t>g</w:t>
      </w:r>
      <w:r w:rsidRPr="00511BFD">
        <w:rPr>
          <w:rFonts w:ascii="Arial" w:eastAsia="Arial" w:hAnsi="Arial" w:cs="Arial"/>
          <w:spacing w:val="-2"/>
        </w:rPr>
        <w:t>r</w:t>
      </w:r>
      <w:r w:rsidRPr="00511BFD">
        <w:rPr>
          <w:rFonts w:ascii="Arial" w:eastAsia="Arial" w:hAnsi="Arial" w:cs="Arial"/>
        </w:rPr>
        <w:t>e</w:t>
      </w:r>
      <w:r w:rsidRPr="00511BFD">
        <w:rPr>
          <w:rFonts w:ascii="Arial" w:eastAsia="Arial" w:hAnsi="Arial" w:cs="Arial"/>
          <w:spacing w:val="-1"/>
        </w:rPr>
        <w:t>e</w:t>
      </w:r>
      <w:r w:rsidRPr="00511BFD">
        <w:rPr>
          <w:rFonts w:ascii="Arial" w:eastAsia="Arial" w:hAnsi="Arial" w:cs="Arial"/>
          <w:spacing w:val="-2"/>
        </w:rPr>
        <w:t>m</w:t>
      </w:r>
      <w:r w:rsidRPr="00511BFD">
        <w:rPr>
          <w:rFonts w:ascii="Arial" w:eastAsia="Arial" w:hAnsi="Arial" w:cs="Arial"/>
        </w:rPr>
        <w:t>e</w:t>
      </w:r>
      <w:r w:rsidRPr="00511BFD">
        <w:rPr>
          <w:rFonts w:ascii="Arial" w:eastAsia="Arial" w:hAnsi="Arial" w:cs="Arial"/>
          <w:spacing w:val="-1"/>
        </w:rPr>
        <w:t>n</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o Bo</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 xml:space="preserve"> </w:t>
      </w:r>
      <w:r w:rsidRPr="00511BFD">
        <w:rPr>
          <w:rFonts w:ascii="Arial" w:eastAsia="Arial" w:hAnsi="Arial" w:cs="Arial"/>
          <w:spacing w:val="1"/>
        </w:rPr>
        <w:t>(</w:t>
      </w:r>
      <w:r w:rsidRPr="00511BFD">
        <w:rPr>
          <w:rFonts w:ascii="Arial" w:eastAsia="Arial" w:hAnsi="Arial" w:cs="Arial"/>
        </w:rPr>
        <w:t>co</w:t>
      </w:r>
      <w:r w:rsidRPr="00511BFD">
        <w:rPr>
          <w:rFonts w:ascii="Arial" w:eastAsia="Arial" w:hAnsi="Arial" w:cs="Arial"/>
          <w:spacing w:val="-1"/>
        </w:rPr>
        <w:t>p</w:t>
      </w:r>
      <w:r w:rsidRPr="00511BFD">
        <w:rPr>
          <w:rFonts w:ascii="Arial" w:eastAsia="Arial" w:hAnsi="Arial" w:cs="Arial"/>
        </w:rPr>
        <w:t>y</w:t>
      </w:r>
      <w:r w:rsidRPr="00511BFD">
        <w:rPr>
          <w:rFonts w:ascii="Arial" w:eastAsia="Arial" w:hAnsi="Arial" w:cs="Arial"/>
          <w:spacing w:val="-1"/>
        </w:rPr>
        <w:t xml:space="preserve"> </w:t>
      </w:r>
      <w:r w:rsidRPr="00511BFD">
        <w:rPr>
          <w:rFonts w:ascii="Arial" w:eastAsia="Arial" w:hAnsi="Arial" w:cs="Arial"/>
        </w:rPr>
        <w:t>b</w:t>
      </w:r>
      <w:r w:rsidRPr="00511BFD">
        <w:rPr>
          <w:rFonts w:ascii="Arial" w:eastAsia="Arial" w:hAnsi="Arial" w:cs="Arial"/>
          <w:spacing w:val="-1"/>
        </w:rPr>
        <w:t>el</w:t>
      </w:r>
      <w:r w:rsidRPr="00511BFD">
        <w:rPr>
          <w:rFonts w:ascii="Arial" w:eastAsia="Arial" w:hAnsi="Arial" w:cs="Arial"/>
        </w:rPr>
        <w:t>o</w:t>
      </w:r>
      <w:r w:rsidRPr="00511BFD">
        <w:rPr>
          <w:rFonts w:ascii="Arial" w:eastAsia="Arial" w:hAnsi="Arial" w:cs="Arial"/>
          <w:spacing w:val="-4"/>
        </w:rPr>
        <w:t>w</w:t>
      </w:r>
      <w:r w:rsidRPr="00511BFD">
        <w:rPr>
          <w:rFonts w:ascii="Arial" w:eastAsia="Arial" w:hAnsi="Arial" w:cs="Arial"/>
        </w:rPr>
        <w:t>)</w:t>
      </w:r>
      <w:r w:rsidRPr="00511BFD">
        <w:rPr>
          <w:rFonts w:ascii="Arial" w:eastAsia="Arial" w:hAnsi="Arial" w:cs="Arial"/>
          <w:spacing w:val="4"/>
        </w:rPr>
        <w:t xml:space="preserve"> </w:t>
      </w:r>
      <w:r w:rsidRPr="00511BFD">
        <w:rPr>
          <w:rFonts w:ascii="Arial" w:eastAsia="Arial" w:hAnsi="Arial" w:cs="Arial"/>
          <w:spacing w:val="-3"/>
        </w:rPr>
        <w:t>w</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 xml:space="preserve">h </w:t>
      </w:r>
      <w:r w:rsidRPr="00511BFD">
        <w:rPr>
          <w:rFonts w:ascii="Arial" w:eastAsia="Arial" w:hAnsi="Arial" w:cs="Arial"/>
          <w:spacing w:val="2"/>
        </w:rPr>
        <w:t>t</w:t>
      </w:r>
      <w:r w:rsidRPr="00511BFD">
        <w:rPr>
          <w:rFonts w:ascii="Arial" w:eastAsia="Arial" w:hAnsi="Arial" w:cs="Arial"/>
        </w:rPr>
        <w:t>h</w:t>
      </w:r>
      <w:r w:rsidRPr="00511BFD">
        <w:rPr>
          <w:rFonts w:ascii="Arial" w:eastAsia="Arial" w:hAnsi="Arial" w:cs="Arial"/>
          <w:spacing w:val="-1"/>
        </w:rPr>
        <w:t>ei</w:t>
      </w:r>
      <w:r w:rsidRPr="00511BFD">
        <w:rPr>
          <w:rFonts w:ascii="Arial" w:eastAsia="Arial" w:hAnsi="Arial" w:cs="Arial"/>
        </w:rPr>
        <w:t>r su</w:t>
      </w:r>
      <w:r w:rsidRPr="00511BFD">
        <w:rPr>
          <w:rFonts w:ascii="Arial" w:eastAsia="Arial" w:hAnsi="Arial" w:cs="Arial"/>
          <w:spacing w:val="-1"/>
        </w:rPr>
        <w:t>b</w:t>
      </w:r>
      <w:r w:rsidRPr="00511BFD">
        <w:rPr>
          <w:rFonts w:ascii="Arial" w:eastAsia="Arial" w:hAnsi="Arial" w:cs="Arial"/>
          <w:spacing w:val="1"/>
        </w:rPr>
        <w:t>m</w:t>
      </w:r>
      <w:r w:rsidRPr="00511BFD">
        <w:rPr>
          <w:rFonts w:ascii="Arial" w:eastAsia="Arial" w:hAnsi="Arial" w:cs="Arial"/>
          <w:spacing w:val="-1"/>
        </w:rPr>
        <w:t>i</w:t>
      </w:r>
      <w:r w:rsidRPr="00511BFD">
        <w:rPr>
          <w:rFonts w:ascii="Arial" w:eastAsia="Arial" w:hAnsi="Arial" w:cs="Arial"/>
        </w:rPr>
        <w:t>ss</w:t>
      </w:r>
      <w:r w:rsidRPr="00511BFD">
        <w:rPr>
          <w:rFonts w:ascii="Arial" w:eastAsia="Arial" w:hAnsi="Arial" w:cs="Arial"/>
          <w:spacing w:val="-1"/>
        </w:rPr>
        <w:t>i</w:t>
      </w:r>
      <w:r w:rsidRPr="00511BFD">
        <w:rPr>
          <w:rFonts w:ascii="Arial" w:eastAsia="Arial" w:hAnsi="Arial" w:cs="Arial"/>
        </w:rPr>
        <w:t>o</w:t>
      </w:r>
      <w:r w:rsidRPr="00511BFD">
        <w:rPr>
          <w:rFonts w:ascii="Arial" w:eastAsia="Arial" w:hAnsi="Arial" w:cs="Arial"/>
          <w:spacing w:val="-1"/>
        </w:rPr>
        <w:t>n</w:t>
      </w:r>
      <w:r w:rsidRPr="00511BFD">
        <w:rPr>
          <w:rFonts w:ascii="Arial" w:eastAsia="Arial" w:hAnsi="Arial" w:cs="Arial"/>
        </w:rPr>
        <w:t>.</w:t>
      </w:r>
    </w:p>
    <w:p w14:paraId="3C6103D1" w14:textId="77777777" w:rsidR="00357F7A" w:rsidRPr="00511BFD" w:rsidRDefault="00357F7A" w:rsidP="00357F7A">
      <w:pPr>
        <w:spacing w:before="17" w:line="220" w:lineRule="exact"/>
        <w:rPr>
          <w:rFonts w:ascii="Arial" w:hAnsi="Arial" w:cs="Arial"/>
        </w:rPr>
      </w:pPr>
    </w:p>
    <w:p w14:paraId="70DC3DF7" w14:textId="77777777" w:rsidR="00357F7A" w:rsidRPr="00511BFD" w:rsidRDefault="00357F7A" w:rsidP="00357F7A">
      <w:pPr>
        <w:ind w:left="508"/>
        <w:rPr>
          <w:rFonts w:ascii="Arial" w:eastAsia="Arial" w:hAnsi="Arial" w:cs="Arial"/>
        </w:rPr>
      </w:pPr>
      <w:r w:rsidRPr="00511BFD">
        <w:rPr>
          <w:rFonts w:ascii="Arial" w:eastAsia="Arial" w:hAnsi="Arial" w:cs="Arial"/>
          <w:b/>
        </w:rPr>
        <w:t xml:space="preserve">2. </w:t>
      </w:r>
      <w:r w:rsidRPr="00511BFD">
        <w:rPr>
          <w:rFonts w:ascii="Arial" w:eastAsia="Arial" w:hAnsi="Arial" w:cs="Arial"/>
          <w:b/>
          <w:spacing w:val="54"/>
        </w:rPr>
        <w:t xml:space="preserve"> </w:t>
      </w:r>
      <w:r w:rsidRPr="00511BFD">
        <w:rPr>
          <w:rFonts w:ascii="Arial" w:eastAsia="Arial" w:hAnsi="Arial" w:cs="Arial"/>
          <w:b/>
          <w:spacing w:val="-1"/>
        </w:rPr>
        <w:t>P</w:t>
      </w:r>
      <w:r w:rsidRPr="00511BFD">
        <w:rPr>
          <w:rFonts w:ascii="Arial" w:eastAsia="Arial" w:hAnsi="Arial" w:cs="Arial"/>
          <w:b/>
        </w:rPr>
        <w:t>er</w:t>
      </w:r>
      <w:r w:rsidRPr="00511BFD">
        <w:rPr>
          <w:rFonts w:ascii="Arial" w:eastAsia="Arial" w:hAnsi="Arial" w:cs="Arial"/>
          <w:b/>
          <w:spacing w:val="-1"/>
        </w:rPr>
        <w:t>f</w:t>
      </w:r>
      <w:r w:rsidRPr="00511BFD">
        <w:rPr>
          <w:rFonts w:ascii="Arial" w:eastAsia="Arial" w:hAnsi="Arial" w:cs="Arial"/>
          <w:b/>
          <w:spacing w:val="-3"/>
        </w:rPr>
        <w:t>o</w:t>
      </w:r>
      <w:r w:rsidRPr="00511BFD">
        <w:rPr>
          <w:rFonts w:ascii="Arial" w:eastAsia="Arial" w:hAnsi="Arial" w:cs="Arial"/>
          <w:b/>
        </w:rPr>
        <w:t>r</w:t>
      </w:r>
      <w:r w:rsidRPr="00511BFD">
        <w:rPr>
          <w:rFonts w:ascii="Arial" w:eastAsia="Arial" w:hAnsi="Arial" w:cs="Arial"/>
          <w:b/>
          <w:spacing w:val="1"/>
        </w:rPr>
        <w:t>m</w:t>
      </w:r>
      <w:r w:rsidRPr="00511BFD">
        <w:rPr>
          <w:rFonts w:ascii="Arial" w:eastAsia="Arial" w:hAnsi="Arial" w:cs="Arial"/>
          <w:b/>
          <w:spacing w:val="2"/>
        </w:rPr>
        <w:t>a</w:t>
      </w:r>
      <w:r w:rsidRPr="00511BFD">
        <w:rPr>
          <w:rFonts w:ascii="Arial" w:eastAsia="Arial" w:hAnsi="Arial" w:cs="Arial"/>
          <w:b/>
          <w:spacing w:val="-3"/>
        </w:rPr>
        <w:t>n</w:t>
      </w:r>
      <w:r w:rsidRPr="00511BFD">
        <w:rPr>
          <w:rFonts w:ascii="Arial" w:eastAsia="Arial" w:hAnsi="Arial" w:cs="Arial"/>
          <w:b/>
        </w:rPr>
        <w:t>ce</w:t>
      </w:r>
      <w:r w:rsidRPr="00511BFD">
        <w:rPr>
          <w:rFonts w:ascii="Arial" w:eastAsia="Arial" w:hAnsi="Arial" w:cs="Arial"/>
          <w:b/>
          <w:spacing w:val="-2"/>
        </w:rPr>
        <w:t xml:space="preserve"> </w:t>
      </w:r>
      <w:r w:rsidRPr="00511BFD">
        <w:rPr>
          <w:rFonts w:ascii="Arial" w:eastAsia="Arial" w:hAnsi="Arial" w:cs="Arial"/>
          <w:b/>
          <w:spacing w:val="-1"/>
        </w:rPr>
        <w:t>S</w:t>
      </w:r>
      <w:r w:rsidRPr="00511BFD">
        <w:rPr>
          <w:rFonts w:ascii="Arial" w:eastAsia="Arial" w:hAnsi="Arial" w:cs="Arial"/>
          <w:b/>
        </w:rPr>
        <w:t>e</w:t>
      </w:r>
      <w:r w:rsidRPr="00511BFD">
        <w:rPr>
          <w:rFonts w:ascii="Arial" w:eastAsia="Arial" w:hAnsi="Arial" w:cs="Arial"/>
          <w:b/>
          <w:spacing w:val="2"/>
        </w:rPr>
        <w:t>c</w:t>
      </w:r>
      <w:r w:rsidRPr="00511BFD">
        <w:rPr>
          <w:rFonts w:ascii="Arial" w:eastAsia="Arial" w:hAnsi="Arial" w:cs="Arial"/>
          <w:b/>
          <w:spacing w:val="-3"/>
        </w:rPr>
        <w:t>u</w:t>
      </w:r>
      <w:r w:rsidRPr="00511BFD">
        <w:rPr>
          <w:rFonts w:ascii="Arial" w:eastAsia="Arial" w:hAnsi="Arial" w:cs="Arial"/>
          <w:b/>
        </w:rPr>
        <w:t>r</w:t>
      </w:r>
      <w:r w:rsidRPr="00511BFD">
        <w:rPr>
          <w:rFonts w:ascii="Arial" w:eastAsia="Arial" w:hAnsi="Arial" w:cs="Arial"/>
          <w:b/>
          <w:spacing w:val="1"/>
        </w:rPr>
        <w:t>i</w:t>
      </w:r>
      <w:r w:rsidRPr="00511BFD">
        <w:rPr>
          <w:rFonts w:ascii="Arial" w:eastAsia="Arial" w:hAnsi="Arial" w:cs="Arial"/>
          <w:b/>
          <w:spacing w:val="3"/>
        </w:rPr>
        <w:t>t</w:t>
      </w:r>
      <w:r w:rsidRPr="00511BFD">
        <w:rPr>
          <w:rFonts w:ascii="Arial" w:eastAsia="Arial" w:hAnsi="Arial" w:cs="Arial"/>
          <w:b/>
        </w:rPr>
        <w:t>y</w:t>
      </w:r>
      <w:r w:rsidRPr="00511BFD">
        <w:rPr>
          <w:rFonts w:ascii="Arial" w:eastAsia="Arial" w:hAnsi="Arial" w:cs="Arial"/>
          <w:b/>
          <w:spacing w:val="-4"/>
        </w:rPr>
        <w:t xml:space="preserve"> </w:t>
      </w:r>
      <w:r w:rsidRPr="00511BFD">
        <w:rPr>
          <w:rFonts w:ascii="Arial" w:eastAsia="Arial" w:hAnsi="Arial" w:cs="Arial"/>
          <w:b/>
        </w:rPr>
        <w:t>u</w:t>
      </w:r>
      <w:r w:rsidRPr="00511BFD">
        <w:rPr>
          <w:rFonts w:ascii="Arial" w:eastAsia="Arial" w:hAnsi="Arial" w:cs="Arial"/>
          <w:b/>
          <w:spacing w:val="-1"/>
        </w:rPr>
        <w:t>p</w:t>
      </w:r>
      <w:r w:rsidRPr="00511BFD">
        <w:rPr>
          <w:rFonts w:ascii="Arial" w:eastAsia="Arial" w:hAnsi="Arial" w:cs="Arial"/>
          <w:b/>
        </w:rPr>
        <w:t>on</w:t>
      </w:r>
      <w:r w:rsidRPr="00511BFD">
        <w:rPr>
          <w:rFonts w:ascii="Arial" w:eastAsia="Arial" w:hAnsi="Arial" w:cs="Arial"/>
          <w:b/>
          <w:spacing w:val="3"/>
        </w:rPr>
        <w:t xml:space="preserve"> </w:t>
      </w:r>
      <w:r w:rsidRPr="00511BFD">
        <w:rPr>
          <w:rFonts w:ascii="Arial" w:eastAsia="Arial" w:hAnsi="Arial" w:cs="Arial"/>
          <w:b/>
          <w:spacing w:val="-11"/>
        </w:rPr>
        <w:t>A</w:t>
      </w:r>
      <w:r w:rsidRPr="00511BFD">
        <w:rPr>
          <w:rFonts w:ascii="Arial" w:eastAsia="Arial" w:hAnsi="Arial" w:cs="Arial"/>
          <w:b/>
          <w:spacing w:val="3"/>
        </w:rPr>
        <w:t>w</w:t>
      </w:r>
      <w:r w:rsidRPr="00511BFD">
        <w:rPr>
          <w:rFonts w:ascii="Arial" w:eastAsia="Arial" w:hAnsi="Arial" w:cs="Arial"/>
          <w:b/>
        </w:rPr>
        <w:t>a</w:t>
      </w:r>
      <w:r w:rsidRPr="00511BFD">
        <w:rPr>
          <w:rFonts w:ascii="Arial" w:eastAsia="Arial" w:hAnsi="Arial" w:cs="Arial"/>
          <w:b/>
          <w:spacing w:val="2"/>
        </w:rPr>
        <w:t>r</w:t>
      </w:r>
      <w:r w:rsidRPr="00511BFD">
        <w:rPr>
          <w:rFonts w:ascii="Arial" w:eastAsia="Arial" w:hAnsi="Arial" w:cs="Arial"/>
          <w:b/>
        </w:rPr>
        <w:t>d</w:t>
      </w:r>
    </w:p>
    <w:p w14:paraId="4C423327" w14:textId="0178CE80" w:rsidR="00357F7A" w:rsidRPr="00511BFD" w:rsidRDefault="00357F7A" w:rsidP="00357F7A">
      <w:pPr>
        <w:spacing w:before="64"/>
        <w:ind w:left="1588" w:right="114" w:hanging="360"/>
        <w:rPr>
          <w:rFonts w:ascii="Arial" w:eastAsia="Arial" w:hAnsi="Arial" w:cs="Arial"/>
          <w:spacing w:val="-6"/>
        </w:rPr>
      </w:pPr>
      <w:r w:rsidRPr="00511BFD">
        <w:rPr>
          <w:rFonts w:ascii="Arial" w:eastAsia="Arial" w:hAnsi="Arial" w:cs="Arial"/>
        </w:rPr>
        <w:t xml:space="preserve">a. </w:t>
      </w:r>
      <w:r w:rsidRPr="00511BFD">
        <w:rPr>
          <w:rFonts w:ascii="Arial" w:eastAsia="Arial" w:hAnsi="Arial" w:cs="Arial"/>
          <w:spacing w:val="-1"/>
        </w:rPr>
        <w:t>U</w:t>
      </w:r>
      <w:r w:rsidRPr="00511BFD">
        <w:rPr>
          <w:rFonts w:ascii="Arial" w:eastAsia="Arial" w:hAnsi="Arial" w:cs="Arial"/>
        </w:rPr>
        <w:t>p</w:t>
      </w:r>
      <w:r w:rsidRPr="00511BFD">
        <w:rPr>
          <w:rFonts w:ascii="Arial" w:eastAsia="Arial" w:hAnsi="Arial" w:cs="Arial"/>
          <w:spacing w:val="-1"/>
        </w:rPr>
        <w:t>o</w:t>
      </w:r>
      <w:r w:rsidRPr="00511BFD">
        <w:rPr>
          <w:rFonts w:ascii="Arial" w:eastAsia="Arial" w:hAnsi="Arial" w:cs="Arial"/>
        </w:rPr>
        <w:t>n</w:t>
      </w:r>
      <w:r w:rsidRPr="00511BFD">
        <w:rPr>
          <w:rFonts w:ascii="Arial" w:eastAsia="Arial" w:hAnsi="Arial" w:cs="Arial"/>
          <w:spacing w:val="-6"/>
        </w:rPr>
        <w:t xml:space="preserve"> </w:t>
      </w:r>
      <w:r w:rsidRPr="00511BFD">
        <w:rPr>
          <w:rFonts w:ascii="Arial" w:eastAsia="Arial" w:hAnsi="Arial" w:cs="Arial"/>
        </w:rPr>
        <w:t>a</w:t>
      </w:r>
      <w:r w:rsidRPr="00511BFD">
        <w:rPr>
          <w:rFonts w:ascii="Arial" w:eastAsia="Arial" w:hAnsi="Arial" w:cs="Arial"/>
          <w:spacing w:val="-4"/>
        </w:rPr>
        <w:t>w</w:t>
      </w:r>
      <w:r w:rsidRPr="00511BFD">
        <w:rPr>
          <w:rFonts w:ascii="Arial" w:eastAsia="Arial" w:hAnsi="Arial" w:cs="Arial"/>
        </w:rPr>
        <w:t>ard</w:t>
      </w:r>
      <w:r w:rsidRPr="00511BFD">
        <w:rPr>
          <w:rFonts w:ascii="Arial" w:eastAsia="Arial" w:hAnsi="Arial" w:cs="Arial"/>
          <w:spacing w:val="-6"/>
        </w:rPr>
        <w:t xml:space="preserve"> notification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6"/>
        </w:rPr>
        <w:t xml:space="preserve"> </w:t>
      </w:r>
      <w:r w:rsidRPr="00511BFD">
        <w:rPr>
          <w:rFonts w:ascii="Arial" w:eastAsia="Arial" w:hAnsi="Arial" w:cs="Arial"/>
        </w:rPr>
        <w:t>su</w:t>
      </w:r>
      <w:r w:rsidRPr="00511BFD">
        <w:rPr>
          <w:rFonts w:ascii="Arial" w:eastAsia="Arial" w:hAnsi="Arial" w:cs="Arial"/>
          <w:spacing w:val="-3"/>
        </w:rPr>
        <w:t>c</w:t>
      </w:r>
      <w:r w:rsidRPr="00511BFD">
        <w:rPr>
          <w:rFonts w:ascii="Arial" w:eastAsia="Arial" w:hAnsi="Arial" w:cs="Arial"/>
        </w:rPr>
        <w:t>ces</w:t>
      </w:r>
      <w:r w:rsidRPr="00511BFD">
        <w:rPr>
          <w:rFonts w:ascii="Arial" w:eastAsia="Arial" w:hAnsi="Arial" w:cs="Arial"/>
          <w:spacing w:val="-3"/>
        </w:rPr>
        <w:t>s</w:t>
      </w:r>
      <w:r w:rsidRPr="00511BFD">
        <w:rPr>
          <w:rFonts w:ascii="Arial" w:eastAsia="Arial" w:hAnsi="Arial" w:cs="Arial"/>
          <w:spacing w:val="3"/>
        </w:rPr>
        <w:t>f</w:t>
      </w:r>
      <w:r w:rsidRPr="00511BFD">
        <w:rPr>
          <w:rFonts w:ascii="Arial" w:eastAsia="Arial" w:hAnsi="Arial" w:cs="Arial"/>
        </w:rPr>
        <w:t>ul</w:t>
      </w:r>
      <w:r w:rsidRPr="00511BFD">
        <w:rPr>
          <w:rFonts w:ascii="Arial" w:eastAsia="Arial" w:hAnsi="Arial" w:cs="Arial"/>
          <w:spacing w:val="-4"/>
        </w:rPr>
        <w:t xml:space="preserve"> Proponent </w:t>
      </w:r>
      <w:r w:rsidR="0001070D">
        <w:rPr>
          <w:rFonts w:ascii="Arial" w:eastAsia="Arial" w:hAnsi="Arial" w:cs="Arial"/>
          <w:spacing w:val="-5"/>
        </w:rPr>
        <w:t>is</w:t>
      </w:r>
      <w:r w:rsidRPr="00511BFD">
        <w:rPr>
          <w:rFonts w:ascii="Arial" w:eastAsia="Arial" w:hAnsi="Arial" w:cs="Arial"/>
          <w:spacing w:val="-6"/>
        </w:rPr>
        <w:t xml:space="preserve"> </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2"/>
        </w:rPr>
        <w:t>q</w:t>
      </w:r>
      <w:r w:rsidRPr="00511BFD">
        <w:rPr>
          <w:rFonts w:ascii="Arial" w:eastAsia="Arial" w:hAnsi="Arial" w:cs="Arial"/>
        </w:rPr>
        <w:t>u</w:t>
      </w:r>
      <w:r w:rsidRPr="00511BFD">
        <w:rPr>
          <w:rFonts w:ascii="Arial" w:eastAsia="Arial" w:hAnsi="Arial" w:cs="Arial"/>
          <w:spacing w:val="-1"/>
        </w:rPr>
        <w:t>i</w:t>
      </w:r>
      <w:r w:rsidRPr="00511BFD">
        <w:rPr>
          <w:rFonts w:ascii="Arial" w:eastAsia="Arial" w:hAnsi="Arial" w:cs="Arial"/>
          <w:spacing w:val="1"/>
        </w:rPr>
        <w:t>r</w:t>
      </w:r>
      <w:r w:rsidRPr="00511BFD">
        <w:rPr>
          <w:rFonts w:ascii="Arial" w:eastAsia="Arial" w:hAnsi="Arial" w:cs="Arial"/>
        </w:rPr>
        <w:t>ed</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6"/>
        </w:rPr>
        <w:t xml:space="preserve"> </w:t>
      </w:r>
      <w:r w:rsidRPr="00511BFD">
        <w:rPr>
          <w:rFonts w:ascii="Arial" w:eastAsia="Arial" w:hAnsi="Arial" w:cs="Arial"/>
        </w:rPr>
        <w:t>pro</w:t>
      </w:r>
      <w:r w:rsidRPr="00511BFD">
        <w:rPr>
          <w:rFonts w:ascii="Arial" w:eastAsia="Arial" w:hAnsi="Arial" w:cs="Arial"/>
          <w:spacing w:val="-2"/>
        </w:rPr>
        <w:t>v</w:t>
      </w:r>
      <w:r w:rsidRPr="00511BFD">
        <w:rPr>
          <w:rFonts w:ascii="Arial" w:eastAsia="Arial" w:hAnsi="Arial" w:cs="Arial"/>
          <w:spacing w:val="-1"/>
        </w:rPr>
        <w:t>i</w:t>
      </w:r>
      <w:r w:rsidRPr="00511BFD">
        <w:rPr>
          <w:rFonts w:ascii="Arial" w:eastAsia="Arial" w:hAnsi="Arial" w:cs="Arial"/>
        </w:rPr>
        <w:t xml:space="preserve">de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1"/>
        </w:rPr>
        <w:t>ll</w:t>
      </w:r>
      <w:r w:rsidRPr="00511BFD">
        <w:rPr>
          <w:rFonts w:ascii="Arial" w:eastAsia="Arial" w:hAnsi="Arial" w:cs="Arial"/>
        </w:rPr>
        <w:t>o</w:t>
      </w:r>
      <w:r w:rsidRPr="00511BFD">
        <w:rPr>
          <w:rFonts w:ascii="Arial" w:eastAsia="Arial" w:hAnsi="Arial" w:cs="Arial"/>
          <w:spacing w:val="-1"/>
        </w:rPr>
        <w:t>wi</w:t>
      </w:r>
      <w:r w:rsidRPr="00511BFD">
        <w:rPr>
          <w:rFonts w:ascii="Arial" w:eastAsia="Arial" w:hAnsi="Arial" w:cs="Arial"/>
        </w:rPr>
        <w:t>ng</w:t>
      </w:r>
      <w:r w:rsidRPr="00511BFD">
        <w:rPr>
          <w:rFonts w:ascii="Arial" w:eastAsia="Arial" w:hAnsi="Arial" w:cs="Arial"/>
          <w:spacing w:val="3"/>
        </w:rPr>
        <w:t xml:space="preserve"> </w:t>
      </w:r>
      <w:r w:rsidRPr="00511BFD">
        <w:rPr>
          <w:rFonts w:ascii="Arial" w:eastAsia="Arial" w:hAnsi="Arial" w:cs="Arial"/>
        </w:rPr>
        <w:t>p</w:t>
      </w:r>
      <w:r w:rsidRPr="00511BFD">
        <w:rPr>
          <w:rFonts w:ascii="Arial" w:eastAsia="Arial" w:hAnsi="Arial" w:cs="Arial"/>
          <w:spacing w:val="-1"/>
        </w:rPr>
        <w:t>e</w:t>
      </w:r>
      <w:r w:rsidRPr="00511BFD">
        <w:rPr>
          <w:rFonts w:ascii="Arial" w:eastAsia="Arial" w:hAnsi="Arial" w:cs="Arial"/>
          <w:spacing w:val="-2"/>
        </w:rPr>
        <w:t>r</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spacing w:val="-2"/>
        </w:rPr>
        <w:t>c</w:t>
      </w:r>
      <w:r w:rsidRPr="00511BFD">
        <w:rPr>
          <w:rFonts w:ascii="Arial" w:eastAsia="Arial" w:hAnsi="Arial" w:cs="Arial"/>
        </w:rPr>
        <w:t xml:space="preserve">e </w:t>
      </w:r>
      <w:r w:rsidRPr="00511BFD">
        <w:rPr>
          <w:rFonts w:ascii="Arial" w:eastAsia="Arial" w:hAnsi="Arial" w:cs="Arial"/>
          <w:spacing w:val="-6"/>
        </w:rPr>
        <w:t>security using the prescribed forms in accordance with Section 85.1 of the Construction Act:</w:t>
      </w:r>
    </w:p>
    <w:p w14:paraId="22B133EA" w14:textId="77777777" w:rsidR="00357F7A" w:rsidRPr="00511BFD" w:rsidRDefault="00357F7A" w:rsidP="00357F7A">
      <w:pPr>
        <w:spacing w:before="4" w:line="240" w:lineRule="exact"/>
        <w:rPr>
          <w:rFonts w:ascii="Arial" w:hAnsi="Arial" w:cs="Arial"/>
        </w:rPr>
      </w:pPr>
    </w:p>
    <w:p w14:paraId="03215C32" w14:textId="3093C7CA" w:rsidR="00357F7A" w:rsidRPr="002F0232" w:rsidRDefault="00357F7A" w:rsidP="00AC205F">
      <w:pPr>
        <w:pStyle w:val="ListParagraph"/>
        <w:numPr>
          <w:ilvl w:val="0"/>
          <w:numId w:val="27"/>
        </w:numPr>
        <w:tabs>
          <w:tab w:val="left" w:pos="2480"/>
        </w:tabs>
        <w:ind w:right="113"/>
        <w:rPr>
          <w:rFonts w:ascii="Arial" w:eastAsia="Arial" w:hAnsi="Arial" w:cs="Arial"/>
        </w:rPr>
      </w:pPr>
      <w:r w:rsidRPr="002F0232">
        <w:rPr>
          <w:rFonts w:ascii="Arial" w:eastAsia="Arial" w:hAnsi="Arial" w:cs="Arial"/>
          <w:b/>
        </w:rPr>
        <w:t xml:space="preserve">A </w:t>
      </w:r>
      <w:r w:rsidRPr="002F0232">
        <w:rPr>
          <w:rFonts w:ascii="Arial" w:eastAsia="Arial" w:hAnsi="Arial" w:cs="Arial"/>
          <w:b/>
          <w:spacing w:val="1"/>
        </w:rPr>
        <w:t>P</w:t>
      </w:r>
      <w:r w:rsidRPr="002F0232">
        <w:rPr>
          <w:rFonts w:ascii="Arial" w:eastAsia="Arial" w:hAnsi="Arial" w:cs="Arial"/>
          <w:b/>
        </w:rPr>
        <w:t>er</w:t>
      </w:r>
      <w:r w:rsidRPr="002F0232">
        <w:rPr>
          <w:rFonts w:ascii="Arial" w:eastAsia="Arial" w:hAnsi="Arial" w:cs="Arial"/>
          <w:b/>
          <w:spacing w:val="1"/>
        </w:rPr>
        <w:t>f</w:t>
      </w:r>
      <w:r w:rsidRPr="002F0232">
        <w:rPr>
          <w:rFonts w:ascii="Arial" w:eastAsia="Arial" w:hAnsi="Arial" w:cs="Arial"/>
          <w:b/>
          <w:spacing w:val="-3"/>
        </w:rPr>
        <w:t>o</w:t>
      </w:r>
      <w:r w:rsidRPr="002F0232">
        <w:rPr>
          <w:rFonts w:ascii="Arial" w:eastAsia="Arial" w:hAnsi="Arial" w:cs="Arial"/>
          <w:b/>
        </w:rPr>
        <w:t>r</w:t>
      </w:r>
      <w:r w:rsidRPr="002F0232">
        <w:rPr>
          <w:rFonts w:ascii="Arial" w:eastAsia="Arial" w:hAnsi="Arial" w:cs="Arial"/>
          <w:b/>
          <w:spacing w:val="1"/>
        </w:rPr>
        <w:t>m</w:t>
      </w:r>
      <w:r w:rsidRPr="002F0232">
        <w:rPr>
          <w:rFonts w:ascii="Arial" w:eastAsia="Arial" w:hAnsi="Arial" w:cs="Arial"/>
          <w:b/>
        </w:rPr>
        <w:t>a</w:t>
      </w:r>
      <w:r w:rsidRPr="002F0232">
        <w:rPr>
          <w:rFonts w:ascii="Arial" w:eastAsia="Arial" w:hAnsi="Arial" w:cs="Arial"/>
          <w:b/>
          <w:spacing w:val="-3"/>
        </w:rPr>
        <w:t>n</w:t>
      </w:r>
      <w:r w:rsidRPr="002F0232">
        <w:rPr>
          <w:rFonts w:ascii="Arial" w:eastAsia="Arial" w:hAnsi="Arial" w:cs="Arial"/>
          <w:b/>
        </w:rPr>
        <w:t>ce</w:t>
      </w:r>
      <w:r w:rsidRPr="002F0232">
        <w:rPr>
          <w:rFonts w:ascii="Arial" w:eastAsia="Arial" w:hAnsi="Arial" w:cs="Arial"/>
          <w:b/>
          <w:spacing w:val="3"/>
        </w:rPr>
        <w:t xml:space="preserve"> </w:t>
      </w:r>
      <w:r w:rsidRPr="002F0232">
        <w:rPr>
          <w:rFonts w:ascii="Arial" w:eastAsia="Arial" w:hAnsi="Arial" w:cs="Arial"/>
          <w:b/>
          <w:spacing w:val="1"/>
        </w:rPr>
        <w:t>B</w:t>
      </w:r>
      <w:r w:rsidRPr="002F0232">
        <w:rPr>
          <w:rFonts w:ascii="Arial" w:eastAsia="Arial" w:hAnsi="Arial" w:cs="Arial"/>
          <w:b/>
        </w:rPr>
        <w:t>o</w:t>
      </w:r>
      <w:r w:rsidRPr="002F0232">
        <w:rPr>
          <w:rFonts w:ascii="Arial" w:eastAsia="Arial" w:hAnsi="Arial" w:cs="Arial"/>
          <w:b/>
          <w:spacing w:val="-1"/>
        </w:rPr>
        <w:t>n</w:t>
      </w:r>
      <w:r w:rsidRPr="002F0232">
        <w:rPr>
          <w:rFonts w:ascii="Arial" w:eastAsia="Arial" w:hAnsi="Arial" w:cs="Arial"/>
          <w:b/>
        </w:rPr>
        <w:t>d</w:t>
      </w:r>
      <w:r w:rsidRPr="002F0232">
        <w:rPr>
          <w:rFonts w:ascii="Arial" w:eastAsia="Arial" w:hAnsi="Arial" w:cs="Arial"/>
          <w:b/>
          <w:spacing w:val="5"/>
        </w:rPr>
        <w:t xml:space="preserve"> </w:t>
      </w:r>
      <w:r w:rsidRPr="002F0232">
        <w:rPr>
          <w:rFonts w:ascii="Arial" w:eastAsia="Arial" w:hAnsi="Arial" w:cs="Arial"/>
          <w:spacing w:val="-1"/>
        </w:rPr>
        <w:t>i</w:t>
      </w:r>
      <w:r w:rsidRPr="002F0232">
        <w:rPr>
          <w:rFonts w:ascii="Arial" w:eastAsia="Arial" w:hAnsi="Arial" w:cs="Arial"/>
          <w:spacing w:val="2"/>
        </w:rPr>
        <w:t>s</w:t>
      </w:r>
      <w:r w:rsidRPr="002F0232">
        <w:rPr>
          <w:rFonts w:ascii="Arial" w:eastAsia="Arial" w:hAnsi="Arial" w:cs="Arial"/>
        </w:rPr>
        <w:t>su</w:t>
      </w:r>
      <w:r w:rsidRPr="002F0232">
        <w:rPr>
          <w:rFonts w:ascii="Arial" w:eastAsia="Arial" w:hAnsi="Arial" w:cs="Arial"/>
          <w:spacing w:val="-1"/>
        </w:rPr>
        <w:t>e</w:t>
      </w:r>
      <w:r w:rsidRPr="002F0232">
        <w:rPr>
          <w:rFonts w:ascii="Arial" w:eastAsia="Arial" w:hAnsi="Arial" w:cs="Arial"/>
        </w:rPr>
        <w:t>d</w:t>
      </w:r>
      <w:r w:rsidRPr="002F0232">
        <w:rPr>
          <w:rFonts w:ascii="Arial" w:eastAsia="Arial" w:hAnsi="Arial" w:cs="Arial"/>
          <w:spacing w:val="6"/>
        </w:rPr>
        <w:t xml:space="preserve"> </w:t>
      </w:r>
      <w:r w:rsidRPr="002F0232">
        <w:rPr>
          <w:rFonts w:ascii="Arial" w:eastAsia="Arial" w:hAnsi="Arial" w:cs="Arial"/>
        </w:rPr>
        <w:t>by</w:t>
      </w:r>
      <w:r w:rsidRPr="002F0232">
        <w:rPr>
          <w:rFonts w:ascii="Arial" w:eastAsia="Arial" w:hAnsi="Arial" w:cs="Arial"/>
          <w:spacing w:val="3"/>
        </w:rPr>
        <w:t xml:space="preserve"> </w:t>
      </w:r>
      <w:r w:rsidRPr="002F0232">
        <w:rPr>
          <w:rFonts w:ascii="Arial" w:eastAsia="Arial" w:hAnsi="Arial" w:cs="Arial"/>
        </w:rPr>
        <w:t>a</w:t>
      </w:r>
      <w:r w:rsidRPr="002F0232">
        <w:rPr>
          <w:rFonts w:ascii="Arial" w:eastAsia="Arial" w:hAnsi="Arial" w:cs="Arial"/>
          <w:spacing w:val="3"/>
        </w:rPr>
        <w:t xml:space="preserve"> </w:t>
      </w:r>
      <w:r w:rsidRPr="002F0232">
        <w:rPr>
          <w:rFonts w:ascii="Arial" w:eastAsia="Arial" w:hAnsi="Arial" w:cs="Arial"/>
          <w:spacing w:val="-1"/>
        </w:rPr>
        <w:t>S</w:t>
      </w:r>
      <w:r w:rsidRPr="002F0232">
        <w:rPr>
          <w:rFonts w:ascii="Arial" w:eastAsia="Arial" w:hAnsi="Arial" w:cs="Arial"/>
        </w:rPr>
        <w:t>ur</w:t>
      </w:r>
      <w:r w:rsidRPr="002F0232">
        <w:rPr>
          <w:rFonts w:ascii="Arial" w:eastAsia="Arial" w:hAnsi="Arial" w:cs="Arial"/>
          <w:spacing w:val="-2"/>
        </w:rPr>
        <w:t>e</w:t>
      </w:r>
      <w:r w:rsidRPr="002F0232">
        <w:rPr>
          <w:rFonts w:ascii="Arial" w:eastAsia="Arial" w:hAnsi="Arial" w:cs="Arial"/>
          <w:spacing w:val="1"/>
        </w:rPr>
        <w:t>t</w:t>
      </w:r>
      <w:r w:rsidRPr="002F0232">
        <w:rPr>
          <w:rFonts w:ascii="Arial" w:eastAsia="Arial" w:hAnsi="Arial" w:cs="Arial"/>
        </w:rPr>
        <w:t>y</w:t>
      </w:r>
      <w:r w:rsidRPr="002F0232">
        <w:rPr>
          <w:rFonts w:ascii="Arial" w:eastAsia="Arial" w:hAnsi="Arial" w:cs="Arial"/>
          <w:spacing w:val="4"/>
        </w:rPr>
        <w:t xml:space="preserve"> </w:t>
      </w:r>
      <w:r w:rsidRPr="002F0232">
        <w:rPr>
          <w:rFonts w:ascii="Arial" w:eastAsia="Arial" w:hAnsi="Arial" w:cs="Arial"/>
          <w:spacing w:val="-1"/>
        </w:rPr>
        <w:t>C</w:t>
      </w:r>
      <w:r w:rsidRPr="002F0232">
        <w:rPr>
          <w:rFonts w:ascii="Arial" w:eastAsia="Arial" w:hAnsi="Arial" w:cs="Arial"/>
        </w:rPr>
        <w:t>omp</w:t>
      </w:r>
      <w:r w:rsidRPr="002F0232">
        <w:rPr>
          <w:rFonts w:ascii="Arial" w:eastAsia="Arial" w:hAnsi="Arial" w:cs="Arial"/>
          <w:spacing w:val="-3"/>
        </w:rPr>
        <w:t>a</w:t>
      </w:r>
      <w:r w:rsidRPr="002F0232">
        <w:rPr>
          <w:rFonts w:ascii="Arial" w:eastAsia="Arial" w:hAnsi="Arial" w:cs="Arial"/>
        </w:rPr>
        <w:t>ny</w:t>
      </w:r>
      <w:r w:rsidRPr="002F0232">
        <w:rPr>
          <w:rFonts w:ascii="Arial" w:eastAsia="Arial" w:hAnsi="Arial" w:cs="Arial"/>
          <w:spacing w:val="3"/>
        </w:rPr>
        <w:t xml:space="preserve"> </w:t>
      </w:r>
      <w:r w:rsidRPr="002F0232">
        <w:rPr>
          <w:rFonts w:ascii="Arial" w:eastAsia="Arial" w:hAnsi="Arial" w:cs="Arial"/>
        </w:rPr>
        <w:t>a</w:t>
      </w:r>
      <w:r w:rsidRPr="002F0232">
        <w:rPr>
          <w:rFonts w:ascii="Arial" w:eastAsia="Arial" w:hAnsi="Arial" w:cs="Arial"/>
          <w:spacing w:val="-1"/>
        </w:rPr>
        <w:t>u</w:t>
      </w:r>
      <w:r w:rsidRPr="002F0232">
        <w:rPr>
          <w:rFonts w:ascii="Arial" w:eastAsia="Arial" w:hAnsi="Arial" w:cs="Arial"/>
          <w:spacing w:val="1"/>
        </w:rPr>
        <w:t>t</w:t>
      </w:r>
      <w:r w:rsidRPr="002F0232">
        <w:rPr>
          <w:rFonts w:ascii="Arial" w:eastAsia="Arial" w:hAnsi="Arial" w:cs="Arial"/>
        </w:rPr>
        <w:t>h</w:t>
      </w:r>
      <w:r w:rsidRPr="002F0232">
        <w:rPr>
          <w:rFonts w:ascii="Arial" w:eastAsia="Arial" w:hAnsi="Arial" w:cs="Arial"/>
          <w:spacing w:val="-1"/>
        </w:rPr>
        <w:t>o</w:t>
      </w:r>
      <w:r w:rsidRPr="002F0232">
        <w:rPr>
          <w:rFonts w:ascii="Arial" w:eastAsia="Arial" w:hAnsi="Arial" w:cs="Arial"/>
          <w:spacing w:val="1"/>
        </w:rPr>
        <w:t>r</w:t>
      </w:r>
      <w:r w:rsidRPr="002F0232">
        <w:rPr>
          <w:rFonts w:ascii="Arial" w:eastAsia="Arial" w:hAnsi="Arial" w:cs="Arial"/>
          <w:spacing w:val="-1"/>
        </w:rPr>
        <w:t>i</w:t>
      </w:r>
      <w:r w:rsidRPr="002F0232">
        <w:rPr>
          <w:rFonts w:ascii="Arial" w:eastAsia="Arial" w:hAnsi="Arial" w:cs="Arial"/>
          <w:spacing w:val="-2"/>
        </w:rPr>
        <w:t>z</w:t>
      </w:r>
      <w:r w:rsidRPr="002F0232">
        <w:rPr>
          <w:rFonts w:ascii="Arial" w:eastAsia="Arial" w:hAnsi="Arial" w:cs="Arial"/>
        </w:rPr>
        <w:t>ed</w:t>
      </w:r>
      <w:r w:rsidRPr="002F0232">
        <w:rPr>
          <w:rFonts w:ascii="Arial" w:eastAsia="Arial" w:hAnsi="Arial" w:cs="Arial"/>
          <w:spacing w:val="5"/>
        </w:rPr>
        <w:t xml:space="preserve"> </w:t>
      </w:r>
      <w:r w:rsidRPr="002F0232">
        <w:rPr>
          <w:rFonts w:ascii="Arial" w:eastAsia="Arial" w:hAnsi="Arial" w:cs="Arial"/>
          <w:spacing w:val="1"/>
        </w:rPr>
        <w:t>t</w:t>
      </w:r>
      <w:r w:rsidRPr="002F0232">
        <w:rPr>
          <w:rFonts w:ascii="Arial" w:eastAsia="Arial" w:hAnsi="Arial" w:cs="Arial"/>
        </w:rPr>
        <w:t>o</w:t>
      </w:r>
      <w:r w:rsidRPr="002F0232">
        <w:rPr>
          <w:rFonts w:ascii="Arial" w:eastAsia="Arial" w:hAnsi="Arial" w:cs="Arial"/>
          <w:spacing w:val="3"/>
        </w:rPr>
        <w:t xml:space="preserve"> </w:t>
      </w:r>
      <w:r w:rsidRPr="002F0232">
        <w:rPr>
          <w:rFonts w:ascii="Arial" w:eastAsia="Arial" w:hAnsi="Arial" w:cs="Arial"/>
          <w:spacing w:val="-1"/>
        </w:rPr>
        <w:t>t</w:t>
      </w:r>
      <w:r w:rsidRPr="002F0232">
        <w:rPr>
          <w:rFonts w:ascii="Arial" w:eastAsia="Arial" w:hAnsi="Arial" w:cs="Arial"/>
          <w:spacing w:val="1"/>
        </w:rPr>
        <w:t>r</w:t>
      </w:r>
      <w:r w:rsidRPr="002F0232">
        <w:rPr>
          <w:rFonts w:ascii="Arial" w:eastAsia="Arial" w:hAnsi="Arial" w:cs="Arial"/>
        </w:rPr>
        <w:t>a</w:t>
      </w:r>
      <w:r w:rsidRPr="002F0232">
        <w:rPr>
          <w:rFonts w:ascii="Arial" w:eastAsia="Arial" w:hAnsi="Arial" w:cs="Arial"/>
          <w:spacing w:val="-1"/>
        </w:rPr>
        <w:t>n</w:t>
      </w:r>
      <w:r w:rsidRPr="002F0232">
        <w:rPr>
          <w:rFonts w:ascii="Arial" w:eastAsia="Arial" w:hAnsi="Arial" w:cs="Arial"/>
        </w:rPr>
        <w:t>sa</w:t>
      </w:r>
      <w:r w:rsidRPr="002F0232">
        <w:rPr>
          <w:rFonts w:ascii="Arial" w:eastAsia="Arial" w:hAnsi="Arial" w:cs="Arial"/>
          <w:spacing w:val="-3"/>
        </w:rPr>
        <w:t>c</w:t>
      </w:r>
      <w:r w:rsidRPr="002F0232">
        <w:rPr>
          <w:rFonts w:ascii="Arial" w:eastAsia="Arial" w:hAnsi="Arial" w:cs="Arial"/>
        </w:rPr>
        <w:t xml:space="preserve">t </w:t>
      </w:r>
      <w:r w:rsidRPr="002F0232">
        <w:rPr>
          <w:rFonts w:ascii="Arial" w:eastAsia="Arial" w:hAnsi="Arial" w:cs="Arial"/>
          <w:spacing w:val="1"/>
        </w:rPr>
        <w:t>t</w:t>
      </w:r>
      <w:r w:rsidRPr="002F0232">
        <w:rPr>
          <w:rFonts w:ascii="Arial" w:eastAsia="Arial" w:hAnsi="Arial" w:cs="Arial"/>
        </w:rPr>
        <w:t>he</w:t>
      </w:r>
      <w:r w:rsidRPr="002F0232">
        <w:rPr>
          <w:rFonts w:ascii="Arial" w:eastAsia="Arial" w:hAnsi="Arial" w:cs="Arial"/>
          <w:spacing w:val="2"/>
        </w:rPr>
        <w:t xml:space="preserve"> </w:t>
      </w:r>
      <w:r w:rsidRPr="002F0232">
        <w:rPr>
          <w:rFonts w:ascii="Arial" w:eastAsia="Arial" w:hAnsi="Arial" w:cs="Arial"/>
        </w:rPr>
        <w:t>b</w:t>
      </w:r>
      <w:r w:rsidRPr="002F0232">
        <w:rPr>
          <w:rFonts w:ascii="Arial" w:eastAsia="Arial" w:hAnsi="Arial" w:cs="Arial"/>
          <w:spacing w:val="-3"/>
        </w:rPr>
        <w:t>u</w:t>
      </w:r>
      <w:r w:rsidRPr="002F0232">
        <w:rPr>
          <w:rFonts w:ascii="Arial" w:eastAsia="Arial" w:hAnsi="Arial" w:cs="Arial"/>
        </w:rPr>
        <w:t>s</w:t>
      </w:r>
      <w:r w:rsidRPr="002F0232">
        <w:rPr>
          <w:rFonts w:ascii="Arial" w:eastAsia="Arial" w:hAnsi="Arial" w:cs="Arial"/>
          <w:spacing w:val="-1"/>
        </w:rPr>
        <w:t>i</w:t>
      </w:r>
      <w:r w:rsidRPr="002F0232">
        <w:rPr>
          <w:rFonts w:ascii="Arial" w:eastAsia="Arial" w:hAnsi="Arial" w:cs="Arial"/>
        </w:rPr>
        <w:t>n</w:t>
      </w:r>
      <w:r w:rsidRPr="002F0232">
        <w:rPr>
          <w:rFonts w:ascii="Arial" w:eastAsia="Arial" w:hAnsi="Arial" w:cs="Arial"/>
          <w:spacing w:val="-1"/>
        </w:rPr>
        <w:t>e</w:t>
      </w:r>
      <w:r w:rsidRPr="002F0232">
        <w:rPr>
          <w:rFonts w:ascii="Arial" w:eastAsia="Arial" w:hAnsi="Arial" w:cs="Arial"/>
        </w:rPr>
        <w:t xml:space="preserve">ss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4"/>
        </w:rPr>
        <w:t xml:space="preserve"> </w:t>
      </w:r>
      <w:r w:rsidRPr="002F0232">
        <w:rPr>
          <w:rFonts w:ascii="Arial" w:eastAsia="Arial" w:hAnsi="Arial" w:cs="Arial"/>
        </w:rPr>
        <w:t>s</w:t>
      </w:r>
      <w:r w:rsidRPr="002F0232">
        <w:rPr>
          <w:rFonts w:ascii="Arial" w:eastAsia="Arial" w:hAnsi="Arial" w:cs="Arial"/>
          <w:spacing w:val="-3"/>
        </w:rPr>
        <w:t>u</w:t>
      </w:r>
      <w:r w:rsidRPr="002F0232">
        <w:rPr>
          <w:rFonts w:ascii="Arial" w:eastAsia="Arial" w:hAnsi="Arial" w:cs="Arial"/>
          <w:spacing w:val="1"/>
        </w:rPr>
        <w:t>r</w:t>
      </w:r>
      <w:r w:rsidRPr="002F0232">
        <w:rPr>
          <w:rFonts w:ascii="Arial" w:eastAsia="Arial" w:hAnsi="Arial" w:cs="Arial"/>
        </w:rPr>
        <w:t>et</w:t>
      </w:r>
      <w:r w:rsidRPr="002F0232">
        <w:rPr>
          <w:rFonts w:ascii="Arial" w:eastAsia="Arial" w:hAnsi="Arial" w:cs="Arial"/>
          <w:spacing w:val="-2"/>
        </w:rPr>
        <w:t>y</w:t>
      </w:r>
      <w:r w:rsidRPr="002F0232">
        <w:rPr>
          <w:rFonts w:ascii="Arial" w:eastAsia="Arial" w:hAnsi="Arial" w:cs="Arial"/>
        </w:rPr>
        <w:t>s</w:t>
      </w:r>
      <w:r w:rsidRPr="002F0232">
        <w:rPr>
          <w:rFonts w:ascii="Arial" w:eastAsia="Arial" w:hAnsi="Arial" w:cs="Arial"/>
          <w:spacing w:val="-3"/>
        </w:rPr>
        <w:t>h</w:t>
      </w:r>
      <w:r w:rsidRPr="002F0232">
        <w:rPr>
          <w:rFonts w:ascii="Arial" w:eastAsia="Arial" w:hAnsi="Arial" w:cs="Arial"/>
          <w:spacing w:val="-1"/>
        </w:rPr>
        <w:t>i</w:t>
      </w:r>
      <w:r w:rsidRPr="002F0232">
        <w:rPr>
          <w:rFonts w:ascii="Arial" w:eastAsia="Arial" w:hAnsi="Arial" w:cs="Arial"/>
        </w:rPr>
        <w:t>p</w:t>
      </w:r>
      <w:r w:rsidRPr="002F0232">
        <w:rPr>
          <w:rFonts w:ascii="Arial" w:eastAsia="Arial" w:hAnsi="Arial" w:cs="Arial"/>
          <w:spacing w:val="2"/>
        </w:rPr>
        <w:t xml:space="preserve"> </w:t>
      </w:r>
      <w:r w:rsidRPr="002F0232">
        <w:rPr>
          <w:rFonts w:ascii="Arial" w:eastAsia="Arial" w:hAnsi="Arial" w:cs="Arial"/>
          <w:spacing w:val="-1"/>
        </w:rPr>
        <w:t>i</w:t>
      </w:r>
      <w:r w:rsidRPr="002F0232">
        <w:rPr>
          <w:rFonts w:ascii="Arial" w:eastAsia="Arial" w:hAnsi="Arial" w:cs="Arial"/>
        </w:rPr>
        <w:t xml:space="preserve">n </w:t>
      </w:r>
      <w:r w:rsidRPr="002F0232">
        <w:rPr>
          <w:rFonts w:ascii="Arial" w:eastAsia="Arial" w:hAnsi="Arial" w:cs="Arial"/>
          <w:spacing w:val="1"/>
        </w:rPr>
        <w:t>t</w:t>
      </w:r>
      <w:r w:rsidRPr="002F0232">
        <w:rPr>
          <w:rFonts w:ascii="Arial" w:eastAsia="Arial" w:hAnsi="Arial" w:cs="Arial"/>
        </w:rPr>
        <w:t xml:space="preserve">he </w:t>
      </w:r>
      <w:r w:rsidRPr="002F0232">
        <w:rPr>
          <w:rFonts w:ascii="Arial" w:eastAsia="Arial" w:hAnsi="Arial" w:cs="Arial"/>
          <w:spacing w:val="-1"/>
        </w:rPr>
        <w:t>P</w:t>
      </w:r>
      <w:r w:rsidRPr="002F0232">
        <w:rPr>
          <w:rFonts w:ascii="Arial" w:eastAsia="Arial" w:hAnsi="Arial" w:cs="Arial"/>
          <w:spacing w:val="1"/>
        </w:rPr>
        <w:t>r</w:t>
      </w:r>
      <w:r w:rsidRPr="002F0232">
        <w:rPr>
          <w:rFonts w:ascii="Arial" w:eastAsia="Arial" w:hAnsi="Arial" w:cs="Arial"/>
        </w:rPr>
        <w:t>o</w:t>
      </w:r>
      <w:r w:rsidRPr="002F0232">
        <w:rPr>
          <w:rFonts w:ascii="Arial" w:eastAsia="Arial" w:hAnsi="Arial" w:cs="Arial"/>
          <w:spacing w:val="-3"/>
        </w:rPr>
        <w:t>v</w:t>
      </w:r>
      <w:r w:rsidRPr="002F0232">
        <w:rPr>
          <w:rFonts w:ascii="Arial" w:eastAsia="Arial" w:hAnsi="Arial" w:cs="Arial"/>
          <w:spacing w:val="-1"/>
        </w:rPr>
        <w:t>i</w:t>
      </w:r>
      <w:r w:rsidRPr="002F0232">
        <w:rPr>
          <w:rFonts w:ascii="Arial" w:eastAsia="Arial" w:hAnsi="Arial" w:cs="Arial"/>
        </w:rPr>
        <w:t>nce</w:t>
      </w:r>
      <w:r w:rsidRPr="002F0232">
        <w:rPr>
          <w:rFonts w:ascii="Arial" w:eastAsia="Arial" w:hAnsi="Arial" w:cs="Arial"/>
          <w:spacing w:val="2"/>
        </w:rPr>
        <w:t xml:space="preserve">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1"/>
        </w:rPr>
        <w:t xml:space="preserve"> O</w:t>
      </w:r>
      <w:r w:rsidRPr="002F0232">
        <w:rPr>
          <w:rFonts w:ascii="Arial" w:eastAsia="Arial" w:hAnsi="Arial" w:cs="Arial"/>
        </w:rPr>
        <w:t>n</w:t>
      </w:r>
      <w:r w:rsidRPr="002F0232">
        <w:rPr>
          <w:rFonts w:ascii="Arial" w:eastAsia="Arial" w:hAnsi="Arial" w:cs="Arial"/>
          <w:spacing w:val="-2"/>
        </w:rPr>
        <w:t>t</w:t>
      </w:r>
      <w:r w:rsidRPr="002F0232">
        <w:rPr>
          <w:rFonts w:ascii="Arial" w:eastAsia="Arial" w:hAnsi="Arial" w:cs="Arial"/>
        </w:rPr>
        <w:t>ario</w:t>
      </w:r>
      <w:r w:rsidRPr="002F0232">
        <w:rPr>
          <w:rFonts w:ascii="Arial" w:eastAsia="Arial" w:hAnsi="Arial" w:cs="Arial"/>
          <w:spacing w:val="2"/>
        </w:rPr>
        <w:t xml:space="preserve"> </w:t>
      </w:r>
      <w:r w:rsidRPr="002F0232">
        <w:rPr>
          <w:rFonts w:ascii="Arial" w:eastAsia="Arial" w:hAnsi="Arial" w:cs="Arial"/>
        </w:rPr>
        <w:t>u</w:t>
      </w:r>
      <w:r w:rsidRPr="002F0232">
        <w:rPr>
          <w:rFonts w:ascii="Arial" w:eastAsia="Arial" w:hAnsi="Arial" w:cs="Arial"/>
          <w:spacing w:val="-1"/>
        </w:rPr>
        <w:t>n</w:t>
      </w:r>
      <w:r w:rsidRPr="002F0232">
        <w:rPr>
          <w:rFonts w:ascii="Arial" w:eastAsia="Arial" w:hAnsi="Arial" w:cs="Arial"/>
        </w:rPr>
        <w:t>d</w:t>
      </w:r>
      <w:r w:rsidRPr="002F0232">
        <w:rPr>
          <w:rFonts w:ascii="Arial" w:eastAsia="Arial" w:hAnsi="Arial" w:cs="Arial"/>
          <w:spacing w:val="-3"/>
        </w:rPr>
        <w:t>e</w:t>
      </w:r>
      <w:r w:rsidRPr="002F0232">
        <w:rPr>
          <w:rFonts w:ascii="Arial" w:eastAsia="Arial" w:hAnsi="Arial" w:cs="Arial"/>
        </w:rPr>
        <w:t>r</w:t>
      </w:r>
      <w:r w:rsidRPr="002F0232">
        <w:rPr>
          <w:rFonts w:ascii="Arial" w:eastAsia="Arial" w:hAnsi="Arial" w:cs="Arial"/>
          <w:spacing w:val="1"/>
        </w:rPr>
        <w:t xml:space="preserve"> t</w:t>
      </w:r>
      <w:r w:rsidRPr="002F0232">
        <w:rPr>
          <w:rFonts w:ascii="Arial" w:eastAsia="Arial" w:hAnsi="Arial" w:cs="Arial"/>
        </w:rPr>
        <w:t>he a</w:t>
      </w:r>
      <w:r w:rsidRPr="002F0232">
        <w:rPr>
          <w:rFonts w:ascii="Arial" w:eastAsia="Arial" w:hAnsi="Arial" w:cs="Arial"/>
          <w:spacing w:val="-1"/>
        </w:rPr>
        <w:t>n</w:t>
      </w:r>
      <w:r w:rsidRPr="002F0232">
        <w:rPr>
          <w:rFonts w:ascii="Arial" w:eastAsia="Arial" w:hAnsi="Arial" w:cs="Arial"/>
        </w:rPr>
        <w:t xml:space="preserve">d </w:t>
      </w:r>
      <w:r w:rsidRPr="002F0232">
        <w:rPr>
          <w:rFonts w:ascii="Arial" w:eastAsia="Arial" w:hAnsi="Arial" w:cs="Arial"/>
          <w:spacing w:val="-1"/>
        </w:rPr>
        <w:t>i</w:t>
      </w:r>
      <w:r w:rsidRPr="002F0232">
        <w:rPr>
          <w:rFonts w:ascii="Arial" w:eastAsia="Arial" w:hAnsi="Arial" w:cs="Arial"/>
        </w:rPr>
        <w:t xml:space="preserve">n </w:t>
      </w:r>
      <w:r w:rsidRPr="002F0232">
        <w:rPr>
          <w:rFonts w:ascii="Arial" w:eastAsia="Arial" w:hAnsi="Arial" w:cs="Arial"/>
          <w:spacing w:val="1"/>
        </w:rPr>
        <w:t>t</w:t>
      </w:r>
      <w:r w:rsidRPr="002F0232">
        <w:rPr>
          <w:rFonts w:ascii="Arial" w:eastAsia="Arial" w:hAnsi="Arial" w:cs="Arial"/>
        </w:rPr>
        <w:t xml:space="preserve">he </w:t>
      </w:r>
      <w:r w:rsidRPr="002F0232">
        <w:rPr>
          <w:rFonts w:ascii="Arial" w:eastAsia="Arial" w:hAnsi="Arial" w:cs="Arial"/>
          <w:spacing w:val="1"/>
        </w:rPr>
        <w:t>O</w:t>
      </w:r>
      <w:r w:rsidRPr="002F0232">
        <w:rPr>
          <w:rFonts w:ascii="Arial" w:eastAsia="Arial" w:hAnsi="Arial" w:cs="Arial"/>
          <w:spacing w:val="-3"/>
        </w:rPr>
        <w:t>w</w:t>
      </w:r>
      <w:r w:rsidRPr="002F0232">
        <w:rPr>
          <w:rFonts w:ascii="Arial" w:eastAsia="Arial" w:hAnsi="Arial" w:cs="Arial"/>
        </w:rPr>
        <w:t>n</w:t>
      </w:r>
      <w:r w:rsidRPr="002F0232">
        <w:rPr>
          <w:rFonts w:ascii="Arial" w:eastAsia="Arial" w:hAnsi="Arial" w:cs="Arial"/>
          <w:spacing w:val="-1"/>
        </w:rPr>
        <w:t>e</w:t>
      </w:r>
      <w:r w:rsidRPr="002F0232">
        <w:rPr>
          <w:rFonts w:ascii="Arial" w:eastAsia="Arial" w:hAnsi="Arial" w:cs="Arial"/>
          <w:spacing w:val="1"/>
        </w:rPr>
        <w:t>r'</w:t>
      </w:r>
      <w:r w:rsidRPr="002F0232">
        <w:rPr>
          <w:rFonts w:ascii="Arial" w:eastAsia="Arial" w:hAnsi="Arial" w:cs="Arial"/>
        </w:rPr>
        <w:t>s</w:t>
      </w:r>
      <w:r w:rsidRPr="002F0232">
        <w:rPr>
          <w:rFonts w:ascii="Arial" w:eastAsia="Arial" w:hAnsi="Arial" w:cs="Arial"/>
          <w:spacing w:val="-1"/>
        </w:rPr>
        <w:t xml:space="preserve"> </w:t>
      </w:r>
      <w:r w:rsidRPr="002F0232">
        <w:rPr>
          <w:rFonts w:ascii="Arial" w:eastAsia="Arial" w:hAnsi="Arial" w:cs="Arial"/>
        </w:rPr>
        <w:t>a</w:t>
      </w:r>
      <w:r w:rsidRPr="002F0232">
        <w:rPr>
          <w:rFonts w:ascii="Arial" w:eastAsia="Arial" w:hAnsi="Arial" w:cs="Arial"/>
          <w:spacing w:val="-1"/>
        </w:rPr>
        <w:t>p</w:t>
      </w:r>
      <w:r w:rsidRPr="002F0232">
        <w:rPr>
          <w:rFonts w:ascii="Arial" w:eastAsia="Arial" w:hAnsi="Arial" w:cs="Arial"/>
        </w:rPr>
        <w:t>pro</w:t>
      </w:r>
      <w:r w:rsidRPr="002F0232">
        <w:rPr>
          <w:rFonts w:ascii="Arial" w:eastAsia="Arial" w:hAnsi="Arial" w:cs="Arial"/>
          <w:spacing w:val="-2"/>
        </w:rPr>
        <w:t>v</w:t>
      </w:r>
      <w:r w:rsidRPr="002F0232">
        <w:rPr>
          <w:rFonts w:ascii="Arial" w:eastAsia="Arial" w:hAnsi="Arial" w:cs="Arial"/>
        </w:rPr>
        <w:t>ed</w:t>
      </w:r>
      <w:r w:rsidRPr="002F0232">
        <w:rPr>
          <w:rFonts w:ascii="Arial" w:eastAsia="Arial" w:hAnsi="Arial" w:cs="Arial"/>
          <w:spacing w:val="-2"/>
        </w:rPr>
        <w:t xml:space="preserve"> </w:t>
      </w:r>
      <w:r w:rsidRPr="002F0232">
        <w:rPr>
          <w:rFonts w:ascii="Arial" w:eastAsia="Arial" w:hAnsi="Arial" w:cs="Arial"/>
          <w:spacing w:val="1"/>
        </w:rPr>
        <w:t>f</w:t>
      </w:r>
      <w:r w:rsidRPr="002F0232">
        <w:rPr>
          <w:rFonts w:ascii="Arial" w:eastAsia="Arial" w:hAnsi="Arial" w:cs="Arial"/>
        </w:rPr>
        <w:t>o</w:t>
      </w:r>
      <w:r w:rsidRPr="002F0232">
        <w:rPr>
          <w:rFonts w:ascii="Arial" w:eastAsia="Arial" w:hAnsi="Arial" w:cs="Arial"/>
          <w:spacing w:val="-2"/>
        </w:rPr>
        <w:t>r</w:t>
      </w:r>
      <w:r w:rsidRPr="002F0232">
        <w:rPr>
          <w:rFonts w:ascii="Arial" w:eastAsia="Arial" w:hAnsi="Arial" w:cs="Arial"/>
        </w:rPr>
        <w:t>m</w:t>
      </w:r>
      <w:r w:rsidRPr="002F0232">
        <w:rPr>
          <w:rFonts w:ascii="Arial" w:eastAsia="Arial" w:hAnsi="Arial" w:cs="Arial"/>
          <w:spacing w:val="-2"/>
        </w:rPr>
        <w:t xml:space="preserve"> </w:t>
      </w:r>
      <w:r w:rsidRPr="002F0232">
        <w:rPr>
          <w:rFonts w:ascii="Arial" w:eastAsia="Arial" w:hAnsi="Arial" w:cs="Arial"/>
          <w:spacing w:val="-3"/>
        </w:rPr>
        <w:t>w</w:t>
      </w:r>
      <w:r w:rsidRPr="002F0232">
        <w:rPr>
          <w:rFonts w:ascii="Arial" w:eastAsia="Arial" w:hAnsi="Arial" w:cs="Arial"/>
          <w:spacing w:val="2"/>
        </w:rPr>
        <w:t>h</w:t>
      </w:r>
      <w:r w:rsidRPr="002F0232">
        <w:rPr>
          <w:rFonts w:ascii="Arial" w:eastAsia="Arial" w:hAnsi="Arial" w:cs="Arial"/>
          <w:spacing w:val="-1"/>
        </w:rPr>
        <w:t>i</w:t>
      </w:r>
      <w:r w:rsidRPr="002F0232">
        <w:rPr>
          <w:rFonts w:ascii="Arial" w:eastAsia="Arial" w:hAnsi="Arial" w:cs="Arial"/>
        </w:rPr>
        <w:t xml:space="preserve">ch is </w:t>
      </w:r>
      <w:r w:rsidRPr="002F0232">
        <w:rPr>
          <w:rFonts w:ascii="Arial" w:eastAsia="Arial" w:hAnsi="Arial" w:cs="Arial"/>
          <w:spacing w:val="-2"/>
        </w:rPr>
        <w:t>a</w:t>
      </w:r>
      <w:r w:rsidRPr="002F0232">
        <w:rPr>
          <w:rFonts w:ascii="Arial" w:eastAsia="Arial" w:hAnsi="Arial" w:cs="Arial"/>
          <w:spacing w:val="1"/>
        </w:rPr>
        <w:t>tt</w:t>
      </w:r>
      <w:r w:rsidRPr="002F0232">
        <w:rPr>
          <w:rFonts w:ascii="Arial" w:eastAsia="Arial" w:hAnsi="Arial" w:cs="Arial"/>
          <w:spacing w:val="-3"/>
        </w:rPr>
        <w:t>a</w:t>
      </w:r>
      <w:r w:rsidRPr="002F0232">
        <w:rPr>
          <w:rFonts w:ascii="Arial" w:eastAsia="Arial" w:hAnsi="Arial" w:cs="Arial"/>
        </w:rPr>
        <w:t>ch</w:t>
      </w:r>
      <w:r w:rsidRPr="002F0232">
        <w:rPr>
          <w:rFonts w:ascii="Arial" w:eastAsia="Arial" w:hAnsi="Arial" w:cs="Arial"/>
          <w:spacing w:val="-1"/>
        </w:rPr>
        <w:t>e</w:t>
      </w:r>
      <w:r w:rsidRPr="002F0232">
        <w:rPr>
          <w:rFonts w:ascii="Arial" w:eastAsia="Arial" w:hAnsi="Arial" w:cs="Arial"/>
        </w:rPr>
        <w:t>d</w:t>
      </w:r>
      <w:r w:rsidRPr="002F0232">
        <w:rPr>
          <w:rFonts w:ascii="Arial" w:eastAsia="Arial" w:hAnsi="Arial" w:cs="Arial"/>
          <w:spacing w:val="-2"/>
        </w:rPr>
        <w:t xml:space="preserve"> </w:t>
      </w:r>
      <w:r w:rsidRPr="002F0232">
        <w:rPr>
          <w:rFonts w:ascii="Arial" w:eastAsia="Arial" w:hAnsi="Arial" w:cs="Arial"/>
        </w:rPr>
        <w:t>h</w:t>
      </w:r>
      <w:r w:rsidRPr="002F0232">
        <w:rPr>
          <w:rFonts w:ascii="Arial" w:eastAsia="Arial" w:hAnsi="Arial" w:cs="Arial"/>
          <w:spacing w:val="-1"/>
        </w:rPr>
        <w:t>e</w:t>
      </w:r>
      <w:r w:rsidRPr="002F0232">
        <w:rPr>
          <w:rFonts w:ascii="Arial" w:eastAsia="Arial" w:hAnsi="Arial" w:cs="Arial"/>
          <w:spacing w:val="1"/>
        </w:rPr>
        <w:t>r</w:t>
      </w:r>
      <w:r w:rsidRPr="002F0232">
        <w:rPr>
          <w:rFonts w:ascii="Arial" w:eastAsia="Arial" w:hAnsi="Arial" w:cs="Arial"/>
          <w:spacing w:val="-3"/>
        </w:rPr>
        <w:t>e</w:t>
      </w:r>
      <w:r w:rsidRPr="002F0232">
        <w:rPr>
          <w:rFonts w:ascii="Arial" w:eastAsia="Arial" w:hAnsi="Arial" w:cs="Arial"/>
          <w:spacing w:val="1"/>
        </w:rPr>
        <w:t>t</w:t>
      </w:r>
      <w:r w:rsidRPr="002F0232">
        <w:rPr>
          <w:rFonts w:ascii="Arial" w:eastAsia="Arial" w:hAnsi="Arial" w:cs="Arial"/>
        </w:rPr>
        <w:t>o</w:t>
      </w:r>
      <w:r w:rsidRPr="002F0232">
        <w:rPr>
          <w:rFonts w:ascii="Arial" w:eastAsia="Arial" w:hAnsi="Arial" w:cs="Arial"/>
          <w:spacing w:val="-4"/>
        </w:rPr>
        <w:t xml:space="preserve"> </w:t>
      </w:r>
      <w:r w:rsidRPr="002F0232">
        <w:rPr>
          <w:rFonts w:ascii="Arial" w:eastAsia="Arial" w:hAnsi="Arial" w:cs="Arial"/>
        </w:rPr>
        <w:t>a</w:t>
      </w:r>
      <w:r w:rsidRPr="002F0232">
        <w:rPr>
          <w:rFonts w:ascii="Arial" w:eastAsia="Arial" w:hAnsi="Arial" w:cs="Arial"/>
          <w:spacing w:val="-1"/>
        </w:rPr>
        <w:t>n</w:t>
      </w:r>
      <w:r w:rsidRPr="002F0232">
        <w:rPr>
          <w:rFonts w:ascii="Arial" w:eastAsia="Arial" w:hAnsi="Arial" w:cs="Arial"/>
        </w:rPr>
        <w:t xml:space="preserve">d </w:t>
      </w:r>
      <w:r w:rsidR="00BD4948">
        <w:rPr>
          <w:rFonts w:ascii="Arial" w:eastAsia="Arial" w:hAnsi="Arial" w:cs="Arial"/>
        </w:rPr>
        <w:t xml:space="preserve">will be </w:t>
      </w:r>
      <w:r w:rsidRPr="002F0232">
        <w:rPr>
          <w:rFonts w:ascii="Arial" w:eastAsia="Arial" w:hAnsi="Arial" w:cs="Arial"/>
          <w:spacing w:val="-1"/>
        </w:rPr>
        <w:t>i</w:t>
      </w:r>
      <w:r w:rsidRPr="002F0232">
        <w:rPr>
          <w:rFonts w:ascii="Arial" w:eastAsia="Arial" w:hAnsi="Arial" w:cs="Arial"/>
        </w:rPr>
        <w:t>n</w:t>
      </w:r>
      <w:r w:rsidRPr="002F0232">
        <w:rPr>
          <w:rFonts w:ascii="Arial" w:eastAsia="Arial" w:hAnsi="Arial" w:cs="Arial"/>
          <w:spacing w:val="-2"/>
        </w:rPr>
        <w:t xml:space="preserve"> </w:t>
      </w:r>
      <w:r w:rsidRPr="002F0232">
        <w:rPr>
          <w:rFonts w:ascii="Arial" w:eastAsia="Arial" w:hAnsi="Arial" w:cs="Arial"/>
        </w:rPr>
        <w:t>an</w:t>
      </w:r>
      <w:r w:rsidRPr="002F0232">
        <w:rPr>
          <w:rFonts w:ascii="Arial" w:eastAsia="Arial" w:hAnsi="Arial" w:cs="Arial"/>
          <w:spacing w:val="-2"/>
        </w:rPr>
        <w:t xml:space="preserve"> </w:t>
      </w:r>
      <w:r w:rsidRPr="002F0232">
        <w:rPr>
          <w:rFonts w:ascii="Arial" w:eastAsia="Arial" w:hAnsi="Arial" w:cs="Arial"/>
          <w:spacing w:val="-3"/>
        </w:rPr>
        <w:t>a</w:t>
      </w:r>
      <w:r w:rsidRPr="002F0232">
        <w:rPr>
          <w:rFonts w:ascii="Arial" w:eastAsia="Arial" w:hAnsi="Arial" w:cs="Arial"/>
          <w:spacing w:val="1"/>
        </w:rPr>
        <w:t>m</w:t>
      </w:r>
      <w:r w:rsidRPr="002F0232">
        <w:rPr>
          <w:rFonts w:ascii="Arial" w:eastAsia="Arial" w:hAnsi="Arial" w:cs="Arial"/>
        </w:rPr>
        <w:t>o</w:t>
      </w:r>
      <w:r w:rsidRPr="002F0232">
        <w:rPr>
          <w:rFonts w:ascii="Arial" w:eastAsia="Arial" w:hAnsi="Arial" w:cs="Arial"/>
          <w:spacing w:val="-1"/>
        </w:rPr>
        <w:t>u</w:t>
      </w:r>
      <w:r w:rsidRPr="002F0232">
        <w:rPr>
          <w:rFonts w:ascii="Arial" w:eastAsia="Arial" w:hAnsi="Arial" w:cs="Arial"/>
          <w:spacing w:val="-3"/>
        </w:rPr>
        <w:t>n</w:t>
      </w:r>
      <w:r w:rsidRPr="002F0232">
        <w:rPr>
          <w:rFonts w:ascii="Arial" w:eastAsia="Arial" w:hAnsi="Arial" w:cs="Arial"/>
        </w:rPr>
        <w:t>t e</w:t>
      </w:r>
      <w:r w:rsidRPr="002F0232">
        <w:rPr>
          <w:rFonts w:ascii="Arial" w:eastAsia="Arial" w:hAnsi="Arial" w:cs="Arial"/>
          <w:spacing w:val="2"/>
        </w:rPr>
        <w:t>q</w:t>
      </w:r>
      <w:r w:rsidRPr="002F0232">
        <w:rPr>
          <w:rFonts w:ascii="Arial" w:eastAsia="Arial" w:hAnsi="Arial" w:cs="Arial"/>
        </w:rPr>
        <w:t>u</w:t>
      </w:r>
      <w:r w:rsidRPr="002F0232">
        <w:rPr>
          <w:rFonts w:ascii="Arial" w:eastAsia="Arial" w:hAnsi="Arial" w:cs="Arial"/>
          <w:spacing w:val="-1"/>
        </w:rPr>
        <w:t>a</w:t>
      </w:r>
      <w:r w:rsidRPr="002F0232">
        <w:rPr>
          <w:rFonts w:ascii="Arial" w:eastAsia="Arial" w:hAnsi="Arial" w:cs="Arial"/>
        </w:rPr>
        <w:t>l</w:t>
      </w:r>
      <w:r w:rsidRPr="002F0232">
        <w:rPr>
          <w:rFonts w:ascii="Arial" w:eastAsia="Arial" w:hAnsi="Arial" w:cs="Arial"/>
          <w:spacing w:val="-2"/>
        </w:rPr>
        <w:t xml:space="preserve"> </w:t>
      </w:r>
      <w:r w:rsidRPr="002F0232">
        <w:rPr>
          <w:rFonts w:ascii="Arial" w:eastAsia="Arial" w:hAnsi="Arial" w:cs="Arial"/>
          <w:spacing w:val="1"/>
        </w:rPr>
        <w:t>t</w:t>
      </w:r>
      <w:r w:rsidRPr="002F0232">
        <w:rPr>
          <w:rFonts w:ascii="Arial" w:eastAsia="Arial" w:hAnsi="Arial" w:cs="Arial"/>
        </w:rPr>
        <w:t>o 5</w:t>
      </w:r>
      <w:r w:rsidRPr="002F0232">
        <w:rPr>
          <w:rFonts w:ascii="Arial" w:eastAsia="Arial" w:hAnsi="Arial" w:cs="Arial"/>
          <w:spacing w:val="-2"/>
        </w:rPr>
        <w:t>0</w:t>
      </w:r>
      <w:r w:rsidRPr="002F0232">
        <w:rPr>
          <w:rFonts w:ascii="Arial" w:eastAsia="Arial" w:hAnsi="Arial" w:cs="Arial"/>
        </w:rPr>
        <w:t>%</w:t>
      </w:r>
      <w:r w:rsidRPr="002F0232">
        <w:rPr>
          <w:rFonts w:ascii="Arial" w:eastAsia="Arial" w:hAnsi="Arial" w:cs="Arial"/>
          <w:spacing w:val="2"/>
        </w:rPr>
        <w:t xml:space="preserve"> </w:t>
      </w:r>
      <w:r w:rsidRPr="002F0232">
        <w:rPr>
          <w:rFonts w:ascii="Arial" w:eastAsia="Arial" w:hAnsi="Arial" w:cs="Arial"/>
          <w:spacing w:val="-3"/>
        </w:rPr>
        <w:t>o</w:t>
      </w:r>
      <w:r w:rsidRPr="002F0232">
        <w:rPr>
          <w:rFonts w:ascii="Arial" w:eastAsia="Arial" w:hAnsi="Arial" w:cs="Arial"/>
        </w:rPr>
        <w:t xml:space="preserve">f </w:t>
      </w:r>
      <w:r w:rsidRPr="002F0232">
        <w:rPr>
          <w:rFonts w:ascii="Arial" w:eastAsia="Arial" w:hAnsi="Arial" w:cs="Arial"/>
          <w:spacing w:val="1"/>
        </w:rPr>
        <w:t>t</w:t>
      </w:r>
      <w:r w:rsidRPr="002F0232">
        <w:rPr>
          <w:rFonts w:ascii="Arial" w:eastAsia="Arial" w:hAnsi="Arial" w:cs="Arial"/>
        </w:rPr>
        <w:t xml:space="preserve">he </w:t>
      </w:r>
      <w:r w:rsidRPr="002F0232">
        <w:rPr>
          <w:rFonts w:ascii="Arial" w:eastAsia="Arial" w:hAnsi="Arial" w:cs="Arial"/>
          <w:spacing w:val="-1"/>
        </w:rPr>
        <w:t>C</w:t>
      </w:r>
      <w:r w:rsidRPr="002F0232">
        <w:rPr>
          <w:rFonts w:ascii="Arial" w:eastAsia="Arial" w:hAnsi="Arial" w:cs="Arial"/>
        </w:rPr>
        <w:t>o</w:t>
      </w:r>
      <w:r w:rsidRPr="002F0232">
        <w:rPr>
          <w:rFonts w:ascii="Arial" w:eastAsia="Arial" w:hAnsi="Arial" w:cs="Arial"/>
          <w:spacing w:val="-1"/>
        </w:rPr>
        <w:t>nt</w:t>
      </w:r>
      <w:r w:rsidRPr="002F0232">
        <w:rPr>
          <w:rFonts w:ascii="Arial" w:eastAsia="Arial" w:hAnsi="Arial" w:cs="Arial"/>
          <w:spacing w:val="1"/>
        </w:rPr>
        <w:t>r</w:t>
      </w:r>
      <w:r w:rsidRPr="002F0232">
        <w:rPr>
          <w:rFonts w:ascii="Arial" w:eastAsia="Arial" w:hAnsi="Arial" w:cs="Arial"/>
        </w:rPr>
        <w:t xml:space="preserve">act </w:t>
      </w:r>
      <w:r w:rsidRPr="002F0232">
        <w:rPr>
          <w:rFonts w:ascii="Arial" w:eastAsia="Arial" w:hAnsi="Arial" w:cs="Arial"/>
          <w:spacing w:val="-1"/>
        </w:rPr>
        <w:t>P</w:t>
      </w:r>
      <w:r w:rsidRPr="002F0232">
        <w:rPr>
          <w:rFonts w:ascii="Arial" w:eastAsia="Arial" w:hAnsi="Arial" w:cs="Arial"/>
          <w:spacing w:val="1"/>
        </w:rPr>
        <w:t>r</w:t>
      </w:r>
      <w:r w:rsidRPr="002F0232">
        <w:rPr>
          <w:rFonts w:ascii="Arial" w:eastAsia="Arial" w:hAnsi="Arial" w:cs="Arial"/>
          <w:spacing w:val="-1"/>
        </w:rPr>
        <w:t>i</w:t>
      </w:r>
      <w:r w:rsidRPr="002F0232">
        <w:rPr>
          <w:rFonts w:ascii="Arial" w:eastAsia="Arial" w:hAnsi="Arial" w:cs="Arial"/>
        </w:rPr>
        <w:t>ce.</w:t>
      </w:r>
    </w:p>
    <w:p w14:paraId="31DAA8E1" w14:textId="77777777" w:rsidR="00357F7A" w:rsidRPr="00511BFD" w:rsidRDefault="00357F7A" w:rsidP="00357F7A">
      <w:pPr>
        <w:spacing w:before="7" w:line="240" w:lineRule="exact"/>
        <w:rPr>
          <w:rFonts w:ascii="Arial" w:hAnsi="Arial" w:cs="Arial"/>
        </w:rPr>
      </w:pPr>
    </w:p>
    <w:p w14:paraId="2C8D9ADB" w14:textId="51E75F59" w:rsidR="00357F7A" w:rsidRPr="00511BFD" w:rsidRDefault="00357F7A" w:rsidP="00AC205F">
      <w:pPr>
        <w:pStyle w:val="ListParagraph"/>
        <w:numPr>
          <w:ilvl w:val="0"/>
          <w:numId w:val="27"/>
        </w:numPr>
        <w:tabs>
          <w:tab w:val="left" w:pos="2480"/>
        </w:tabs>
        <w:ind w:right="113"/>
        <w:rPr>
          <w:rFonts w:ascii="Arial" w:eastAsia="Arial" w:hAnsi="Arial" w:cs="Arial"/>
        </w:rPr>
      </w:pPr>
      <w:r w:rsidRPr="00511BFD">
        <w:rPr>
          <w:rFonts w:ascii="Arial" w:eastAsia="Arial" w:hAnsi="Arial" w:cs="Arial"/>
          <w:b/>
        </w:rPr>
        <w:t>A</w:t>
      </w:r>
      <w:r w:rsidRPr="00511BFD">
        <w:rPr>
          <w:rFonts w:ascii="Arial" w:eastAsia="Arial" w:hAnsi="Arial" w:cs="Arial"/>
          <w:b/>
          <w:spacing w:val="10"/>
        </w:rPr>
        <w:t xml:space="preserve"> </w:t>
      </w:r>
      <w:r w:rsidRPr="00511BFD">
        <w:rPr>
          <w:rFonts w:ascii="Arial" w:eastAsia="Arial" w:hAnsi="Arial" w:cs="Arial"/>
          <w:b/>
        </w:rPr>
        <w:t>L</w:t>
      </w:r>
      <w:r w:rsidRPr="00511BFD">
        <w:rPr>
          <w:rFonts w:ascii="Arial" w:eastAsia="Arial" w:hAnsi="Arial" w:cs="Arial"/>
          <w:b/>
          <w:spacing w:val="1"/>
        </w:rPr>
        <w:t>a</w:t>
      </w:r>
      <w:r w:rsidRPr="00511BFD">
        <w:rPr>
          <w:rFonts w:ascii="Arial" w:eastAsia="Arial" w:hAnsi="Arial" w:cs="Arial"/>
          <w:b/>
        </w:rPr>
        <w:t>b</w:t>
      </w:r>
      <w:r w:rsidRPr="00511BFD">
        <w:rPr>
          <w:rFonts w:ascii="Arial" w:eastAsia="Arial" w:hAnsi="Arial" w:cs="Arial"/>
          <w:b/>
          <w:spacing w:val="-1"/>
        </w:rPr>
        <w:t>o</w:t>
      </w:r>
      <w:r w:rsidRPr="00511BFD">
        <w:rPr>
          <w:rFonts w:ascii="Arial" w:eastAsia="Arial" w:hAnsi="Arial" w:cs="Arial"/>
          <w:b/>
          <w:spacing w:val="-3"/>
        </w:rPr>
        <w:t>u</w:t>
      </w:r>
      <w:r w:rsidRPr="00511BFD">
        <w:rPr>
          <w:rFonts w:ascii="Arial" w:eastAsia="Arial" w:hAnsi="Arial" w:cs="Arial"/>
          <w:b/>
        </w:rPr>
        <w:t>r</w:t>
      </w:r>
      <w:r w:rsidRPr="00511BFD">
        <w:rPr>
          <w:rFonts w:ascii="Arial" w:eastAsia="Arial" w:hAnsi="Arial" w:cs="Arial"/>
          <w:b/>
          <w:spacing w:val="11"/>
        </w:rPr>
        <w:t xml:space="preserve"> </w:t>
      </w:r>
      <w:r w:rsidRPr="00511BFD">
        <w:rPr>
          <w:rFonts w:ascii="Arial" w:eastAsia="Arial" w:hAnsi="Arial" w:cs="Arial"/>
          <w:b/>
          <w:spacing w:val="2"/>
        </w:rPr>
        <w:t>a</w:t>
      </w:r>
      <w:r w:rsidRPr="00511BFD">
        <w:rPr>
          <w:rFonts w:ascii="Arial" w:eastAsia="Arial" w:hAnsi="Arial" w:cs="Arial"/>
          <w:b/>
        </w:rPr>
        <w:t>nd</w:t>
      </w:r>
      <w:r w:rsidRPr="00511BFD">
        <w:rPr>
          <w:rFonts w:ascii="Arial" w:eastAsia="Arial" w:hAnsi="Arial" w:cs="Arial"/>
          <w:b/>
          <w:spacing w:val="8"/>
        </w:rPr>
        <w:t xml:space="preserve"> </w:t>
      </w:r>
      <w:r w:rsidRPr="00511BFD">
        <w:rPr>
          <w:rFonts w:ascii="Arial" w:eastAsia="Arial" w:hAnsi="Arial" w:cs="Arial"/>
          <w:b/>
          <w:spacing w:val="-2"/>
        </w:rPr>
        <w:t>M</w:t>
      </w:r>
      <w:r w:rsidRPr="00511BFD">
        <w:rPr>
          <w:rFonts w:ascii="Arial" w:eastAsia="Arial" w:hAnsi="Arial" w:cs="Arial"/>
          <w:b/>
          <w:spacing w:val="2"/>
        </w:rPr>
        <w:t>a</w:t>
      </w:r>
      <w:r w:rsidRPr="00511BFD">
        <w:rPr>
          <w:rFonts w:ascii="Arial" w:eastAsia="Arial" w:hAnsi="Arial" w:cs="Arial"/>
          <w:b/>
          <w:spacing w:val="-2"/>
        </w:rPr>
        <w:t>t</w:t>
      </w:r>
      <w:r w:rsidRPr="00511BFD">
        <w:rPr>
          <w:rFonts w:ascii="Arial" w:eastAsia="Arial" w:hAnsi="Arial" w:cs="Arial"/>
          <w:b/>
        </w:rPr>
        <w:t>er</w:t>
      </w:r>
      <w:r w:rsidRPr="00511BFD">
        <w:rPr>
          <w:rFonts w:ascii="Arial" w:eastAsia="Arial" w:hAnsi="Arial" w:cs="Arial"/>
          <w:b/>
          <w:spacing w:val="-1"/>
        </w:rPr>
        <w:t>i</w:t>
      </w:r>
      <w:r w:rsidRPr="00511BFD">
        <w:rPr>
          <w:rFonts w:ascii="Arial" w:eastAsia="Arial" w:hAnsi="Arial" w:cs="Arial"/>
          <w:b/>
        </w:rPr>
        <w:t>al</w:t>
      </w:r>
      <w:r w:rsidRPr="00511BFD">
        <w:rPr>
          <w:rFonts w:ascii="Arial" w:eastAsia="Arial" w:hAnsi="Arial" w:cs="Arial"/>
          <w:b/>
          <w:spacing w:val="14"/>
        </w:rPr>
        <w:t xml:space="preserve"> </w:t>
      </w:r>
      <w:r w:rsidRPr="00511BFD">
        <w:rPr>
          <w:rFonts w:ascii="Arial" w:eastAsia="Arial" w:hAnsi="Arial" w:cs="Arial"/>
          <w:b/>
          <w:spacing w:val="-1"/>
        </w:rPr>
        <w:t>P</w:t>
      </w:r>
      <w:r w:rsidRPr="00511BFD">
        <w:rPr>
          <w:rFonts w:ascii="Arial" w:eastAsia="Arial" w:hAnsi="Arial" w:cs="Arial"/>
          <w:b/>
          <w:spacing w:val="4"/>
        </w:rPr>
        <w:t>a</w:t>
      </w:r>
      <w:r w:rsidRPr="00511BFD">
        <w:rPr>
          <w:rFonts w:ascii="Arial" w:eastAsia="Arial" w:hAnsi="Arial" w:cs="Arial"/>
          <w:b/>
          <w:spacing w:val="-8"/>
        </w:rPr>
        <w:t>y</w:t>
      </w:r>
      <w:r w:rsidRPr="00511BFD">
        <w:rPr>
          <w:rFonts w:ascii="Arial" w:eastAsia="Arial" w:hAnsi="Arial" w:cs="Arial"/>
          <w:b/>
        </w:rPr>
        <w:t>m</w:t>
      </w:r>
      <w:r w:rsidRPr="00511BFD">
        <w:rPr>
          <w:rFonts w:ascii="Arial" w:eastAsia="Arial" w:hAnsi="Arial" w:cs="Arial"/>
          <w:b/>
          <w:spacing w:val="2"/>
        </w:rPr>
        <w:t>e</w:t>
      </w:r>
      <w:r w:rsidRPr="00511BFD">
        <w:rPr>
          <w:rFonts w:ascii="Arial" w:eastAsia="Arial" w:hAnsi="Arial" w:cs="Arial"/>
          <w:b/>
          <w:spacing w:val="-3"/>
        </w:rPr>
        <w:t>n</w:t>
      </w:r>
      <w:r w:rsidRPr="00511BFD">
        <w:rPr>
          <w:rFonts w:ascii="Arial" w:eastAsia="Arial" w:hAnsi="Arial" w:cs="Arial"/>
          <w:b/>
        </w:rPr>
        <w:t>t</w:t>
      </w:r>
      <w:r w:rsidRPr="00511BFD">
        <w:rPr>
          <w:rFonts w:ascii="Arial" w:eastAsia="Arial" w:hAnsi="Arial" w:cs="Arial"/>
          <w:b/>
          <w:spacing w:val="12"/>
        </w:rPr>
        <w:t xml:space="preserve"> </w:t>
      </w:r>
      <w:r w:rsidRPr="00511BFD">
        <w:rPr>
          <w:rFonts w:ascii="Arial" w:eastAsia="Arial" w:hAnsi="Arial" w:cs="Arial"/>
          <w:b/>
          <w:spacing w:val="1"/>
        </w:rPr>
        <w:t>B</w:t>
      </w:r>
      <w:r w:rsidRPr="00511BFD">
        <w:rPr>
          <w:rFonts w:ascii="Arial" w:eastAsia="Arial" w:hAnsi="Arial" w:cs="Arial"/>
          <w:b/>
        </w:rPr>
        <w:t>o</w:t>
      </w:r>
      <w:r w:rsidRPr="00511BFD">
        <w:rPr>
          <w:rFonts w:ascii="Arial" w:eastAsia="Arial" w:hAnsi="Arial" w:cs="Arial"/>
          <w:b/>
          <w:spacing w:val="-1"/>
        </w:rPr>
        <w:t>n</w:t>
      </w:r>
      <w:r w:rsidRPr="00511BFD">
        <w:rPr>
          <w:rFonts w:ascii="Arial" w:eastAsia="Arial" w:hAnsi="Arial" w:cs="Arial"/>
          <w:b/>
          <w:spacing w:val="1"/>
        </w:rPr>
        <w:t>d</w:t>
      </w:r>
      <w:r w:rsidRPr="00511BFD">
        <w:rPr>
          <w:rFonts w:ascii="Arial" w:eastAsia="Arial" w:hAnsi="Arial" w:cs="Arial"/>
        </w:rPr>
        <w:t>,</w:t>
      </w:r>
      <w:r w:rsidRPr="00511BFD">
        <w:rPr>
          <w:rFonts w:ascii="Arial" w:eastAsia="Arial" w:hAnsi="Arial" w:cs="Arial"/>
          <w:spacing w:val="14"/>
        </w:rPr>
        <w:t xml:space="preserve"> </w:t>
      </w:r>
      <w:r w:rsidRPr="00511BFD">
        <w:rPr>
          <w:rFonts w:ascii="Arial" w:eastAsia="Arial" w:hAnsi="Arial" w:cs="Arial"/>
        </w:rPr>
        <w:t>be</w:t>
      </w:r>
      <w:r w:rsidRPr="00511BFD">
        <w:rPr>
          <w:rFonts w:ascii="Arial" w:eastAsia="Arial" w:hAnsi="Arial" w:cs="Arial"/>
          <w:spacing w:val="13"/>
        </w:rPr>
        <w:t xml:space="preserve"> </w:t>
      </w:r>
      <w:r w:rsidRPr="00511BFD">
        <w:rPr>
          <w:rFonts w:ascii="Arial" w:eastAsia="Arial" w:hAnsi="Arial" w:cs="Arial"/>
          <w:spacing w:val="-1"/>
        </w:rPr>
        <w:t>i</w:t>
      </w:r>
      <w:r w:rsidRPr="00511BFD">
        <w:rPr>
          <w:rFonts w:ascii="Arial" w:eastAsia="Arial" w:hAnsi="Arial" w:cs="Arial"/>
        </w:rPr>
        <w:t>ss</w:t>
      </w:r>
      <w:r w:rsidRPr="00511BFD">
        <w:rPr>
          <w:rFonts w:ascii="Arial" w:eastAsia="Arial" w:hAnsi="Arial" w:cs="Arial"/>
          <w:spacing w:val="-3"/>
        </w:rPr>
        <w:t>u</w:t>
      </w:r>
      <w:r w:rsidRPr="00511BFD">
        <w:rPr>
          <w:rFonts w:ascii="Arial" w:eastAsia="Arial" w:hAnsi="Arial" w:cs="Arial"/>
        </w:rPr>
        <w:t>ed</w:t>
      </w:r>
      <w:r w:rsidRPr="00511BFD">
        <w:rPr>
          <w:rFonts w:ascii="Arial" w:eastAsia="Arial" w:hAnsi="Arial" w:cs="Arial"/>
          <w:spacing w:val="13"/>
        </w:rPr>
        <w:t xml:space="preserve"> </w:t>
      </w:r>
      <w:r w:rsidRPr="00511BFD">
        <w:rPr>
          <w:rFonts w:ascii="Arial" w:eastAsia="Arial" w:hAnsi="Arial" w:cs="Arial"/>
        </w:rPr>
        <w:t>by</w:t>
      </w:r>
      <w:r w:rsidRPr="00511BFD">
        <w:rPr>
          <w:rFonts w:ascii="Arial" w:eastAsia="Arial" w:hAnsi="Arial" w:cs="Arial"/>
          <w:spacing w:val="10"/>
        </w:rPr>
        <w:t xml:space="preserve"> </w:t>
      </w:r>
      <w:r w:rsidRPr="00511BFD">
        <w:rPr>
          <w:rFonts w:ascii="Arial" w:eastAsia="Arial" w:hAnsi="Arial" w:cs="Arial"/>
        </w:rPr>
        <w:t>a</w:t>
      </w:r>
      <w:r w:rsidRPr="00511BFD">
        <w:rPr>
          <w:rFonts w:ascii="Arial" w:eastAsia="Arial" w:hAnsi="Arial" w:cs="Arial"/>
          <w:spacing w:val="13"/>
        </w:rPr>
        <w:t xml:space="preserve"> </w:t>
      </w:r>
      <w:r w:rsidRPr="00511BFD">
        <w:rPr>
          <w:rFonts w:ascii="Arial" w:eastAsia="Arial" w:hAnsi="Arial" w:cs="Arial"/>
          <w:spacing w:val="-1"/>
        </w:rPr>
        <w:t>S</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rPr>
        <w:t>ety</w:t>
      </w:r>
      <w:r w:rsidRPr="00511BFD">
        <w:rPr>
          <w:rFonts w:ascii="Arial" w:eastAsia="Arial" w:hAnsi="Arial" w:cs="Arial"/>
          <w:spacing w:val="11"/>
        </w:rPr>
        <w:t xml:space="preserve"> </w:t>
      </w:r>
      <w:r w:rsidRPr="00511BFD">
        <w:rPr>
          <w:rFonts w:ascii="Arial" w:eastAsia="Arial" w:hAnsi="Arial" w:cs="Arial"/>
          <w:spacing w:val="-1"/>
        </w:rPr>
        <w:t>C</w:t>
      </w:r>
      <w:r w:rsidRPr="00511BFD">
        <w:rPr>
          <w:rFonts w:ascii="Arial" w:eastAsia="Arial" w:hAnsi="Arial" w:cs="Arial"/>
        </w:rPr>
        <w:t>ompa</w:t>
      </w:r>
      <w:r w:rsidRPr="00511BFD">
        <w:rPr>
          <w:rFonts w:ascii="Arial" w:eastAsia="Arial" w:hAnsi="Arial" w:cs="Arial"/>
          <w:spacing w:val="-3"/>
        </w:rPr>
        <w:t>n</w:t>
      </w:r>
      <w:r w:rsidRPr="00511BFD">
        <w:rPr>
          <w:rFonts w:ascii="Arial" w:eastAsia="Arial" w:hAnsi="Arial" w:cs="Arial"/>
        </w:rPr>
        <w:t>y a</w:t>
      </w:r>
      <w:r w:rsidRPr="00511BFD">
        <w:rPr>
          <w:rFonts w:ascii="Arial" w:eastAsia="Arial" w:hAnsi="Arial" w:cs="Arial"/>
          <w:spacing w:val="-1"/>
        </w:rPr>
        <w:t>u</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o</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2"/>
        </w:rPr>
        <w:t>z</w:t>
      </w:r>
      <w:r w:rsidRPr="00511BFD">
        <w:rPr>
          <w:rFonts w:ascii="Arial" w:eastAsia="Arial" w:hAnsi="Arial" w:cs="Arial"/>
        </w:rPr>
        <w:t>ed</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2"/>
        </w:rPr>
        <w:t xml:space="preserve"> </w:t>
      </w:r>
      <w:r w:rsidRPr="00511BFD">
        <w:rPr>
          <w:rFonts w:ascii="Arial" w:eastAsia="Arial" w:hAnsi="Arial" w:cs="Arial"/>
          <w:spacing w:val="1"/>
        </w:rPr>
        <w:t>tr</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s</w:t>
      </w:r>
      <w:r w:rsidRPr="00511BFD">
        <w:rPr>
          <w:rFonts w:ascii="Arial" w:eastAsia="Arial" w:hAnsi="Arial" w:cs="Arial"/>
          <w:spacing w:val="-3"/>
        </w:rPr>
        <w:t>a</w:t>
      </w:r>
      <w:r w:rsidRPr="00511BFD">
        <w:rPr>
          <w:rFonts w:ascii="Arial" w:eastAsia="Arial" w:hAnsi="Arial" w:cs="Arial"/>
        </w:rPr>
        <w:t xml:space="preserve">ct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rPr>
        <w:t>e</w:t>
      </w:r>
      <w:r w:rsidRPr="00511BFD">
        <w:rPr>
          <w:rFonts w:ascii="Arial" w:eastAsia="Arial" w:hAnsi="Arial" w:cs="Arial"/>
          <w:spacing w:val="3"/>
        </w:rPr>
        <w:t xml:space="preserve"> </w:t>
      </w:r>
      <w:r w:rsidRPr="00511BFD">
        <w:rPr>
          <w:rFonts w:ascii="Arial" w:eastAsia="Arial" w:hAnsi="Arial" w:cs="Arial"/>
        </w:rPr>
        <w:t>b</w:t>
      </w:r>
      <w:r w:rsidRPr="00511BFD">
        <w:rPr>
          <w:rFonts w:ascii="Arial" w:eastAsia="Arial" w:hAnsi="Arial" w:cs="Arial"/>
          <w:spacing w:val="-1"/>
        </w:rPr>
        <w:t>u</w:t>
      </w:r>
      <w:r w:rsidRPr="00511BFD">
        <w:rPr>
          <w:rFonts w:ascii="Arial" w:eastAsia="Arial" w:hAnsi="Arial" w:cs="Arial"/>
        </w:rPr>
        <w:t>s</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rPr>
        <w:t>ss</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rPr>
        <w:t>sur</w:t>
      </w:r>
      <w:r w:rsidRPr="00511BFD">
        <w:rPr>
          <w:rFonts w:ascii="Arial" w:eastAsia="Arial" w:hAnsi="Arial" w:cs="Arial"/>
          <w:spacing w:val="-2"/>
        </w:rPr>
        <w:t>e</w:t>
      </w:r>
      <w:r w:rsidRPr="00511BFD">
        <w:rPr>
          <w:rFonts w:ascii="Arial" w:eastAsia="Arial" w:hAnsi="Arial" w:cs="Arial"/>
          <w:spacing w:val="1"/>
        </w:rPr>
        <w:t>t</w:t>
      </w:r>
      <w:r w:rsidRPr="00511BFD">
        <w:rPr>
          <w:rFonts w:ascii="Arial" w:eastAsia="Arial" w:hAnsi="Arial" w:cs="Arial"/>
          <w:spacing w:val="-2"/>
        </w:rPr>
        <w:t>y</w:t>
      </w:r>
      <w:r w:rsidRPr="00511BFD">
        <w:rPr>
          <w:rFonts w:ascii="Arial" w:eastAsia="Arial" w:hAnsi="Arial" w:cs="Arial"/>
        </w:rPr>
        <w:t>sh</w:t>
      </w:r>
      <w:r w:rsidRPr="00511BFD">
        <w:rPr>
          <w:rFonts w:ascii="Arial" w:eastAsia="Arial" w:hAnsi="Arial" w:cs="Arial"/>
          <w:spacing w:val="-1"/>
        </w:rPr>
        <w:t>i</w:t>
      </w:r>
      <w:r w:rsidRPr="00511BFD">
        <w:rPr>
          <w:rFonts w:ascii="Arial" w:eastAsia="Arial" w:hAnsi="Arial" w:cs="Arial"/>
        </w:rPr>
        <w:t>p</w:t>
      </w:r>
      <w:r w:rsidRPr="00511BFD">
        <w:rPr>
          <w:rFonts w:ascii="Arial" w:eastAsia="Arial" w:hAnsi="Arial" w:cs="Arial"/>
          <w:spacing w:val="3"/>
        </w:rPr>
        <w:t xml:space="preserve"> </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 xml:space="preserve">he </w:t>
      </w:r>
      <w:r w:rsidRPr="00511BFD">
        <w:rPr>
          <w:rFonts w:ascii="Arial" w:eastAsia="Arial" w:hAnsi="Arial" w:cs="Arial"/>
          <w:spacing w:val="-1"/>
        </w:rPr>
        <w:t>P</w:t>
      </w:r>
      <w:r w:rsidRPr="00511BFD">
        <w:rPr>
          <w:rFonts w:ascii="Arial" w:eastAsia="Arial" w:hAnsi="Arial" w:cs="Arial"/>
          <w:spacing w:val="1"/>
        </w:rPr>
        <w:t>r</w:t>
      </w:r>
      <w:r w:rsidRPr="00511BFD">
        <w:rPr>
          <w:rFonts w:ascii="Arial" w:eastAsia="Arial" w:hAnsi="Arial" w:cs="Arial"/>
        </w:rPr>
        <w:t>o</w:t>
      </w:r>
      <w:r w:rsidRPr="00511BFD">
        <w:rPr>
          <w:rFonts w:ascii="Arial" w:eastAsia="Arial" w:hAnsi="Arial" w:cs="Arial"/>
          <w:spacing w:val="-3"/>
        </w:rPr>
        <w:t>v</w:t>
      </w:r>
      <w:r w:rsidRPr="00511BFD">
        <w:rPr>
          <w:rFonts w:ascii="Arial" w:eastAsia="Arial" w:hAnsi="Arial" w:cs="Arial"/>
          <w:spacing w:val="-1"/>
        </w:rPr>
        <w:t>i</w:t>
      </w:r>
      <w:r w:rsidRPr="00511BFD">
        <w:rPr>
          <w:rFonts w:ascii="Arial" w:eastAsia="Arial" w:hAnsi="Arial" w:cs="Arial"/>
        </w:rPr>
        <w:t>nce</w:t>
      </w:r>
      <w:r w:rsidRPr="00511BFD">
        <w:rPr>
          <w:rFonts w:ascii="Arial" w:eastAsia="Arial" w:hAnsi="Arial" w:cs="Arial"/>
          <w:spacing w:val="3"/>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O</w:t>
      </w:r>
      <w:r w:rsidRPr="00511BFD">
        <w:rPr>
          <w:rFonts w:ascii="Arial" w:eastAsia="Arial" w:hAnsi="Arial" w:cs="Arial"/>
          <w:spacing w:val="-3"/>
        </w:rPr>
        <w:t>n</w:t>
      </w:r>
      <w:r w:rsidRPr="00511BFD">
        <w:rPr>
          <w:rFonts w:ascii="Arial" w:eastAsia="Arial" w:hAnsi="Arial" w:cs="Arial"/>
          <w:spacing w:val="1"/>
        </w:rPr>
        <w:t>t</w:t>
      </w:r>
      <w:r w:rsidRPr="00511BFD">
        <w:rPr>
          <w:rFonts w:ascii="Arial" w:eastAsia="Arial" w:hAnsi="Arial" w:cs="Arial"/>
        </w:rPr>
        <w:t>ar</w:t>
      </w:r>
      <w:r w:rsidRPr="00511BFD">
        <w:rPr>
          <w:rFonts w:ascii="Arial" w:eastAsia="Arial" w:hAnsi="Arial" w:cs="Arial"/>
          <w:spacing w:val="-3"/>
        </w:rPr>
        <w:t>i</w:t>
      </w:r>
      <w:r w:rsidRPr="00511BFD">
        <w:rPr>
          <w:rFonts w:ascii="Arial" w:eastAsia="Arial" w:hAnsi="Arial" w:cs="Arial"/>
        </w:rPr>
        <w:t>o 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rPr>
        <w:t>r</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he 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 xml:space="preserve">n </w:t>
      </w:r>
      <w:r w:rsidRPr="00511BFD">
        <w:rPr>
          <w:rFonts w:ascii="Arial" w:eastAsia="Arial" w:hAnsi="Arial" w:cs="Arial"/>
          <w:spacing w:val="1"/>
        </w:rPr>
        <w:t>t</w:t>
      </w:r>
      <w:r w:rsidRPr="00511BFD">
        <w:rPr>
          <w:rFonts w:ascii="Arial" w:eastAsia="Arial" w:hAnsi="Arial" w:cs="Arial"/>
        </w:rPr>
        <w:t xml:space="preserve">he </w:t>
      </w:r>
      <w:r w:rsidRPr="00511BFD">
        <w:rPr>
          <w:rFonts w:ascii="Arial" w:eastAsia="Arial" w:hAnsi="Arial" w:cs="Arial"/>
          <w:spacing w:val="1"/>
        </w:rPr>
        <w:t>O</w:t>
      </w:r>
      <w:r w:rsidRPr="00511BFD">
        <w:rPr>
          <w:rFonts w:ascii="Arial" w:eastAsia="Arial" w:hAnsi="Arial" w:cs="Arial"/>
          <w:spacing w:val="-1"/>
        </w:rPr>
        <w:t>w</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1"/>
        </w:rPr>
        <w:t>r'</w:t>
      </w:r>
      <w:r w:rsidRPr="00511BFD">
        <w:rPr>
          <w:rFonts w:ascii="Arial" w:eastAsia="Arial" w:hAnsi="Arial" w:cs="Arial"/>
        </w:rPr>
        <w:t>s</w:t>
      </w:r>
      <w:r w:rsidRPr="00511BFD">
        <w:rPr>
          <w:rFonts w:ascii="Arial" w:eastAsia="Arial" w:hAnsi="Arial" w:cs="Arial"/>
          <w:spacing w:val="3"/>
        </w:rPr>
        <w:t xml:space="preserve"> </w:t>
      </w:r>
      <w:r w:rsidRPr="00511BFD">
        <w:rPr>
          <w:rFonts w:ascii="Arial" w:eastAsia="Arial" w:hAnsi="Arial" w:cs="Arial"/>
          <w:spacing w:val="-3"/>
        </w:rPr>
        <w:t>a</w:t>
      </w:r>
      <w:r w:rsidRPr="00511BFD">
        <w:rPr>
          <w:rFonts w:ascii="Arial" w:eastAsia="Arial" w:hAnsi="Arial" w:cs="Arial"/>
        </w:rPr>
        <w:t>p</w:t>
      </w:r>
      <w:r w:rsidRPr="00511BFD">
        <w:rPr>
          <w:rFonts w:ascii="Arial" w:eastAsia="Arial" w:hAnsi="Arial" w:cs="Arial"/>
          <w:spacing w:val="-1"/>
        </w:rPr>
        <w:t>p</w:t>
      </w:r>
      <w:r w:rsidRPr="00511BFD">
        <w:rPr>
          <w:rFonts w:ascii="Arial" w:eastAsia="Arial" w:hAnsi="Arial" w:cs="Arial"/>
          <w:spacing w:val="1"/>
        </w:rPr>
        <w:t>r</w:t>
      </w:r>
      <w:r w:rsidRPr="00511BFD">
        <w:rPr>
          <w:rFonts w:ascii="Arial" w:eastAsia="Arial" w:hAnsi="Arial" w:cs="Arial"/>
        </w:rPr>
        <w:t>o</w:t>
      </w:r>
      <w:r w:rsidRPr="00511BFD">
        <w:rPr>
          <w:rFonts w:ascii="Arial" w:eastAsia="Arial" w:hAnsi="Arial" w:cs="Arial"/>
          <w:spacing w:val="-3"/>
        </w:rPr>
        <w:t>v</w:t>
      </w:r>
      <w:r w:rsidRPr="00511BFD">
        <w:rPr>
          <w:rFonts w:ascii="Arial" w:eastAsia="Arial" w:hAnsi="Arial" w:cs="Arial"/>
        </w:rPr>
        <w:t xml:space="preserve">ed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spacing w:val="1"/>
        </w:rPr>
        <w:t>r</w:t>
      </w:r>
      <w:r w:rsidRPr="00511BFD">
        <w:rPr>
          <w:rFonts w:ascii="Arial" w:eastAsia="Arial" w:hAnsi="Arial" w:cs="Arial"/>
        </w:rPr>
        <w:t>m</w:t>
      </w:r>
      <w:r w:rsidRPr="00511BFD">
        <w:rPr>
          <w:rFonts w:ascii="Arial" w:eastAsia="Arial" w:hAnsi="Arial" w:cs="Arial"/>
          <w:spacing w:val="3"/>
        </w:rPr>
        <w:t xml:space="preserve"> </w:t>
      </w:r>
      <w:r w:rsidRPr="00511BFD">
        <w:rPr>
          <w:rFonts w:ascii="Arial" w:eastAsia="Arial" w:hAnsi="Arial" w:cs="Arial"/>
          <w:spacing w:val="-3"/>
        </w:rPr>
        <w:t>w</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ch</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3"/>
        </w:rPr>
        <w:t xml:space="preserve"> </w:t>
      </w:r>
      <w:r w:rsidRPr="00511BFD">
        <w:rPr>
          <w:rFonts w:ascii="Arial" w:eastAsia="Arial" w:hAnsi="Arial" w:cs="Arial"/>
        </w:rPr>
        <w:t>a</w:t>
      </w:r>
      <w:r w:rsidRPr="00511BFD">
        <w:rPr>
          <w:rFonts w:ascii="Arial" w:eastAsia="Arial" w:hAnsi="Arial" w:cs="Arial"/>
          <w:spacing w:val="-2"/>
        </w:rPr>
        <w:t>t</w:t>
      </w:r>
      <w:r w:rsidRPr="00511BFD">
        <w:rPr>
          <w:rFonts w:ascii="Arial" w:eastAsia="Arial" w:hAnsi="Arial" w:cs="Arial"/>
          <w:spacing w:val="1"/>
        </w:rPr>
        <w:t>t</w:t>
      </w:r>
      <w:r w:rsidRPr="00511BFD">
        <w:rPr>
          <w:rFonts w:ascii="Arial" w:eastAsia="Arial" w:hAnsi="Arial" w:cs="Arial"/>
        </w:rPr>
        <w:t>ac</w:t>
      </w:r>
      <w:r w:rsidRPr="00511BFD">
        <w:rPr>
          <w:rFonts w:ascii="Arial" w:eastAsia="Arial" w:hAnsi="Arial" w:cs="Arial"/>
          <w:spacing w:val="-1"/>
        </w:rPr>
        <w:t>h</w:t>
      </w:r>
      <w:r w:rsidRPr="00511BFD">
        <w:rPr>
          <w:rFonts w:ascii="Arial" w:eastAsia="Arial" w:hAnsi="Arial" w:cs="Arial"/>
        </w:rPr>
        <w:t>ed</w:t>
      </w:r>
      <w:r w:rsidRPr="00511BFD">
        <w:rPr>
          <w:rFonts w:ascii="Arial" w:eastAsia="Arial" w:hAnsi="Arial" w:cs="Arial"/>
          <w:spacing w:val="2"/>
        </w:rPr>
        <w:t xml:space="preserve"> </w:t>
      </w:r>
      <w:r w:rsidRPr="00511BFD">
        <w:rPr>
          <w:rFonts w:ascii="Arial" w:eastAsia="Arial" w:hAnsi="Arial" w:cs="Arial"/>
        </w:rPr>
        <w:t>h</w:t>
      </w:r>
      <w:r w:rsidRPr="00511BFD">
        <w:rPr>
          <w:rFonts w:ascii="Arial" w:eastAsia="Arial" w:hAnsi="Arial" w:cs="Arial"/>
          <w:spacing w:val="-3"/>
        </w:rPr>
        <w:t>e</w:t>
      </w:r>
      <w:r w:rsidRPr="00511BFD">
        <w:rPr>
          <w:rFonts w:ascii="Arial" w:eastAsia="Arial" w:hAnsi="Arial" w:cs="Arial"/>
          <w:spacing w:val="1"/>
        </w:rPr>
        <w:t>r</w:t>
      </w:r>
      <w:r w:rsidRPr="00511BFD">
        <w:rPr>
          <w:rFonts w:ascii="Arial" w:eastAsia="Arial" w:hAnsi="Arial" w:cs="Arial"/>
        </w:rPr>
        <w:t>eto</w:t>
      </w:r>
      <w:r w:rsidRPr="00511BFD">
        <w:rPr>
          <w:rFonts w:ascii="Arial" w:eastAsia="Arial" w:hAnsi="Arial" w:cs="Arial"/>
          <w:spacing w:val="1"/>
        </w:rPr>
        <w:t xml:space="preserve"> </w:t>
      </w:r>
      <w:r w:rsidRPr="00511BFD">
        <w:rPr>
          <w:rFonts w:ascii="Arial" w:eastAsia="Arial" w:hAnsi="Arial" w:cs="Arial"/>
        </w:rPr>
        <w:t>a</w:t>
      </w:r>
      <w:r w:rsidRPr="00511BFD">
        <w:rPr>
          <w:rFonts w:ascii="Arial" w:eastAsia="Arial" w:hAnsi="Arial" w:cs="Arial"/>
          <w:spacing w:val="-3"/>
        </w:rPr>
        <w:t>n</w:t>
      </w:r>
      <w:r w:rsidRPr="00511BFD">
        <w:rPr>
          <w:rFonts w:ascii="Arial" w:eastAsia="Arial" w:hAnsi="Arial" w:cs="Arial"/>
        </w:rPr>
        <w:t xml:space="preserve">d </w:t>
      </w:r>
      <w:r w:rsidR="00BD4948">
        <w:rPr>
          <w:rFonts w:ascii="Arial" w:eastAsia="Arial" w:hAnsi="Arial" w:cs="Arial"/>
        </w:rPr>
        <w:t>will</w:t>
      </w:r>
      <w:r w:rsidRPr="00511BFD">
        <w:rPr>
          <w:rFonts w:ascii="Arial" w:eastAsia="Arial" w:hAnsi="Arial" w:cs="Arial"/>
        </w:rPr>
        <w:t xml:space="preserve"> be</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n an</w:t>
      </w:r>
      <w:r w:rsidRPr="00511BFD">
        <w:rPr>
          <w:rFonts w:ascii="Arial" w:eastAsia="Arial" w:hAnsi="Arial" w:cs="Arial"/>
          <w:spacing w:val="1"/>
        </w:rPr>
        <w:t xml:space="preserve"> </w:t>
      </w:r>
      <w:r w:rsidRPr="00511BFD">
        <w:rPr>
          <w:rFonts w:ascii="Arial" w:eastAsia="Arial" w:hAnsi="Arial" w:cs="Arial"/>
          <w:spacing w:val="-3"/>
        </w:rPr>
        <w:t>a</w:t>
      </w:r>
      <w:r w:rsidRPr="00511BFD">
        <w:rPr>
          <w:rFonts w:ascii="Arial" w:eastAsia="Arial" w:hAnsi="Arial" w:cs="Arial"/>
          <w:spacing w:val="1"/>
        </w:rPr>
        <w:t>m</w:t>
      </w:r>
      <w:r w:rsidRPr="00511BFD">
        <w:rPr>
          <w:rFonts w:ascii="Arial" w:eastAsia="Arial" w:hAnsi="Arial" w:cs="Arial"/>
        </w:rPr>
        <w:t>o</w:t>
      </w:r>
      <w:r w:rsidRPr="00511BFD">
        <w:rPr>
          <w:rFonts w:ascii="Arial" w:eastAsia="Arial" w:hAnsi="Arial" w:cs="Arial"/>
          <w:spacing w:val="-1"/>
        </w:rPr>
        <w:t>u</w:t>
      </w:r>
      <w:r w:rsidRPr="00511BFD">
        <w:rPr>
          <w:rFonts w:ascii="Arial" w:eastAsia="Arial" w:hAnsi="Arial" w:cs="Arial"/>
          <w:spacing w:val="-3"/>
        </w:rPr>
        <w:t>n</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spacing w:val="-3"/>
        </w:rPr>
        <w:t>e</w:t>
      </w:r>
      <w:r w:rsidRPr="00511BFD">
        <w:rPr>
          <w:rFonts w:ascii="Arial" w:eastAsia="Arial" w:hAnsi="Arial" w:cs="Arial"/>
        </w:rPr>
        <w:t>q</w:t>
      </w:r>
      <w:r w:rsidRPr="00511BFD">
        <w:rPr>
          <w:rFonts w:ascii="Arial" w:eastAsia="Arial" w:hAnsi="Arial" w:cs="Arial"/>
          <w:spacing w:val="-1"/>
        </w:rPr>
        <w:t>u</w:t>
      </w:r>
      <w:r w:rsidRPr="00511BFD">
        <w:rPr>
          <w:rFonts w:ascii="Arial" w:eastAsia="Arial" w:hAnsi="Arial" w:cs="Arial"/>
        </w:rPr>
        <w:t xml:space="preserve">al </w:t>
      </w:r>
      <w:r w:rsidRPr="00511BFD">
        <w:rPr>
          <w:rFonts w:ascii="Arial" w:eastAsia="Arial" w:hAnsi="Arial" w:cs="Arial"/>
          <w:spacing w:val="1"/>
        </w:rPr>
        <w:t>t</w:t>
      </w:r>
      <w:r w:rsidRPr="00511BFD">
        <w:rPr>
          <w:rFonts w:ascii="Arial" w:eastAsia="Arial" w:hAnsi="Arial" w:cs="Arial"/>
        </w:rPr>
        <w:t>o 5</w:t>
      </w:r>
      <w:r w:rsidRPr="00511BFD">
        <w:rPr>
          <w:rFonts w:ascii="Arial" w:eastAsia="Arial" w:hAnsi="Arial" w:cs="Arial"/>
          <w:spacing w:val="-2"/>
        </w:rPr>
        <w:t>0</w:t>
      </w:r>
      <w:r w:rsidRPr="00511BFD">
        <w:rPr>
          <w:rFonts w:ascii="Arial" w:eastAsia="Arial" w:hAnsi="Arial" w:cs="Arial"/>
        </w:rPr>
        <w:t>%</w:t>
      </w:r>
      <w:r w:rsidRPr="00511BFD">
        <w:rPr>
          <w:rFonts w:ascii="Arial" w:eastAsia="Arial" w:hAnsi="Arial" w:cs="Arial"/>
          <w:spacing w:val="2"/>
        </w:rPr>
        <w:t xml:space="preserve"> </w:t>
      </w:r>
      <w:r w:rsidRPr="00511BFD">
        <w:rPr>
          <w:rFonts w:ascii="Arial" w:eastAsia="Arial" w:hAnsi="Arial" w:cs="Arial"/>
          <w:spacing w:val="-3"/>
        </w:rPr>
        <w:t>o</w:t>
      </w:r>
      <w:r w:rsidRPr="00511BFD">
        <w:rPr>
          <w:rFonts w:ascii="Arial" w:eastAsia="Arial" w:hAnsi="Arial" w:cs="Arial"/>
        </w:rPr>
        <w:t xml:space="preserve">f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3"/>
        </w:rPr>
        <w:t xml:space="preserve"> </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3"/>
        </w:rPr>
        <w:t>n</w:t>
      </w:r>
      <w:r w:rsidRPr="00511BFD">
        <w:rPr>
          <w:rFonts w:ascii="Arial" w:eastAsia="Arial" w:hAnsi="Arial" w:cs="Arial"/>
          <w:spacing w:val="1"/>
        </w:rPr>
        <w:t>tr</w:t>
      </w:r>
      <w:r w:rsidRPr="00511BFD">
        <w:rPr>
          <w:rFonts w:ascii="Arial" w:eastAsia="Arial" w:hAnsi="Arial" w:cs="Arial"/>
          <w:spacing w:val="-3"/>
        </w:rPr>
        <w:t>a</w:t>
      </w:r>
      <w:r w:rsidRPr="00511BFD">
        <w:rPr>
          <w:rFonts w:ascii="Arial" w:eastAsia="Arial" w:hAnsi="Arial" w:cs="Arial"/>
        </w:rPr>
        <w:t>ct</w:t>
      </w:r>
      <w:r w:rsidRPr="00511BFD">
        <w:rPr>
          <w:rFonts w:ascii="Arial" w:eastAsia="Arial" w:hAnsi="Arial" w:cs="Arial"/>
          <w:spacing w:val="2"/>
        </w:rPr>
        <w:t xml:space="preserve"> </w:t>
      </w:r>
      <w:r w:rsidRPr="00511BFD">
        <w:rPr>
          <w:rFonts w:ascii="Arial" w:eastAsia="Arial" w:hAnsi="Arial" w:cs="Arial"/>
          <w:spacing w:val="-3"/>
        </w:rPr>
        <w:t>P</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rPr>
        <w:t>ce.</w:t>
      </w:r>
    </w:p>
    <w:p w14:paraId="4F7A893E" w14:textId="77777777" w:rsidR="00357F7A" w:rsidRPr="00511BFD" w:rsidRDefault="00357F7A" w:rsidP="00357F7A">
      <w:pPr>
        <w:spacing w:before="13" w:line="240" w:lineRule="exact"/>
        <w:rPr>
          <w:rFonts w:ascii="Arial" w:hAnsi="Arial" w:cs="Arial"/>
        </w:rPr>
      </w:pPr>
    </w:p>
    <w:p w14:paraId="2AEFE684" w14:textId="77777777" w:rsidR="00357F7A" w:rsidRPr="00511BFD" w:rsidRDefault="00357F7A" w:rsidP="00357F7A">
      <w:pPr>
        <w:tabs>
          <w:tab w:val="left" w:pos="1700"/>
        </w:tabs>
        <w:ind w:left="1708" w:right="108" w:hanging="480"/>
        <w:rPr>
          <w:rFonts w:ascii="Arial" w:eastAsia="Arial" w:hAnsi="Arial" w:cs="Arial"/>
        </w:rPr>
      </w:pPr>
      <w:r w:rsidRPr="00511BFD">
        <w:rPr>
          <w:rFonts w:ascii="Arial" w:eastAsia="Arial" w:hAnsi="Arial" w:cs="Arial"/>
        </w:rPr>
        <w:t>b.</w:t>
      </w:r>
      <w:r w:rsidRPr="00511BFD">
        <w:rPr>
          <w:rFonts w:ascii="Arial" w:eastAsia="Arial" w:hAnsi="Arial" w:cs="Arial"/>
        </w:rPr>
        <w:tab/>
      </w:r>
      <w:r w:rsidRPr="00511BFD">
        <w:rPr>
          <w:rFonts w:ascii="Arial" w:eastAsia="Arial" w:hAnsi="Arial" w:cs="Arial"/>
          <w:spacing w:val="-1"/>
        </w:rPr>
        <w:t>A</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rPr>
        <w:t>an</w:t>
      </w:r>
      <w:r w:rsidRPr="00511BFD">
        <w:rPr>
          <w:rFonts w:ascii="Arial" w:eastAsia="Arial" w:hAnsi="Arial" w:cs="Arial"/>
          <w:spacing w:val="5"/>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spacing w:val="1"/>
        </w:rPr>
        <w:t>t</w:t>
      </w:r>
      <w:r w:rsidRPr="00511BFD">
        <w:rPr>
          <w:rFonts w:ascii="Arial" w:eastAsia="Arial" w:hAnsi="Arial" w:cs="Arial"/>
        </w:rPr>
        <w:t>ern</w:t>
      </w:r>
      <w:r w:rsidRPr="00511BFD">
        <w:rPr>
          <w:rFonts w:ascii="Arial" w:eastAsia="Arial" w:hAnsi="Arial" w:cs="Arial"/>
          <w:spacing w:val="-3"/>
        </w:rPr>
        <w:t>a</w:t>
      </w:r>
      <w:r w:rsidRPr="00511BFD">
        <w:rPr>
          <w:rFonts w:ascii="Arial" w:eastAsia="Arial" w:hAnsi="Arial" w:cs="Arial"/>
          <w:spacing w:val="1"/>
        </w:rPr>
        <w:t>t</w:t>
      </w:r>
      <w:r w:rsidRPr="00511BFD">
        <w:rPr>
          <w:rFonts w:ascii="Arial" w:eastAsia="Arial" w:hAnsi="Arial" w:cs="Arial"/>
        </w:rPr>
        <w:t>e</w:t>
      </w:r>
      <w:r w:rsidRPr="00511BFD">
        <w:rPr>
          <w:rFonts w:ascii="Arial" w:eastAsia="Arial" w:hAnsi="Arial" w:cs="Arial"/>
          <w:spacing w:val="6"/>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6"/>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5"/>
        </w:rPr>
        <w:t xml:space="preserve"> </w:t>
      </w:r>
      <w:r w:rsidRPr="00511BFD">
        <w:rPr>
          <w:rFonts w:ascii="Arial" w:eastAsia="Arial" w:hAnsi="Arial" w:cs="Arial"/>
          <w:spacing w:val="-1"/>
        </w:rPr>
        <w:t>P</w:t>
      </w:r>
      <w:r w:rsidRPr="00511BFD">
        <w:rPr>
          <w:rFonts w:ascii="Arial" w:eastAsia="Arial" w:hAnsi="Arial" w:cs="Arial"/>
          <w:spacing w:val="-3"/>
        </w:rPr>
        <w:t>e</w:t>
      </w:r>
      <w:r w:rsidRPr="00511BFD">
        <w:rPr>
          <w:rFonts w:ascii="Arial" w:eastAsia="Arial" w:hAnsi="Arial" w:cs="Arial"/>
          <w:spacing w:val="-2"/>
        </w:rPr>
        <w:t>r</w:t>
      </w:r>
      <w:r w:rsidRPr="00511BFD">
        <w:rPr>
          <w:rFonts w:ascii="Arial" w:eastAsia="Arial" w:hAnsi="Arial" w:cs="Arial"/>
          <w:spacing w:val="3"/>
        </w:rPr>
        <w:t>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6"/>
        </w:rPr>
        <w:t xml:space="preserve"> </w:t>
      </w:r>
      <w:r w:rsidRPr="00511BFD">
        <w:rPr>
          <w:rFonts w:ascii="Arial" w:eastAsia="Arial" w:hAnsi="Arial" w:cs="Arial"/>
          <w:spacing w:val="-1"/>
        </w:rPr>
        <w:t>S</w:t>
      </w:r>
      <w:r w:rsidRPr="00511BFD">
        <w:rPr>
          <w:rFonts w:ascii="Arial" w:eastAsia="Arial" w:hAnsi="Arial" w:cs="Arial"/>
        </w:rPr>
        <w:t>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4"/>
        </w:rPr>
        <w:t xml:space="preserve">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rPr>
        <w:t>r</w:t>
      </w:r>
      <w:r w:rsidRPr="00511BFD">
        <w:rPr>
          <w:rFonts w:ascii="Arial" w:eastAsia="Arial" w:hAnsi="Arial" w:cs="Arial"/>
          <w:spacing w:val="7"/>
        </w:rPr>
        <w:t xml:space="preserve">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spacing w:val="1"/>
        </w:rPr>
        <w:t>Project</w:t>
      </w:r>
      <w:r w:rsidRPr="00511BFD">
        <w:rPr>
          <w:rFonts w:ascii="Arial" w:eastAsia="Arial" w:hAnsi="Arial" w:cs="Arial"/>
        </w:rPr>
        <w:t>:</w:t>
      </w:r>
      <w:r w:rsidRPr="00511BFD">
        <w:rPr>
          <w:rFonts w:ascii="Arial" w:eastAsia="Arial" w:hAnsi="Arial" w:cs="Arial"/>
          <w:spacing w:val="7"/>
        </w:rPr>
        <w:t xml:space="preserve"> </w:t>
      </w:r>
      <w:r w:rsidRPr="00511BFD">
        <w:rPr>
          <w:rFonts w:ascii="Arial" w:eastAsia="Arial" w:hAnsi="Arial" w:cs="Arial"/>
          <w:spacing w:val="-3"/>
        </w:rPr>
        <w:t>i</w:t>
      </w:r>
      <w:r w:rsidRPr="00511BFD">
        <w:rPr>
          <w:rFonts w:ascii="Arial" w:eastAsia="Arial" w:hAnsi="Arial" w:cs="Arial"/>
        </w:rPr>
        <w:t>f</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0"/>
        </w:rPr>
        <w:t xml:space="preserve"> </w:t>
      </w:r>
      <w:r w:rsidRPr="00511BFD">
        <w:rPr>
          <w:rFonts w:ascii="Arial" w:eastAsia="Arial" w:hAnsi="Arial" w:cs="Arial"/>
          <w:spacing w:val="1"/>
        </w:rPr>
        <w:t>t</w:t>
      </w:r>
      <w:r w:rsidRPr="00511BFD">
        <w:rPr>
          <w:rFonts w:ascii="Arial" w:eastAsia="Arial" w:hAnsi="Arial" w:cs="Arial"/>
        </w:rPr>
        <w:t>otal</w:t>
      </w:r>
      <w:r w:rsidRPr="00511BFD">
        <w:rPr>
          <w:rFonts w:ascii="Arial" w:eastAsia="Arial" w:hAnsi="Arial" w:cs="Arial"/>
          <w:spacing w:val="6"/>
        </w:rPr>
        <w:t xml:space="preserve"> </w:t>
      </w:r>
      <w:r w:rsidRPr="00511BFD">
        <w:rPr>
          <w:rFonts w:ascii="Arial" w:eastAsia="Arial" w:hAnsi="Arial" w:cs="Arial"/>
        </w:rPr>
        <w:t>fixed fee</w:t>
      </w:r>
      <w:r w:rsidRPr="00511BFD">
        <w:rPr>
          <w:rFonts w:ascii="Arial" w:eastAsia="Arial" w:hAnsi="Arial" w:cs="Arial"/>
          <w:spacing w:val="8"/>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spacing w:val="-1"/>
        </w:rPr>
        <w:t>l</w:t>
      </w:r>
      <w:r w:rsidRPr="00511BFD">
        <w:rPr>
          <w:rFonts w:ascii="Arial" w:eastAsia="Arial" w:hAnsi="Arial" w:cs="Arial"/>
        </w:rPr>
        <w:t xml:space="preserve">ess </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a</w:t>
      </w:r>
      <w:r w:rsidRPr="00511BFD">
        <w:rPr>
          <w:rFonts w:ascii="Arial" w:eastAsia="Arial" w:hAnsi="Arial" w:cs="Arial"/>
        </w:rPr>
        <w:t>n</w:t>
      </w:r>
      <w:r w:rsidRPr="00511BFD">
        <w:rPr>
          <w:rFonts w:ascii="Arial" w:eastAsia="Arial" w:hAnsi="Arial" w:cs="Arial"/>
          <w:spacing w:val="3"/>
        </w:rPr>
        <w:t xml:space="preserve"> </w:t>
      </w:r>
      <w:r w:rsidRPr="00511BFD">
        <w:rPr>
          <w:rFonts w:ascii="Arial" w:eastAsia="Arial" w:hAnsi="Arial" w:cs="Arial"/>
        </w:rPr>
        <w:t>$5</w:t>
      </w:r>
      <w:r w:rsidRPr="00511BFD">
        <w:rPr>
          <w:rFonts w:ascii="Arial" w:eastAsia="Arial" w:hAnsi="Arial" w:cs="Arial"/>
          <w:spacing w:val="-1"/>
        </w:rPr>
        <w:t>0</w:t>
      </w:r>
      <w:r w:rsidRPr="00511BFD">
        <w:rPr>
          <w:rFonts w:ascii="Arial" w:eastAsia="Arial" w:hAnsi="Arial" w:cs="Arial"/>
          <w:spacing w:val="-3"/>
        </w:rPr>
        <w:t>0</w:t>
      </w:r>
      <w:r w:rsidRPr="00511BFD">
        <w:rPr>
          <w:rFonts w:ascii="Arial" w:eastAsia="Arial" w:hAnsi="Arial" w:cs="Arial"/>
          <w:spacing w:val="1"/>
        </w:rPr>
        <w:t>,</w:t>
      </w:r>
      <w:r w:rsidRPr="00511BFD">
        <w:rPr>
          <w:rFonts w:ascii="Arial" w:eastAsia="Arial" w:hAnsi="Arial" w:cs="Arial"/>
        </w:rPr>
        <w:t>0</w:t>
      </w:r>
      <w:r w:rsidRPr="00511BFD">
        <w:rPr>
          <w:rFonts w:ascii="Arial" w:eastAsia="Arial" w:hAnsi="Arial" w:cs="Arial"/>
          <w:spacing w:val="-1"/>
        </w:rPr>
        <w:t>0</w:t>
      </w:r>
      <w:r w:rsidRPr="00511BFD">
        <w:rPr>
          <w:rFonts w:ascii="Arial" w:eastAsia="Arial" w:hAnsi="Arial" w:cs="Arial"/>
          <w:spacing w:val="-3"/>
        </w:rPr>
        <w:t>0</w:t>
      </w:r>
      <w:r w:rsidRPr="00511BFD">
        <w:rPr>
          <w:rFonts w:ascii="Arial" w:eastAsia="Arial" w:hAnsi="Arial" w:cs="Arial"/>
          <w:spacing w:val="1"/>
        </w:rPr>
        <w:t>.</w:t>
      </w:r>
      <w:r w:rsidRPr="00511BFD">
        <w:rPr>
          <w:rFonts w:ascii="Arial" w:eastAsia="Arial" w:hAnsi="Arial" w:cs="Arial"/>
        </w:rPr>
        <w:t>0</w:t>
      </w:r>
      <w:r w:rsidRPr="00511BFD">
        <w:rPr>
          <w:rFonts w:ascii="Arial" w:eastAsia="Arial" w:hAnsi="Arial" w:cs="Arial"/>
          <w:spacing w:val="-1"/>
        </w:rPr>
        <w:t>0</w:t>
      </w:r>
      <w:r w:rsidRPr="00511BFD">
        <w:rPr>
          <w:rFonts w:ascii="Arial" w:eastAsia="Arial" w:hAnsi="Arial" w:cs="Arial"/>
        </w:rPr>
        <w:t>,</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 xml:space="preserve">he </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1"/>
        </w:rPr>
        <w:t>ll</w:t>
      </w:r>
      <w:r w:rsidRPr="00511BFD">
        <w:rPr>
          <w:rFonts w:ascii="Arial" w:eastAsia="Arial" w:hAnsi="Arial" w:cs="Arial"/>
        </w:rPr>
        <w:t>o</w:t>
      </w:r>
      <w:r w:rsidRPr="00511BFD">
        <w:rPr>
          <w:rFonts w:ascii="Arial" w:eastAsia="Arial" w:hAnsi="Arial" w:cs="Arial"/>
          <w:spacing w:val="-1"/>
        </w:rPr>
        <w:t>wi</w:t>
      </w:r>
      <w:r w:rsidRPr="00511BFD">
        <w:rPr>
          <w:rFonts w:ascii="Arial" w:eastAsia="Arial" w:hAnsi="Arial" w:cs="Arial"/>
        </w:rPr>
        <w:t>ng</w:t>
      </w:r>
      <w:r w:rsidRPr="00511BFD">
        <w:rPr>
          <w:rFonts w:ascii="Arial" w:eastAsia="Arial" w:hAnsi="Arial" w:cs="Arial"/>
          <w:spacing w:val="5"/>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spacing w:val="1"/>
        </w:rPr>
        <w:t>t</w:t>
      </w:r>
      <w:r w:rsidRPr="00511BFD">
        <w:rPr>
          <w:rFonts w:ascii="Arial" w:eastAsia="Arial" w:hAnsi="Arial" w:cs="Arial"/>
        </w:rPr>
        <w:t>ern</w:t>
      </w:r>
      <w:r w:rsidRPr="00511BFD">
        <w:rPr>
          <w:rFonts w:ascii="Arial" w:eastAsia="Arial" w:hAnsi="Arial" w:cs="Arial"/>
          <w:spacing w:val="-3"/>
        </w:rPr>
        <w:t>a</w:t>
      </w:r>
      <w:r w:rsidRPr="00511BFD">
        <w:rPr>
          <w:rFonts w:ascii="Arial" w:eastAsia="Arial" w:hAnsi="Arial" w:cs="Arial"/>
          <w:spacing w:val="1"/>
        </w:rPr>
        <w:t>t</w:t>
      </w:r>
      <w:r w:rsidRPr="00511BFD">
        <w:rPr>
          <w:rFonts w:ascii="Arial" w:eastAsia="Arial" w:hAnsi="Arial" w:cs="Arial"/>
        </w:rPr>
        <w:t>e</w:t>
      </w:r>
      <w:r w:rsidRPr="00511BFD">
        <w:rPr>
          <w:rFonts w:ascii="Arial" w:eastAsia="Arial" w:hAnsi="Arial" w:cs="Arial"/>
          <w:spacing w:val="1"/>
        </w:rPr>
        <w:t xml:space="preserve"> 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s</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6"/>
        </w:rPr>
        <w:t xml:space="preserve"> </w:t>
      </w:r>
      <w:r w:rsidRPr="00511BFD">
        <w:rPr>
          <w:rFonts w:ascii="Arial" w:eastAsia="Arial" w:hAnsi="Arial" w:cs="Arial"/>
        </w:rPr>
        <w:t>sec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1"/>
        </w:rPr>
        <w:t xml:space="preserve"> </w:t>
      </w:r>
      <w:r w:rsidRPr="00511BFD">
        <w:rPr>
          <w:rFonts w:ascii="Arial" w:eastAsia="Arial" w:hAnsi="Arial" w:cs="Arial"/>
        </w:rPr>
        <w:t>are</w:t>
      </w:r>
      <w:r w:rsidRPr="00511BFD">
        <w:rPr>
          <w:rFonts w:ascii="Arial" w:eastAsia="Arial" w:hAnsi="Arial" w:cs="Arial"/>
          <w:spacing w:val="4"/>
        </w:rPr>
        <w:t xml:space="preserve"> </w:t>
      </w:r>
      <w:r w:rsidRPr="00511BFD">
        <w:rPr>
          <w:rFonts w:ascii="Arial" w:eastAsia="Arial" w:hAnsi="Arial" w:cs="Arial"/>
        </w:rPr>
        <w:t>acc</w:t>
      </w:r>
      <w:r w:rsidRPr="00511BFD">
        <w:rPr>
          <w:rFonts w:ascii="Arial" w:eastAsia="Arial" w:hAnsi="Arial" w:cs="Arial"/>
          <w:spacing w:val="-1"/>
        </w:rPr>
        <w:t>e</w:t>
      </w:r>
      <w:r w:rsidRPr="00511BFD">
        <w:rPr>
          <w:rFonts w:ascii="Arial" w:eastAsia="Arial" w:hAnsi="Arial" w:cs="Arial"/>
          <w:spacing w:val="-3"/>
        </w:rPr>
        <w:t>p</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3"/>
        </w:rPr>
        <w:t>b</w:t>
      </w:r>
      <w:r w:rsidRPr="00511BFD">
        <w:rPr>
          <w:rFonts w:ascii="Arial" w:eastAsia="Arial" w:hAnsi="Arial" w:cs="Arial"/>
          <w:spacing w:val="-1"/>
        </w:rPr>
        <w:t>l</w:t>
      </w:r>
      <w:r w:rsidRPr="00511BFD">
        <w:rPr>
          <w:rFonts w:ascii="Arial" w:eastAsia="Arial" w:hAnsi="Arial" w:cs="Arial"/>
        </w:rPr>
        <w:t>e</w:t>
      </w:r>
      <w:r w:rsidRPr="00511BFD">
        <w:rPr>
          <w:rFonts w:ascii="Arial" w:eastAsia="Arial" w:hAnsi="Arial" w:cs="Arial"/>
          <w:spacing w:val="3"/>
        </w:rPr>
        <w:t xml:space="preserve"> </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3"/>
        </w:rPr>
        <w:t xml:space="preserve"> </w:t>
      </w:r>
      <w:r w:rsidRPr="00511BFD">
        <w:rPr>
          <w:rFonts w:ascii="Arial" w:eastAsia="Arial" w:hAnsi="Arial" w:cs="Arial"/>
          <w:spacing w:val="-1"/>
        </w:rPr>
        <w:t>li</w:t>
      </w:r>
      <w:r w:rsidRPr="00511BFD">
        <w:rPr>
          <w:rFonts w:ascii="Arial" w:eastAsia="Arial" w:hAnsi="Arial" w:cs="Arial"/>
        </w:rPr>
        <w:t xml:space="preserve">eu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
        </w:rPr>
        <w:t xml:space="preserve"> </w:t>
      </w:r>
      <w:r w:rsidRPr="00511BFD">
        <w:rPr>
          <w:rFonts w:ascii="Arial" w:eastAsia="Arial" w:hAnsi="Arial" w:cs="Arial"/>
          <w:spacing w:val="-1"/>
        </w:rPr>
        <w:t>P</w:t>
      </w:r>
      <w:r w:rsidRPr="00511BFD">
        <w:rPr>
          <w:rFonts w:ascii="Arial" w:eastAsia="Arial" w:hAnsi="Arial" w:cs="Arial"/>
          <w:spacing w:val="-3"/>
        </w:rPr>
        <w:t>e</w:t>
      </w:r>
      <w:r w:rsidRPr="00511BFD">
        <w:rPr>
          <w:rFonts w:ascii="Arial" w:eastAsia="Arial" w:hAnsi="Arial" w:cs="Arial"/>
          <w:spacing w:val="-2"/>
        </w:rPr>
        <w:t>r</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spacing w:val="1"/>
        </w:rPr>
        <w:t>rm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rPr>
        <w:t>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spacing w:val="-2"/>
        </w:rPr>
        <w:t>y</w:t>
      </w:r>
      <w:r w:rsidRPr="00511BFD">
        <w:rPr>
          <w:rFonts w:ascii="Arial" w:eastAsia="Arial" w:hAnsi="Arial" w:cs="Arial"/>
        </w:rPr>
        <w:t>:</w:t>
      </w:r>
    </w:p>
    <w:p w14:paraId="506B2B5F" w14:textId="77777777" w:rsidR="00357F7A" w:rsidRPr="002F0232" w:rsidRDefault="00357F7A" w:rsidP="00AC205F">
      <w:pPr>
        <w:pStyle w:val="ListParagraph"/>
        <w:numPr>
          <w:ilvl w:val="0"/>
          <w:numId w:val="27"/>
        </w:numPr>
        <w:spacing w:line="260" w:lineRule="exact"/>
        <w:rPr>
          <w:rFonts w:ascii="Arial" w:eastAsia="Arial" w:hAnsi="Arial" w:cs="Arial"/>
        </w:rPr>
      </w:pPr>
      <w:r w:rsidRPr="002F0232">
        <w:rPr>
          <w:rFonts w:ascii="Arial" w:eastAsia="Arial" w:hAnsi="Arial" w:cs="Arial"/>
          <w:position w:val="-1"/>
        </w:rPr>
        <w:t>an</w:t>
      </w:r>
      <w:r w:rsidRPr="002F0232">
        <w:rPr>
          <w:rFonts w:ascii="Arial" w:eastAsia="Arial" w:hAnsi="Arial" w:cs="Arial"/>
          <w:spacing w:val="1"/>
          <w:position w:val="-1"/>
        </w:rPr>
        <w:t xml:space="preserve"> </w:t>
      </w:r>
      <w:r w:rsidRPr="002F0232">
        <w:rPr>
          <w:rFonts w:ascii="Arial" w:eastAsia="Arial" w:hAnsi="Arial" w:cs="Arial"/>
          <w:spacing w:val="-1"/>
          <w:position w:val="-1"/>
        </w:rPr>
        <w:t>i</w:t>
      </w:r>
      <w:r w:rsidRPr="002F0232">
        <w:rPr>
          <w:rFonts w:ascii="Arial" w:eastAsia="Arial" w:hAnsi="Arial" w:cs="Arial"/>
          <w:spacing w:val="1"/>
          <w:position w:val="-1"/>
        </w:rPr>
        <w:t>rr</w:t>
      </w:r>
      <w:r w:rsidRPr="002F0232">
        <w:rPr>
          <w:rFonts w:ascii="Arial" w:eastAsia="Arial" w:hAnsi="Arial" w:cs="Arial"/>
          <w:position w:val="-1"/>
        </w:rPr>
        <w:t>e</w:t>
      </w:r>
      <w:r w:rsidRPr="002F0232">
        <w:rPr>
          <w:rFonts w:ascii="Arial" w:eastAsia="Arial" w:hAnsi="Arial" w:cs="Arial"/>
          <w:spacing w:val="-3"/>
          <w:position w:val="-1"/>
        </w:rPr>
        <w:t>v</w:t>
      </w:r>
      <w:r w:rsidRPr="002F0232">
        <w:rPr>
          <w:rFonts w:ascii="Arial" w:eastAsia="Arial" w:hAnsi="Arial" w:cs="Arial"/>
          <w:position w:val="-1"/>
        </w:rPr>
        <w:t>oc</w:t>
      </w:r>
      <w:r w:rsidRPr="002F0232">
        <w:rPr>
          <w:rFonts w:ascii="Arial" w:eastAsia="Arial" w:hAnsi="Arial" w:cs="Arial"/>
          <w:spacing w:val="-1"/>
          <w:position w:val="-1"/>
        </w:rPr>
        <w:t>a</w:t>
      </w:r>
      <w:r w:rsidRPr="002F0232">
        <w:rPr>
          <w:rFonts w:ascii="Arial" w:eastAsia="Arial" w:hAnsi="Arial" w:cs="Arial"/>
          <w:position w:val="-1"/>
        </w:rPr>
        <w:t>b</w:t>
      </w:r>
      <w:r w:rsidRPr="002F0232">
        <w:rPr>
          <w:rFonts w:ascii="Arial" w:eastAsia="Arial" w:hAnsi="Arial" w:cs="Arial"/>
          <w:spacing w:val="-1"/>
          <w:position w:val="-1"/>
        </w:rPr>
        <w:t>l</w:t>
      </w:r>
      <w:r w:rsidRPr="002F0232">
        <w:rPr>
          <w:rFonts w:ascii="Arial" w:eastAsia="Arial" w:hAnsi="Arial" w:cs="Arial"/>
          <w:position w:val="-1"/>
        </w:rPr>
        <w:t>e l</w:t>
      </w:r>
      <w:r w:rsidRPr="002F0232">
        <w:rPr>
          <w:rFonts w:ascii="Arial" w:eastAsia="Arial" w:hAnsi="Arial" w:cs="Arial"/>
          <w:spacing w:val="-1"/>
          <w:position w:val="-1"/>
        </w:rPr>
        <w:t>e</w:t>
      </w:r>
      <w:r w:rsidRPr="002F0232">
        <w:rPr>
          <w:rFonts w:ascii="Arial" w:eastAsia="Arial" w:hAnsi="Arial" w:cs="Arial"/>
          <w:spacing w:val="1"/>
          <w:position w:val="-1"/>
        </w:rPr>
        <w:t>tt</w:t>
      </w:r>
      <w:r w:rsidRPr="002F0232">
        <w:rPr>
          <w:rFonts w:ascii="Arial" w:eastAsia="Arial" w:hAnsi="Arial" w:cs="Arial"/>
          <w:spacing w:val="-3"/>
          <w:position w:val="-1"/>
        </w:rPr>
        <w:t>e</w:t>
      </w:r>
      <w:r w:rsidRPr="002F0232">
        <w:rPr>
          <w:rFonts w:ascii="Arial" w:eastAsia="Arial" w:hAnsi="Arial" w:cs="Arial"/>
          <w:position w:val="-1"/>
        </w:rPr>
        <w:t>r</w:t>
      </w:r>
      <w:r w:rsidRPr="002F0232">
        <w:rPr>
          <w:rFonts w:ascii="Arial" w:eastAsia="Arial" w:hAnsi="Arial" w:cs="Arial"/>
          <w:spacing w:val="2"/>
          <w:position w:val="-1"/>
        </w:rPr>
        <w:t xml:space="preserve"> </w:t>
      </w:r>
      <w:r w:rsidRPr="002F0232">
        <w:rPr>
          <w:rFonts w:ascii="Arial" w:eastAsia="Arial" w:hAnsi="Arial" w:cs="Arial"/>
          <w:spacing w:val="-3"/>
          <w:position w:val="-1"/>
        </w:rPr>
        <w:t>o</w:t>
      </w:r>
      <w:r w:rsidRPr="002F0232">
        <w:rPr>
          <w:rFonts w:ascii="Arial" w:eastAsia="Arial" w:hAnsi="Arial" w:cs="Arial"/>
          <w:position w:val="-1"/>
        </w:rPr>
        <w:t>f c</w:t>
      </w:r>
      <w:r w:rsidRPr="002F0232">
        <w:rPr>
          <w:rFonts w:ascii="Arial" w:eastAsia="Arial" w:hAnsi="Arial" w:cs="Arial"/>
          <w:spacing w:val="-2"/>
          <w:position w:val="-1"/>
        </w:rPr>
        <w:t>r</w:t>
      </w:r>
      <w:r w:rsidRPr="002F0232">
        <w:rPr>
          <w:rFonts w:ascii="Arial" w:eastAsia="Arial" w:hAnsi="Arial" w:cs="Arial"/>
          <w:position w:val="-1"/>
        </w:rPr>
        <w:t>e</w:t>
      </w:r>
      <w:r w:rsidRPr="002F0232">
        <w:rPr>
          <w:rFonts w:ascii="Arial" w:eastAsia="Arial" w:hAnsi="Arial" w:cs="Arial"/>
          <w:spacing w:val="-1"/>
          <w:position w:val="-1"/>
        </w:rPr>
        <w:t>di</w:t>
      </w:r>
      <w:r w:rsidRPr="002F0232">
        <w:rPr>
          <w:rFonts w:ascii="Arial" w:eastAsia="Arial" w:hAnsi="Arial" w:cs="Arial"/>
          <w:spacing w:val="1"/>
          <w:position w:val="-1"/>
        </w:rPr>
        <w:t>t</w:t>
      </w:r>
      <w:r w:rsidRPr="002F0232">
        <w:rPr>
          <w:rFonts w:ascii="Arial" w:eastAsia="Arial" w:hAnsi="Arial" w:cs="Arial"/>
          <w:position w:val="-1"/>
        </w:rPr>
        <w:t>;</w:t>
      </w:r>
    </w:p>
    <w:p w14:paraId="3A6BB80C" w14:textId="77777777" w:rsidR="00357F7A" w:rsidRPr="002F0232" w:rsidRDefault="00357F7A" w:rsidP="00AC205F">
      <w:pPr>
        <w:pStyle w:val="ListParagraph"/>
        <w:numPr>
          <w:ilvl w:val="0"/>
          <w:numId w:val="27"/>
        </w:numPr>
        <w:spacing w:line="260" w:lineRule="exact"/>
        <w:rPr>
          <w:rFonts w:ascii="Arial" w:eastAsia="Arial" w:hAnsi="Arial" w:cs="Arial"/>
        </w:rPr>
      </w:pPr>
      <w:r w:rsidRPr="002F0232">
        <w:rPr>
          <w:rFonts w:ascii="Arial" w:eastAsia="Arial" w:hAnsi="Arial" w:cs="Arial"/>
          <w:position w:val="-1"/>
        </w:rPr>
        <w:t>a ba</w:t>
      </w:r>
      <w:r w:rsidRPr="002F0232">
        <w:rPr>
          <w:rFonts w:ascii="Arial" w:eastAsia="Arial" w:hAnsi="Arial" w:cs="Arial"/>
          <w:spacing w:val="-3"/>
          <w:position w:val="-1"/>
        </w:rPr>
        <w:t>n</w:t>
      </w:r>
      <w:r w:rsidRPr="002F0232">
        <w:rPr>
          <w:rFonts w:ascii="Arial" w:eastAsia="Arial" w:hAnsi="Arial" w:cs="Arial"/>
          <w:position w:val="-1"/>
        </w:rPr>
        <w:t>k</w:t>
      </w:r>
      <w:r w:rsidRPr="002F0232">
        <w:rPr>
          <w:rFonts w:ascii="Arial" w:eastAsia="Arial" w:hAnsi="Arial" w:cs="Arial"/>
          <w:spacing w:val="4"/>
          <w:position w:val="-1"/>
        </w:rPr>
        <w:t xml:space="preserve"> </w:t>
      </w:r>
      <w:r w:rsidRPr="002F0232">
        <w:rPr>
          <w:rFonts w:ascii="Arial" w:eastAsia="Arial" w:hAnsi="Arial" w:cs="Arial"/>
          <w:spacing w:val="-3"/>
          <w:position w:val="-1"/>
        </w:rPr>
        <w:t>d</w:t>
      </w:r>
      <w:r w:rsidRPr="002F0232">
        <w:rPr>
          <w:rFonts w:ascii="Arial" w:eastAsia="Arial" w:hAnsi="Arial" w:cs="Arial"/>
          <w:spacing w:val="1"/>
          <w:position w:val="-1"/>
        </w:rPr>
        <w:t>r</w:t>
      </w:r>
      <w:r w:rsidRPr="002F0232">
        <w:rPr>
          <w:rFonts w:ascii="Arial" w:eastAsia="Arial" w:hAnsi="Arial" w:cs="Arial"/>
          <w:spacing w:val="-3"/>
          <w:position w:val="-1"/>
        </w:rPr>
        <w:t>a</w:t>
      </w:r>
      <w:r w:rsidRPr="002F0232">
        <w:rPr>
          <w:rFonts w:ascii="Arial" w:eastAsia="Arial" w:hAnsi="Arial" w:cs="Arial"/>
          <w:spacing w:val="1"/>
          <w:position w:val="-1"/>
        </w:rPr>
        <w:t>ft</w:t>
      </w:r>
      <w:r w:rsidRPr="002F0232">
        <w:rPr>
          <w:rFonts w:ascii="Arial" w:eastAsia="Arial" w:hAnsi="Arial" w:cs="Arial"/>
          <w:position w:val="-1"/>
        </w:rPr>
        <w:t>; or</w:t>
      </w:r>
    </w:p>
    <w:p w14:paraId="51808AB6" w14:textId="77777777" w:rsidR="00357F7A" w:rsidRPr="002F0232" w:rsidRDefault="00357F7A" w:rsidP="00AC205F">
      <w:pPr>
        <w:pStyle w:val="ListParagraph"/>
        <w:numPr>
          <w:ilvl w:val="0"/>
          <w:numId w:val="27"/>
        </w:numPr>
        <w:tabs>
          <w:tab w:val="left" w:pos="2480"/>
        </w:tabs>
        <w:spacing w:before="15" w:line="240" w:lineRule="exact"/>
        <w:ind w:right="110"/>
        <w:rPr>
          <w:rFonts w:ascii="Arial" w:eastAsia="Arial" w:hAnsi="Arial" w:cs="Arial"/>
        </w:rPr>
      </w:pPr>
      <w:r w:rsidRPr="002F0232">
        <w:rPr>
          <w:rFonts w:ascii="Arial" w:eastAsia="Arial" w:hAnsi="Arial" w:cs="Arial"/>
        </w:rPr>
        <w:t>a</w:t>
      </w:r>
      <w:r w:rsidRPr="002F0232">
        <w:rPr>
          <w:rFonts w:ascii="Arial" w:eastAsia="Arial" w:hAnsi="Arial" w:cs="Arial"/>
          <w:spacing w:val="30"/>
        </w:rPr>
        <w:t xml:space="preserve"> </w:t>
      </w:r>
      <w:r w:rsidRPr="002F0232">
        <w:rPr>
          <w:rFonts w:ascii="Arial" w:eastAsia="Arial" w:hAnsi="Arial" w:cs="Arial"/>
        </w:rPr>
        <w:t>c</w:t>
      </w:r>
      <w:r w:rsidRPr="002F0232">
        <w:rPr>
          <w:rFonts w:ascii="Arial" w:eastAsia="Arial" w:hAnsi="Arial" w:cs="Arial"/>
          <w:spacing w:val="-3"/>
        </w:rPr>
        <w:t>e</w:t>
      </w:r>
      <w:r w:rsidRPr="002F0232">
        <w:rPr>
          <w:rFonts w:ascii="Arial" w:eastAsia="Arial" w:hAnsi="Arial" w:cs="Arial"/>
          <w:spacing w:val="1"/>
        </w:rPr>
        <w:t>rt</w:t>
      </w:r>
      <w:r w:rsidRPr="002F0232">
        <w:rPr>
          <w:rFonts w:ascii="Arial" w:eastAsia="Arial" w:hAnsi="Arial" w:cs="Arial"/>
          <w:spacing w:val="-3"/>
        </w:rPr>
        <w:t>i</w:t>
      </w:r>
      <w:r w:rsidRPr="002F0232">
        <w:rPr>
          <w:rFonts w:ascii="Arial" w:eastAsia="Arial" w:hAnsi="Arial" w:cs="Arial"/>
          <w:spacing w:val="3"/>
        </w:rPr>
        <w:t>f</w:t>
      </w:r>
      <w:r w:rsidRPr="002F0232">
        <w:rPr>
          <w:rFonts w:ascii="Arial" w:eastAsia="Arial" w:hAnsi="Arial" w:cs="Arial"/>
          <w:spacing w:val="-1"/>
        </w:rPr>
        <w:t>i</w:t>
      </w:r>
      <w:r w:rsidRPr="002F0232">
        <w:rPr>
          <w:rFonts w:ascii="Arial" w:eastAsia="Arial" w:hAnsi="Arial" w:cs="Arial"/>
        </w:rPr>
        <w:t>ed</w:t>
      </w:r>
      <w:r w:rsidRPr="002F0232">
        <w:rPr>
          <w:rFonts w:ascii="Arial" w:eastAsia="Arial" w:hAnsi="Arial" w:cs="Arial"/>
          <w:spacing w:val="27"/>
        </w:rPr>
        <w:t xml:space="preserve"> </w:t>
      </w:r>
      <w:r w:rsidRPr="002F0232">
        <w:rPr>
          <w:rFonts w:ascii="Arial" w:eastAsia="Arial" w:hAnsi="Arial" w:cs="Arial"/>
        </w:rPr>
        <w:t>ch</w:t>
      </w:r>
      <w:r w:rsidRPr="002F0232">
        <w:rPr>
          <w:rFonts w:ascii="Arial" w:eastAsia="Arial" w:hAnsi="Arial" w:cs="Arial"/>
          <w:spacing w:val="-3"/>
        </w:rPr>
        <w:t>e</w:t>
      </w:r>
      <w:r w:rsidRPr="002F0232">
        <w:rPr>
          <w:rFonts w:ascii="Arial" w:eastAsia="Arial" w:hAnsi="Arial" w:cs="Arial"/>
          <w:spacing w:val="2"/>
        </w:rPr>
        <w:t>q</w:t>
      </w:r>
      <w:r w:rsidRPr="002F0232">
        <w:rPr>
          <w:rFonts w:ascii="Arial" w:eastAsia="Arial" w:hAnsi="Arial" w:cs="Arial"/>
        </w:rPr>
        <w:t>ue</w:t>
      </w:r>
      <w:r w:rsidRPr="002F0232">
        <w:rPr>
          <w:rFonts w:ascii="Arial" w:eastAsia="Arial" w:hAnsi="Arial" w:cs="Arial"/>
          <w:spacing w:val="29"/>
        </w:rPr>
        <w:t xml:space="preserve"> </w:t>
      </w:r>
      <w:r w:rsidRPr="002F0232">
        <w:rPr>
          <w:rFonts w:ascii="Arial" w:eastAsia="Arial" w:hAnsi="Arial" w:cs="Arial"/>
          <w:spacing w:val="-1"/>
        </w:rPr>
        <w:t>i</w:t>
      </w:r>
      <w:r w:rsidRPr="002F0232">
        <w:rPr>
          <w:rFonts w:ascii="Arial" w:eastAsia="Arial" w:hAnsi="Arial" w:cs="Arial"/>
        </w:rPr>
        <w:t>n</w:t>
      </w:r>
      <w:r w:rsidRPr="002F0232">
        <w:rPr>
          <w:rFonts w:ascii="Arial" w:eastAsia="Arial" w:hAnsi="Arial" w:cs="Arial"/>
          <w:spacing w:val="27"/>
        </w:rPr>
        <w:t xml:space="preserve"> </w:t>
      </w:r>
      <w:r w:rsidRPr="002F0232">
        <w:rPr>
          <w:rFonts w:ascii="Arial" w:eastAsia="Arial" w:hAnsi="Arial" w:cs="Arial"/>
          <w:spacing w:val="1"/>
        </w:rPr>
        <w:t>t</w:t>
      </w:r>
      <w:r w:rsidRPr="002F0232">
        <w:rPr>
          <w:rFonts w:ascii="Arial" w:eastAsia="Arial" w:hAnsi="Arial" w:cs="Arial"/>
        </w:rPr>
        <w:t>he</w:t>
      </w:r>
      <w:r w:rsidRPr="002F0232">
        <w:rPr>
          <w:rFonts w:ascii="Arial" w:eastAsia="Arial" w:hAnsi="Arial" w:cs="Arial"/>
          <w:spacing w:val="27"/>
        </w:rPr>
        <w:t xml:space="preserve"> </w:t>
      </w:r>
      <w:r w:rsidRPr="002F0232">
        <w:rPr>
          <w:rFonts w:ascii="Arial" w:eastAsia="Arial" w:hAnsi="Arial" w:cs="Arial"/>
          <w:spacing w:val="-3"/>
        </w:rPr>
        <w:t>a</w:t>
      </w:r>
      <w:r w:rsidRPr="002F0232">
        <w:rPr>
          <w:rFonts w:ascii="Arial" w:eastAsia="Arial" w:hAnsi="Arial" w:cs="Arial"/>
          <w:spacing w:val="1"/>
        </w:rPr>
        <w:t>m</w:t>
      </w:r>
      <w:r w:rsidRPr="002F0232">
        <w:rPr>
          <w:rFonts w:ascii="Arial" w:eastAsia="Arial" w:hAnsi="Arial" w:cs="Arial"/>
        </w:rPr>
        <w:t>o</w:t>
      </w:r>
      <w:r w:rsidRPr="002F0232">
        <w:rPr>
          <w:rFonts w:ascii="Arial" w:eastAsia="Arial" w:hAnsi="Arial" w:cs="Arial"/>
          <w:spacing w:val="-1"/>
        </w:rPr>
        <w:t>u</w:t>
      </w:r>
      <w:r w:rsidRPr="002F0232">
        <w:rPr>
          <w:rFonts w:ascii="Arial" w:eastAsia="Arial" w:hAnsi="Arial" w:cs="Arial"/>
        </w:rPr>
        <w:t>nt</w:t>
      </w:r>
      <w:r w:rsidRPr="002F0232">
        <w:rPr>
          <w:rFonts w:ascii="Arial" w:eastAsia="Arial" w:hAnsi="Arial" w:cs="Arial"/>
          <w:spacing w:val="28"/>
        </w:rPr>
        <w:t xml:space="preserve">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28"/>
        </w:rPr>
        <w:t xml:space="preserve"> </w:t>
      </w:r>
      <w:r w:rsidRPr="002F0232">
        <w:rPr>
          <w:rFonts w:ascii="Arial" w:eastAsia="Arial" w:hAnsi="Arial" w:cs="Arial"/>
        </w:rPr>
        <w:t>2</w:t>
      </w:r>
      <w:r w:rsidRPr="002F0232">
        <w:rPr>
          <w:rFonts w:ascii="Arial" w:eastAsia="Arial" w:hAnsi="Arial" w:cs="Arial"/>
          <w:spacing w:val="-1"/>
        </w:rPr>
        <w:t>0</w:t>
      </w:r>
      <w:r w:rsidRPr="002F0232">
        <w:rPr>
          <w:rFonts w:ascii="Arial" w:eastAsia="Arial" w:hAnsi="Arial" w:cs="Arial"/>
        </w:rPr>
        <w:t>%</w:t>
      </w:r>
      <w:r w:rsidRPr="002F0232">
        <w:rPr>
          <w:rFonts w:ascii="Arial" w:eastAsia="Arial" w:hAnsi="Arial" w:cs="Arial"/>
          <w:spacing w:val="28"/>
        </w:rPr>
        <w:t xml:space="preserve">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28"/>
        </w:rPr>
        <w:t xml:space="preserve"> </w:t>
      </w:r>
      <w:r w:rsidRPr="002F0232">
        <w:rPr>
          <w:rFonts w:ascii="Arial" w:eastAsia="Arial" w:hAnsi="Arial" w:cs="Arial"/>
          <w:spacing w:val="1"/>
        </w:rPr>
        <w:t>t</w:t>
      </w:r>
      <w:r w:rsidRPr="002F0232">
        <w:rPr>
          <w:rFonts w:ascii="Arial" w:eastAsia="Arial" w:hAnsi="Arial" w:cs="Arial"/>
        </w:rPr>
        <w:t>he</w:t>
      </w:r>
      <w:r w:rsidRPr="002F0232">
        <w:rPr>
          <w:rFonts w:ascii="Arial" w:eastAsia="Arial" w:hAnsi="Arial" w:cs="Arial"/>
          <w:spacing w:val="28"/>
        </w:rPr>
        <w:t xml:space="preserve"> </w:t>
      </w:r>
      <w:r w:rsidRPr="002F0232">
        <w:rPr>
          <w:rFonts w:ascii="Arial" w:eastAsia="Arial" w:hAnsi="Arial" w:cs="Arial"/>
          <w:spacing w:val="-1"/>
        </w:rPr>
        <w:t>C</w:t>
      </w:r>
      <w:r w:rsidRPr="002F0232">
        <w:rPr>
          <w:rFonts w:ascii="Arial" w:eastAsia="Arial" w:hAnsi="Arial" w:cs="Arial"/>
        </w:rPr>
        <w:t>o</w:t>
      </w:r>
      <w:r w:rsidRPr="002F0232">
        <w:rPr>
          <w:rFonts w:ascii="Arial" w:eastAsia="Arial" w:hAnsi="Arial" w:cs="Arial"/>
          <w:spacing w:val="-1"/>
        </w:rPr>
        <w:t>n</w:t>
      </w:r>
      <w:r w:rsidRPr="002F0232">
        <w:rPr>
          <w:rFonts w:ascii="Arial" w:eastAsia="Arial" w:hAnsi="Arial" w:cs="Arial"/>
          <w:spacing w:val="1"/>
        </w:rPr>
        <w:t>tr</w:t>
      </w:r>
      <w:r w:rsidRPr="002F0232">
        <w:rPr>
          <w:rFonts w:ascii="Arial" w:eastAsia="Arial" w:hAnsi="Arial" w:cs="Arial"/>
        </w:rPr>
        <w:t>a</w:t>
      </w:r>
      <w:r w:rsidRPr="002F0232">
        <w:rPr>
          <w:rFonts w:ascii="Arial" w:eastAsia="Arial" w:hAnsi="Arial" w:cs="Arial"/>
          <w:spacing w:val="-3"/>
        </w:rPr>
        <w:t>c</w:t>
      </w:r>
      <w:r w:rsidRPr="002F0232">
        <w:rPr>
          <w:rFonts w:ascii="Arial" w:eastAsia="Arial" w:hAnsi="Arial" w:cs="Arial"/>
        </w:rPr>
        <w:t>t</w:t>
      </w:r>
      <w:r w:rsidRPr="002F0232">
        <w:rPr>
          <w:rFonts w:ascii="Arial" w:eastAsia="Arial" w:hAnsi="Arial" w:cs="Arial"/>
          <w:spacing w:val="31"/>
        </w:rPr>
        <w:t xml:space="preserve"> </w:t>
      </w:r>
      <w:r w:rsidRPr="002F0232">
        <w:rPr>
          <w:rFonts w:ascii="Arial" w:eastAsia="Arial" w:hAnsi="Arial" w:cs="Arial"/>
          <w:spacing w:val="-3"/>
        </w:rPr>
        <w:t>P</w:t>
      </w:r>
      <w:r w:rsidRPr="002F0232">
        <w:rPr>
          <w:rFonts w:ascii="Arial" w:eastAsia="Arial" w:hAnsi="Arial" w:cs="Arial"/>
          <w:spacing w:val="1"/>
        </w:rPr>
        <w:t>r</w:t>
      </w:r>
      <w:r w:rsidRPr="002F0232">
        <w:rPr>
          <w:rFonts w:ascii="Arial" w:eastAsia="Arial" w:hAnsi="Arial" w:cs="Arial"/>
          <w:spacing w:val="-1"/>
        </w:rPr>
        <w:t>i</w:t>
      </w:r>
      <w:r w:rsidRPr="002F0232">
        <w:rPr>
          <w:rFonts w:ascii="Arial" w:eastAsia="Arial" w:hAnsi="Arial" w:cs="Arial"/>
        </w:rPr>
        <w:t>ce</w:t>
      </w:r>
      <w:r w:rsidRPr="002F0232">
        <w:rPr>
          <w:rFonts w:ascii="Arial" w:eastAsia="Arial" w:hAnsi="Arial" w:cs="Arial"/>
          <w:spacing w:val="29"/>
        </w:rPr>
        <w:t xml:space="preserve"> </w:t>
      </w:r>
      <w:r w:rsidRPr="002F0232">
        <w:rPr>
          <w:rFonts w:ascii="Arial" w:eastAsia="Arial" w:hAnsi="Arial" w:cs="Arial"/>
          <w:spacing w:val="1"/>
        </w:rPr>
        <w:t>(</w:t>
      </w:r>
      <w:r w:rsidRPr="002F0232">
        <w:rPr>
          <w:rFonts w:ascii="Arial" w:eastAsia="Arial" w:hAnsi="Arial" w:cs="Arial"/>
          <w:spacing w:val="-1"/>
        </w:rPr>
        <w:t>i</w:t>
      </w:r>
      <w:r w:rsidRPr="002F0232">
        <w:rPr>
          <w:rFonts w:ascii="Arial" w:eastAsia="Arial" w:hAnsi="Arial" w:cs="Arial"/>
        </w:rPr>
        <w:t>nc</w:t>
      </w:r>
      <w:r w:rsidRPr="002F0232">
        <w:rPr>
          <w:rFonts w:ascii="Arial" w:eastAsia="Arial" w:hAnsi="Arial" w:cs="Arial"/>
          <w:spacing w:val="-1"/>
        </w:rPr>
        <w:t>l</w:t>
      </w:r>
      <w:r w:rsidRPr="002F0232">
        <w:rPr>
          <w:rFonts w:ascii="Arial" w:eastAsia="Arial" w:hAnsi="Arial" w:cs="Arial"/>
        </w:rPr>
        <w:t>u</w:t>
      </w:r>
      <w:r w:rsidRPr="002F0232">
        <w:rPr>
          <w:rFonts w:ascii="Arial" w:eastAsia="Arial" w:hAnsi="Arial" w:cs="Arial"/>
          <w:spacing w:val="-1"/>
        </w:rPr>
        <w:t>di</w:t>
      </w:r>
      <w:r w:rsidRPr="002F0232">
        <w:rPr>
          <w:rFonts w:ascii="Arial" w:eastAsia="Arial" w:hAnsi="Arial" w:cs="Arial"/>
        </w:rPr>
        <w:t>ng a</w:t>
      </w:r>
      <w:r w:rsidRPr="002F0232">
        <w:rPr>
          <w:rFonts w:ascii="Arial" w:eastAsia="Arial" w:hAnsi="Arial" w:cs="Arial"/>
          <w:spacing w:val="-1"/>
        </w:rPr>
        <w:t>p</w:t>
      </w:r>
      <w:r w:rsidRPr="002F0232">
        <w:rPr>
          <w:rFonts w:ascii="Arial" w:eastAsia="Arial" w:hAnsi="Arial" w:cs="Arial"/>
        </w:rPr>
        <w:t>p</w:t>
      </w:r>
      <w:r w:rsidRPr="002F0232">
        <w:rPr>
          <w:rFonts w:ascii="Arial" w:eastAsia="Arial" w:hAnsi="Arial" w:cs="Arial"/>
          <w:spacing w:val="-1"/>
        </w:rPr>
        <w:t>li</w:t>
      </w:r>
      <w:r w:rsidRPr="002F0232">
        <w:rPr>
          <w:rFonts w:ascii="Arial" w:eastAsia="Arial" w:hAnsi="Arial" w:cs="Arial"/>
        </w:rPr>
        <w:t>ca</w:t>
      </w:r>
      <w:r w:rsidRPr="002F0232">
        <w:rPr>
          <w:rFonts w:ascii="Arial" w:eastAsia="Arial" w:hAnsi="Arial" w:cs="Arial"/>
          <w:spacing w:val="-1"/>
        </w:rPr>
        <w:t>bl</w:t>
      </w:r>
      <w:r w:rsidRPr="002F0232">
        <w:rPr>
          <w:rFonts w:ascii="Arial" w:eastAsia="Arial" w:hAnsi="Arial" w:cs="Arial"/>
        </w:rPr>
        <w:t xml:space="preserve">e </w:t>
      </w:r>
      <w:r w:rsidRPr="002F0232">
        <w:rPr>
          <w:rFonts w:ascii="Arial" w:eastAsia="Arial" w:hAnsi="Arial" w:cs="Arial"/>
          <w:spacing w:val="2"/>
        </w:rPr>
        <w:t>t</w:t>
      </w:r>
      <w:r w:rsidRPr="002F0232">
        <w:rPr>
          <w:rFonts w:ascii="Arial" w:eastAsia="Arial" w:hAnsi="Arial" w:cs="Arial"/>
        </w:rPr>
        <w:t>a</w:t>
      </w:r>
      <w:r w:rsidRPr="002F0232">
        <w:rPr>
          <w:rFonts w:ascii="Arial" w:eastAsia="Arial" w:hAnsi="Arial" w:cs="Arial"/>
          <w:spacing w:val="-3"/>
        </w:rPr>
        <w:t>x</w:t>
      </w:r>
      <w:r w:rsidRPr="002F0232">
        <w:rPr>
          <w:rFonts w:ascii="Arial" w:eastAsia="Arial" w:hAnsi="Arial" w:cs="Arial"/>
        </w:rPr>
        <w:t>es).</w:t>
      </w:r>
    </w:p>
    <w:p w14:paraId="4B56469A" w14:textId="77777777" w:rsidR="00357F7A" w:rsidRPr="00511BFD" w:rsidRDefault="00357F7A" w:rsidP="00357F7A">
      <w:pPr>
        <w:spacing w:before="9" w:line="240" w:lineRule="exact"/>
        <w:rPr>
          <w:rFonts w:ascii="Arial" w:hAnsi="Arial" w:cs="Arial"/>
        </w:rPr>
      </w:pPr>
    </w:p>
    <w:p w14:paraId="47DF5DA8" w14:textId="77777777" w:rsidR="00357F7A" w:rsidRPr="00511BFD" w:rsidRDefault="00357F7A" w:rsidP="00357F7A">
      <w:pPr>
        <w:spacing w:line="258" w:lineRule="auto"/>
        <w:ind w:left="1567" w:right="114"/>
        <w:rPr>
          <w:rFonts w:ascii="Arial" w:eastAsia="Arial" w:hAnsi="Arial" w:cs="Arial"/>
        </w:rPr>
      </w:pPr>
      <w:r w:rsidRPr="00511BFD">
        <w:rPr>
          <w:rFonts w:ascii="Arial" w:eastAsia="Arial" w:hAnsi="Arial" w:cs="Arial"/>
          <w:spacing w:val="-1"/>
        </w:rPr>
        <w:t>I</w:t>
      </w:r>
      <w:r w:rsidRPr="00511BFD">
        <w:rPr>
          <w:rFonts w:ascii="Arial" w:eastAsia="Arial" w:hAnsi="Arial" w:cs="Arial"/>
        </w:rPr>
        <w:t>f</w:t>
      </w:r>
      <w:r w:rsidRPr="00511BFD">
        <w:rPr>
          <w:rFonts w:ascii="Arial" w:eastAsia="Arial" w:hAnsi="Arial" w:cs="Arial"/>
          <w:spacing w:val="-8"/>
        </w:rPr>
        <w:t xml:space="preserve"> </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spacing w:val="1"/>
        </w:rPr>
        <w:t>t</w:t>
      </w:r>
      <w:r w:rsidRPr="00511BFD">
        <w:rPr>
          <w:rFonts w:ascii="Arial" w:eastAsia="Arial" w:hAnsi="Arial" w:cs="Arial"/>
          <w:spacing w:val="-3"/>
        </w:rPr>
        <w:t>e</w:t>
      </w:r>
      <w:r w:rsidRPr="00511BFD">
        <w:rPr>
          <w:rFonts w:ascii="Arial" w:eastAsia="Arial" w:hAnsi="Arial" w:cs="Arial"/>
          <w:spacing w:val="1"/>
        </w:rPr>
        <w:t>r</w:t>
      </w:r>
      <w:r w:rsidRPr="00511BFD">
        <w:rPr>
          <w:rFonts w:ascii="Arial" w:eastAsia="Arial" w:hAnsi="Arial" w:cs="Arial"/>
        </w:rPr>
        <w:t>n</w:t>
      </w:r>
      <w:r w:rsidRPr="00511BFD">
        <w:rPr>
          <w:rFonts w:ascii="Arial" w:eastAsia="Arial" w:hAnsi="Arial" w:cs="Arial"/>
          <w:spacing w:val="-1"/>
        </w:rPr>
        <w:t>a</w:t>
      </w:r>
      <w:r w:rsidRPr="00511BFD">
        <w:rPr>
          <w:rFonts w:ascii="Arial" w:eastAsia="Arial" w:hAnsi="Arial" w:cs="Arial"/>
          <w:spacing w:val="1"/>
        </w:rPr>
        <w:t>t</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spacing w:val="1"/>
        </w:rPr>
        <w:t>r</w:t>
      </w:r>
      <w:r w:rsidRPr="00511BFD">
        <w:rPr>
          <w:rFonts w:ascii="Arial" w:eastAsia="Arial" w:hAnsi="Arial" w:cs="Arial"/>
        </w:rPr>
        <w:t>m</w:t>
      </w:r>
      <w:r w:rsidRPr="00511BFD">
        <w:rPr>
          <w:rFonts w:ascii="Arial" w:eastAsia="Arial" w:hAnsi="Arial" w:cs="Arial"/>
          <w:spacing w:val="-10"/>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7"/>
        </w:rPr>
        <w:t xml:space="preserve"> </w:t>
      </w:r>
      <w:r w:rsidRPr="00511BFD">
        <w:rPr>
          <w:rFonts w:ascii="Arial" w:eastAsia="Arial" w:hAnsi="Arial" w:cs="Arial"/>
        </w:rPr>
        <w:t>s</w:t>
      </w:r>
      <w:r w:rsidRPr="00511BFD">
        <w:rPr>
          <w:rFonts w:ascii="Arial" w:eastAsia="Arial" w:hAnsi="Arial" w:cs="Arial"/>
          <w:spacing w:val="-3"/>
        </w:rPr>
        <w:t>e</w:t>
      </w:r>
      <w:r w:rsidRPr="00511BFD">
        <w:rPr>
          <w:rFonts w:ascii="Arial" w:eastAsia="Arial" w:hAnsi="Arial" w:cs="Arial"/>
        </w:rPr>
        <w:t>curity</w:t>
      </w:r>
      <w:r w:rsidRPr="00511BFD">
        <w:rPr>
          <w:rFonts w:ascii="Arial" w:eastAsia="Arial" w:hAnsi="Arial" w:cs="Arial"/>
          <w:spacing w:val="-10"/>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rPr>
        <w:t>us</w:t>
      </w:r>
      <w:r w:rsidRPr="00511BFD">
        <w:rPr>
          <w:rFonts w:ascii="Arial" w:eastAsia="Arial" w:hAnsi="Arial" w:cs="Arial"/>
          <w:spacing w:val="-1"/>
        </w:rPr>
        <w:t>e</w:t>
      </w:r>
      <w:r w:rsidRPr="00511BFD">
        <w:rPr>
          <w:rFonts w:ascii="Arial" w:eastAsia="Arial" w:hAnsi="Arial" w:cs="Arial"/>
        </w:rPr>
        <w:t>d,</w:t>
      </w:r>
      <w:r w:rsidRPr="00511BFD">
        <w:rPr>
          <w:rFonts w:ascii="Arial" w:eastAsia="Arial" w:hAnsi="Arial" w:cs="Arial"/>
          <w:spacing w:val="-10"/>
        </w:rPr>
        <w:t xml:space="preserve"> </w:t>
      </w:r>
      <w:r w:rsidRPr="00511BFD">
        <w:rPr>
          <w:rFonts w:ascii="Arial" w:eastAsia="Arial" w:hAnsi="Arial" w:cs="Arial"/>
          <w:spacing w:val="-1"/>
        </w:rPr>
        <w:t>i</w:t>
      </w:r>
      <w:r w:rsidRPr="00511BFD">
        <w:rPr>
          <w:rFonts w:ascii="Arial" w:eastAsia="Arial" w:hAnsi="Arial" w:cs="Arial"/>
        </w:rPr>
        <w:t>t</w:t>
      </w:r>
      <w:r w:rsidRPr="00511BFD">
        <w:rPr>
          <w:rFonts w:ascii="Arial" w:eastAsia="Arial" w:hAnsi="Arial" w:cs="Arial"/>
          <w:spacing w:val="-7"/>
        </w:rPr>
        <w:t xml:space="preserve"> </w:t>
      </w:r>
      <w:r w:rsidRPr="00511BFD">
        <w:rPr>
          <w:rFonts w:ascii="Arial" w:eastAsia="Arial" w:hAnsi="Arial" w:cs="Arial"/>
          <w:spacing w:val="-3"/>
        </w:rPr>
        <w:t>w</w:t>
      </w:r>
      <w:r w:rsidRPr="00511BFD">
        <w:rPr>
          <w:rFonts w:ascii="Arial" w:eastAsia="Arial" w:hAnsi="Arial" w:cs="Arial"/>
          <w:spacing w:val="-1"/>
        </w:rPr>
        <w:t>il</w:t>
      </w:r>
      <w:r w:rsidRPr="00511BFD">
        <w:rPr>
          <w:rFonts w:ascii="Arial" w:eastAsia="Arial" w:hAnsi="Arial" w:cs="Arial"/>
        </w:rPr>
        <w:t>l</w:t>
      </w:r>
      <w:r w:rsidRPr="00511BFD">
        <w:rPr>
          <w:rFonts w:ascii="Arial" w:eastAsia="Arial" w:hAnsi="Arial" w:cs="Arial"/>
          <w:spacing w:val="-9"/>
        </w:rPr>
        <w:t xml:space="preserve"> </w:t>
      </w:r>
      <w:r w:rsidRPr="00511BFD">
        <w:rPr>
          <w:rFonts w:ascii="Arial" w:eastAsia="Arial" w:hAnsi="Arial" w:cs="Arial"/>
        </w:rPr>
        <w:t>be</w:t>
      </w:r>
      <w:r w:rsidRPr="00511BFD">
        <w:rPr>
          <w:rFonts w:ascii="Arial" w:eastAsia="Arial" w:hAnsi="Arial" w:cs="Arial"/>
          <w:spacing w:val="-9"/>
        </w:rPr>
        <w:t xml:space="preserve"> </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2"/>
        </w:rPr>
        <w:t>t</w:t>
      </w:r>
      <w:r w:rsidRPr="00511BFD">
        <w:rPr>
          <w:rFonts w:ascii="Arial" w:eastAsia="Arial" w:hAnsi="Arial" w:cs="Arial"/>
        </w:rPr>
        <w:t>urned</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11"/>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1"/>
        </w:rPr>
        <w:t xml:space="preserve"> </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1"/>
        </w:rPr>
        <w:t>nt</w:t>
      </w:r>
      <w:r w:rsidRPr="00511BFD">
        <w:rPr>
          <w:rFonts w:ascii="Arial" w:eastAsia="Arial" w:hAnsi="Arial" w:cs="Arial"/>
          <w:spacing w:val="1"/>
        </w:rPr>
        <w:t>r</w:t>
      </w:r>
      <w:r w:rsidRPr="00511BFD">
        <w:rPr>
          <w:rFonts w:ascii="Arial" w:eastAsia="Arial" w:hAnsi="Arial" w:cs="Arial"/>
        </w:rPr>
        <w:t>act</w:t>
      </w:r>
      <w:r w:rsidRPr="00511BFD">
        <w:rPr>
          <w:rFonts w:ascii="Arial" w:eastAsia="Arial" w:hAnsi="Arial" w:cs="Arial"/>
          <w:spacing w:val="-2"/>
        </w:rPr>
        <w:t>o</w:t>
      </w:r>
      <w:r w:rsidRPr="00511BFD">
        <w:rPr>
          <w:rFonts w:ascii="Arial" w:eastAsia="Arial" w:hAnsi="Arial" w:cs="Arial"/>
        </w:rPr>
        <w:t>r</w:t>
      </w:r>
      <w:r w:rsidRPr="00511BFD">
        <w:rPr>
          <w:rFonts w:ascii="Arial" w:eastAsia="Arial" w:hAnsi="Arial" w:cs="Arial"/>
          <w:spacing w:val="-8"/>
        </w:rPr>
        <w:t xml:space="preserve"> </w:t>
      </w:r>
      <w:r w:rsidRPr="00511BFD">
        <w:rPr>
          <w:rFonts w:ascii="Arial" w:eastAsia="Arial" w:hAnsi="Arial" w:cs="Arial"/>
          <w:spacing w:val="-3"/>
        </w:rPr>
        <w:t>n</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11"/>
        </w:rPr>
        <w:t xml:space="preserve"> </w:t>
      </w:r>
      <w:r w:rsidRPr="00511BFD">
        <w:rPr>
          <w:rFonts w:ascii="Arial" w:eastAsia="Arial" w:hAnsi="Arial" w:cs="Arial"/>
          <w:spacing w:val="1"/>
        </w:rPr>
        <w:t>(</w:t>
      </w:r>
      <w:r w:rsidRPr="00511BFD">
        <w:rPr>
          <w:rFonts w:ascii="Arial" w:eastAsia="Arial" w:hAnsi="Arial" w:cs="Arial"/>
        </w:rPr>
        <w:t>9</w:t>
      </w:r>
      <w:r w:rsidRPr="00511BFD">
        <w:rPr>
          <w:rFonts w:ascii="Arial" w:eastAsia="Arial" w:hAnsi="Arial" w:cs="Arial"/>
          <w:spacing w:val="-1"/>
        </w:rPr>
        <w:t>0</w:t>
      </w:r>
      <w:r w:rsidRPr="00511BFD">
        <w:rPr>
          <w:rFonts w:ascii="Arial" w:eastAsia="Arial" w:hAnsi="Arial" w:cs="Arial"/>
        </w:rPr>
        <w:t>) d</w:t>
      </w:r>
      <w:r w:rsidRPr="00511BFD">
        <w:rPr>
          <w:rFonts w:ascii="Arial" w:eastAsia="Arial" w:hAnsi="Arial" w:cs="Arial"/>
          <w:spacing w:val="-1"/>
        </w:rPr>
        <w:t>a</w:t>
      </w:r>
      <w:r w:rsidRPr="00511BFD">
        <w:rPr>
          <w:rFonts w:ascii="Arial" w:eastAsia="Arial" w:hAnsi="Arial" w:cs="Arial"/>
          <w:spacing w:val="-2"/>
        </w:rPr>
        <w:t>y</w:t>
      </w:r>
      <w:r w:rsidRPr="00511BFD">
        <w:rPr>
          <w:rFonts w:ascii="Arial" w:eastAsia="Arial" w:hAnsi="Arial" w:cs="Arial"/>
        </w:rPr>
        <w:t xml:space="preserve">s </w:t>
      </w:r>
      <w:r w:rsidRPr="00511BFD">
        <w:rPr>
          <w:rFonts w:ascii="Arial" w:eastAsia="Arial" w:hAnsi="Arial" w:cs="Arial"/>
          <w:spacing w:val="-3"/>
        </w:rPr>
        <w:t>a</w:t>
      </w:r>
      <w:r w:rsidRPr="00511BFD">
        <w:rPr>
          <w:rFonts w:ascii="Arial" w:eastAsia="Arial" w:hAnsi="Arial" w:cs="Arial"/>
          <w:spacing w:val="3"/>
        </w:rPr>
        <w:t>f</w:t>
      </w:r>
      <w:r w:rsidRPr="00511BFD">
        <w:rPr>
          <w:rFonts w:ascii="Arial" w:eastAsia="Arial" w:hAnsi="Arial" w:cs="Arial"/>
          <w:spacing w:val="1"/>
        </w:rPr>
        <w:t>t</w:t>
      </w:r>
      <w:r w:rsidRPr="00511BFD">
        <w:rPr>
          <w:rFonts w:ascii="Arial" w:eastAsia="Arial" w:hAnsi="Arial" w:cs="Arial"/>
          <w:spacing w:val="-3"/>
        </w:rPr>
        <w:t>e</w:t>
      </w:r>
      <w:r w:rsidRPr="00511BFD">
        <w:rPr>
          <w:rFonts w:ascii="Arial" w:eastAsia="Arial" w:hAnsi="Arial" w:cs="Arial"/>
        </w:rPr>
        <w:t>r the</w:t>
      </w:r>
      <w:r w:rsidRPr="00511BFD">
        <w:rPr>
          <w:rFonts w:ascii="Arial" w:eastAsia="Arial" w:hAnsi="Arial" w:cs="Arial"/>
          <w:spacing w:val="60"/>
        </w:rPr>
        <w:t xml:space="preserve"> </w:t>
      </w:r>
      <w:r w:rsidRPr="00511BFD">
        <w:rPr>
          <w:rFonts w:ascii="Arial" w:eastAsia="Arial" w:hAnsi="Arial" w:cs="Arial"/>
        </w:rPr>
        <w:t>c</w:t>
      </w:r>
      <w:r w:rsidRPr="00511BFD">
        <w:rPr>
          <w:rFonts w:ascii="Arial" w:eastAsia="Arial" w:hAnsi="Arial" w:cs="Arial"/>
          <w:spacing w:val="-3"/>
        </w:rPr>
        <w:t>o</w:t>
      </w:r>
      <w:r w:rsidRPr="00511BFD">
        <w:rPr>
          <w:rFonts w:ascii="Arial" w:eastAsia="Arial" w:hAnsi="Arial" w:cs="Arial"/>
          <w:spacing w:val="1"/>
        </w:rPr>
        <w:t>m</w:t>
      </w:r>
      <w:r w:rsidRPr="00511BFD">
        <w:rPr>
          <w:rFonts w:ascii="Arial" w:eastAsia="Arial" w:hAnsi="Arial" w:cs="Arial"/>
        </w:rPr>
        <w:t>p</w:t>
      </w:r>
      <w:r w:rsidRPr="00511BFD">
        <w:rPr>
          <w:rFonts w:ascii="Arial" w:eastAsia="Arial" w:hAnsi="Arial" w:cs="Arial"/>
          <w:spacing w:val="-1"/>
        </w:rPr>
        <w:t>l</w:t>
      </w:r>
      <w:r w:rsidRPr="00511BFD">
        <w:rPr>
          <w:rFonts w:ascii="Arial" w:eastAsia="Arial" w:hAnsi="Arial" w:cs="Arial"/>
        </w:rPr>
        <w:t>et</w:t>
      </w:r>
      <w:r w:rsidRPr="00511BFD">
        <w:rPr>
          <w:rFonts w:ascii="Arial" w:eastAsia="Arial" w:hAnsi="Arial" w:cs="Arial"/>
          <w:spacing w:val="2"/>
        </w:rPr>
        <w:t>i</w:t>
      </w:r>
      <w:r w:rsidRPr="00511BFD">
        <w:rPr>
          <w:rFonts w:ascii="Arial" w:eastAsia="Arial" w:hAnsi="Arial" w:cs="Arial"/>
        </w:rPr>
        <w:t xml:space="preserve">on </w:t>
      </w:r>
      <w:r w:rsidRPr="00511BFD">
        <w:rPr>
          <w:rFonts w:ascii="Arial" w:eastAsia="Arial" w:hAnsi="Arial" w:cs="Arial"/>
          <w:spacing w:val="1"/>
        </w:rPr>
        <w:t>of</w:t>
      </w:r>
      <w:r w:rsidRPr="00511BFD">
        <w:rPr>
          <w:rFonts w:ascii="Arial" w:eastAsia="Arial" w:hAnsi="Arial" w:cs="Arial"/>
        </w:rPr>
        <w:t xml:space="preserve"> the </w:t>
      </w:r>
      <w:r w:rsidRPr="00511BFD">
        <w:rPr>
          <w:rFonts w:ascii="Arial" w:eastAsia="Arial" w:hAnsi="Arial" w:cs="Arial"/>
          <w:spacing w:val="1"/>
        </w:rPr>
        <w:t>work</w:t>
      </w:r>
      <w:r w:rsidRPr="00511BFD">
        <w:rPr>
          <w:rFonts w:ascii="Arial" w:eastAsia="Arial" w:hAnsi="Arial" w:cs="Arial"/>
        </w:rPr>
        <w:t xml:space="preserve"> </w:t>
      </w:r>
      <w:r w:rsidRPr="00511BFD">
        <w:rPr>
          <w:rFonts w:ascii="Arial" w:eastAsia="Arial" w:hAnsi="Arial" w:cs="Arial"/>
          <w:spacing w:val="2"/>
        </w:rPr>
        <w:t>and</w:t>
      </w:r>
      <w:r w:rsidRPr="00511BFD">
        <w:rPr>
          <w:rFonts w:ascii="Arial" w:eastAsia="Arial" w:hAnsi="Arial" w:cs="Arial"/>
          <w:spacing w:val="60"/>
        </w:rPr>
        <w:t xml:space="preserve">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rPr>
        <w:t xml:space="preserve">e </w:t>
      </w:r>
      <w:r w:rsidRPr="00511BFD">
        <w:rPr>
          <w:rFonts w:ascii="Arial" w:eastAsia="Arial" w:hAnsi="Arial" w:cs="Arial"/>
          <w:spacing w:val="1"/>
        </w:rPr>
        <w:t>correction</w:t>
      </w:r>
      <w:r w:rsidRPr="00511BFD">
        <w:rPr>
          <w:rFonts w:ascii="Arial" w:eastAsia="Arial" w:hAnsi="Arial" w:cs="Arial"/>
        </w:rPr>
        <w:t xml:space="preserve"> </w:t>
      </w:r>
      <w:r w:rsidRPr="00511BFD">
        <w:rPr>
          <w:rFonts w:ascii="Arial" w:eastAsia="Arial" w:hAnsi="Arial" w:cs="Arial"/>
          <w:spacing w:val="1"/>
        </w:rPr>
        <w:t>of</w:t>
      </w:r>
      <w:r w:rsidRPr="00511BFD">
        <w:rPr>
          <w:rFonts w:ascii="Arial" w:eastAsia="Arial" w:hAnsi="Arial" w:cs="Arial"/>
        </w:rPr>
        <w:t xml:space="preserve"> </w:t>
      </w:r>
      <w:r w:rsidRPr="00511BFD">
        <w:rPr>
          <w:rFonts w:ascii="Arial" w:eastAsia="Arial" w:hAnsi="Arial" w:cs="Arial"/>
          <w:spacing w:val="3"/>
        </w:rPr>
        <w:t>all</w:t>
      </w:r>
      <w:r w:rsidRPr="00511BFD">
        <w:rPr>
          <w:rFonts w:ascii="Arial" w:eastAsia="Arial" w:hAnsi="Arial" w:cs="Arial"/>
        </w:rPr>
        <w:t xml:space="preserve"> </w:t>
      </w:r>
      <w:r w:rsidRPr="00511BFD">
        <w:rPr>
          <w:rFonts w:ascii="Arial" w:eastAsia="Arial" w:hAnsi="Arial" w:cs="Arial"/>
          <w:spacing w:val="1"/>
        </w:rPr>
        <w:t>deficiencies</w:t>
      </w:r>
      <w:r w:rsidRPr="00511BFD">
        <w:rPr>
          <w:rFonts w:ascii="Arial" w:eastAsia="Arial" w:hAnsi="Arial" w:cs="Arial"/>
        </w:rPr>
        <w:t xml:space="preserve">. </w:t>
      </w:r>
      <w:r w:rsidRPr="00511BFD">
        <w:rPr>
          <w:rFonts w:ascii="Arial" w:eastAsia="Arial" w:hAnsi="Arial" w:cs="Arial"/>
          <w:spacing w:val="-1"/>
        </w:rPr>
        <w:t>I</w:t>
      </w:r>
      <w:r w:rsidRPr="00511BFD">
        <w:rPr>
          <w:rFonts w:ascii="Arial" w:eastAsia="Arial" w:hAnsi="Arial" w:cs="Arial"/>
        </w:rPr>
        <w:t>f d</w:t>
      </w:r>
      <w:r w:rsidRPr="00511BFD">
        <w:rPr>
          <w:rFonts w:ascii="Arial" w:eastAsia="Arial" w:hAnsi="Arial" w:cs="Arial"/>
          <w:spacing w:val="-3"/>
        </w:rPr>
        <w:t>e</w:t>
      </w:r>
      <w:r w:rsidRPr="00511BFD">
        <w:rPr>
          <w:rFonts w:ascii="Arial" w:eastAsia="Arial" w:hAnsi="Arial" w:cs="Arial"/>
          <w:spacing w:val="3"/>
        </w:rPr>
        <w:t>f</w:t>
      </w:r>
      <w:r w:rsidRPr="00511BFD">
        <w:rPr>
          <w:rFonts w:ascii="Arial" w:eastAsia="Arial" w:hAnsi="Arial" w:cs="Arial"/>
          <w:spacing w:val="-1"/>
        </w:rPr>
        <w:t>i</w:t>
      </w:r>
      <w:r w:rsidRPr="00511BFD">
        <w:rPr>
          <w:rFonts w:ascii="Arial" w:eastAsia="Arial" w:hAnsi="Arial" w:cs="Arial"/>
        </w:rPr>
        <w:t>c</w:t>
      </w:r>
      <w:r w:rsidRPr="00511BFD">
        <w:rPr>
          <w:rFonts w:ascii="Arial" w:eastAsia="Arial" w:hAnsi="Arial" w:cs="Arial"/>
          <w:spacing w:val="-1"/>
        </w:rPr>
        <w:t>i</w:t>
      </w:r>
      <w:r w:rsidRPr="00511BFD">
        <w:rPr>
          <w:rFonts w:ascii="Arial" w:eastAsia="Arial" w:hAnsi="Arial" w:cs="Arial"/>
        </w:rPr>
        <w:t>e</w:t>
      </w:r>
      <w:r w:rsidRPr="00511BFD">
        <w:rPr>
          <w:rFonts w:ascii="Arial" w:eastAsia="Arial" w:hAnsi="Arial" w:cs="Arial"/>
          <w:spacing w:val="-1"/>
        </w:rPr>
        <w:t>n</w:t>
      </w:r>
      <w:r w:rsidRPr="00511BFD">
        <w:rPr>
          <w:rFonts w:ascii="Arial" w:eastAsia="Arial" w:hAnsi="Arial" w:cs="Arial"/>
        </w:rPr>
        <w:t>c</w:t>
      </w:r>
      <w:r w:rsidRPr="00511BFD">
        <w:rPr>
          <w:rFonts w:ascii="Arial" w:eastAsia="Arial" w:hAnsi="Arial" w:cs="Arial"/>
          <w:spacing w:val="-1"/>
        </w:rPr>
        <w:t>i</w:t>
      </w:r>
      <w:r w:rsidRPr="00511BFD">
        <w:rPr>
          <w:rFonts w:ascii="Arial" w:eastAsia="Arial" w:hAnsi="Arial" w:cs="Arial"/>
        </w:rPr>
        <w:t>es</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3"/>
        </w:rPr>
        <w:t>v</w:t>
      </w:r>
      <w:r w:rsidRPr="00511BFD">
        <w:rPr>
          <w:rFonts w:ascii="Arial" w:eastAsia="Arial" w:hAnsi="Arial" w:cs="Arial"/>
        </w:rPr>
        <w:t>o</w:t>
      </w:r>
      <w:r w:rsidRPr="00511BFD">
        <w:rPr>
          <w:rFonts w:ascii="Arial" w:eastAsia="Arial" w:hAnsi="Arial" w:cs="Arial"/>
          <w:spacing w:val="1"/>
        </w:rPr>
        <w:t>l</w:t>
      </w:r>
      <w:r w:rsidRPr="00511BFD">
        <w:rPr>
          <w:rFonts w:ascii="Arial" w:eastAsia="Arial" w:hAnsi="Arial" w:cs="Arial"/>
          <w:spacing w:val="-2"/>
        </w:rPr>
        <w:t>v</w:t>
      </w:r>
      <w:r w:rsidRPr="00511BFD">
        <w:rPr>
          <w:rFonts w:ascii="Arial" w:eastAsia="Arial" w:hAnsi="Arial" w:cs="Arial"/>
        </w:rPr>
        <w:t>e</w:t>
      </w:r>
      <w:r w:rsidRPr="00511BFD">
        <w:rPr>
          <w:rFonts w:ascii="Arial" w:eastAsia="Arial" w:hAnsi="Arial" w:cs="Arial"/>
          <w:spacing w:val="2"/>
        </w:rPr>
        <w:t xml:space="preserve"> </w:t>
      </w:r>
      <w:r w:rsidRPr="00511BFD">
        <w:rPr>
          <w:rFonts w:ascii="Arial" w:eastAsia="Arial" w:hAnsi="Arial" w:cs="Arial"/>
        </w:rPr>
        <w:t>se</w:t>
      </w:r>
      <w:r w:rsidRPr="00511BFD">
        <w:rPr>
          <w:rFonts w:ascii="Arial" w:eastAsia="Arial" w:hAnsi="Arial" w:cs="Arial"/>
          <w:spacing w:val="2"/>
        </w:rPr>
        <w:t>a</w:t>
      </w:r>
      <w:r w:rsidRPr="00511BFD">
        <w:rPr>
          <w:rFonts w:ascii="Arial" w:eastAsia="Arial" w:hAnsi="Arial" w:cs="Arial"/>
        </w:rPr>
        <w:t>so</w:t>
      </w:r>
      <w:r w:rsidRPr="00511BFD">
        <w:rPr>
          <w:rFonts w:ascii="Arial" w:eastAsia="Arial" w:hAnsi="Arial" w:cs="Arial"/>
          <w:spacing w:val="-1"/>
        </w:rPr>
        <w:t>n</w:t>
      </w:r>
      <w:r w:rsidRPr="00511BFD">
        <w:rPr>
          <w:rFonts w:ascii="Arial" w:eastAsia="Arial" w:hAnsi="Arial" w:cs="Arial"/>
        </w:rPr>
        <w:t>al</w:t>
      </w:r>
      <w:r w:rsidRPr="00511BFD">
        <w:rPr>
          <w:rFonts w:ascii="Arial" w:eastAsia="Arial" w:hAnsi="Arial" w:cs="Arial"/>
          <w:spacing w:val="1"/>
        </w:rPr>
        <w:t xml:space="preserve"> </w:t>
      </w:r>
      <w:r w:rsidRPr="00511BFD">
        <w:rPr>
          <w:rFonts w:ascii="Arial" w:eastAsia="Arial" w:hAnsi="Arial" w:cs="Arial"/>
          <w:spacing w:val="-3"/>
        </w:rPr>
        <w:t>w</w:t>
      </w:r>
      <w:r w:rsidRPr="00511BFD">
        <w:rPr>
          <w:rFonts w:ascii="Arial" w:eastAsia="Arial" w:hAnsi="Arial" w:cs="Arial"/>
        </w:rPr>
        <w:t>ork</w:t>
      </w:r>
      <w:r w:rsidRPr="00511BFD">
        <w:rPr>
          <w:rFonts w:ascii="Arial" w:eastAsia="Arial" w:hAnsi="Arial" w:cs="Arial"/>
          <w:spacing w:val="5"/>
        </w:rPr>
        <w:t xml:space="preserve"> </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3"/>
        </w:rPr>
        <w:t>a</w:t>
      </w:r>
      <w:r w:rsidRPr="00511BFD">
        <w:rPr>
          <w:rFonts w:ascii="Arial" w:eastAsia="Arial" w:hAnsi="Arial" w:cs="Arial"/>
        </w:rPr>
        <w:t>t</w:t>
      </w:r>
      <w:r w:rsidRPr="00511BFD">
        <w:rPr>
          <w:rFonts w:ascii="Arial" w:eastAsia="Arial" w:hAnsi="Arial" w:cs="Arial"/>
          <w:spacing w:val="1"/>
        </w:rPr>
        <w:t xml:space="preserve"> m</w:t>
      </w:r>
      <w:r w:rsidRPr="00511BFD">
        <w:rPr>
          <w:rFonts w:ascii="Arial" w:eastAsia="Arial" w:hAnsi="Arial" w:cs="Arial"/>
        </w:rPr>
        <w:t>u</w:t>
      </w:r>
      <w:r w:rsidRPr="00511BFD">
        <w:rPr>
          <w:rFonts w:ascii="Arial" w:eastAsia="Arial" w:hAnsi="Arial" w:cs="Arial"/>
          <w:spacing w:val="-3"/>
        </w:rPr>
        <w:t>s</w:t>
      </w:r>
      <w:r w:rsidRPr="00511BFD">
        <w:rPr>
          <w:rFonts w:ascii="Arial" w:eastAsia="Arial" w:hAnsi="Arial" w:cs="Arial"/>
        </w:rPr>
        <w:t>t</w:t>
      </w:r>
      <w:r w:rsidRPr="00511BFD">
        <w:rPr>
          <w:rFonts w:ascii="Arial" w:eastAsia="Arial" w:hAnsi="Arial" w:cs="Arial"/>
          <w:spacing w:val="4"/>
        </w:rPr>
        <w:t xml:space="preserve"> </w:t>
      </w:r>
      <w:r w:rsidRPr="00511BFD">
        <w:rPr>
          <w:rFonts w:ascii="Arial" w:eastAsia="Arial" w:hAnsi="Arial" w:cs="Arial"/>
          <w:spacing w:val="-3"/>
        </w:rPr>
        <w:t>b</w:t>
      </w:r>
      <w:r w:rsidRPr="00511BFD">
        <w:rPr>
          <w:rFonts w:ascii="Arial" w:eastAsia="Arial" w:hAnsi="Arial" w:cs="Arial"/>
        </w:rPr>
        <w:t>e</w:t>
      </w:r>
      <w:r w:rsidRPr="00511BFD">
        <w:rPr>
          <w:rFonts w:ascii="Arial" w:eastAsia="Arial" w:hAnsi="Arial" w:cs="Arial"/>
          <w:spacing w:val="2"/>
        </w:rPr>
        <w:t xml:space="preserve"> </w:t>
      </w:r>
      <w:r w:rsidRPr="00511BFD">
        <w:rPr>
          <w:rFonts w:ascii="Arial" w:eastAsia="Arial" w:hAnsi="Arial" w:cs="Arial"/>
        </w:rPr>
        <w:t>p</w:t>
      </w:r>
      <w:r w:rsidRPr="00511BFD">
        <w:rPr>
          <w:rFonts w:ascii="Arial" w:eastAsia="Arial" w:hAnsi="Arial" w:cs="Arial"/>
          <w:spacing w:val="-1"/>
        </w:rPr>
        <w:t>o</w:t>
      </w:r>
      <w:r w:rsidRPr="00511BFD">
        <w:rPr>
          <w:rFonts w:ascii="Arial" w:eastAsia="Arial" w:hAnsi="Arial" w:cs="Arial"/>
        </w:rPr>
        <w:t>s</w:t>
      </w:r>
      <w:r w:rsidRPr="00511BFD">
        <w:rPr>
          <w:rFonts w:ascii="Arial" w:eastAsia="Arial" w:hAnsi="Arial" w:cs="Arial"/>
          <w:spacing w:val="1"/>
        </w:rPr>
        <w:t>t</w:t>
      </w:r>
      <w:r w:rsidRPr="00511BFD">
        <w:rPr>
          <w:rFonts w:ascii="Arial" w:eastAsia="Arial" w:hAnsi="Arial" w:cs="Arial"/>
        </w:rPr>
        <w:t>p</w:t>
      </w:r>
      <w:r w:rsidRPr="00511BFD">
        <w:rPr>
          <w:rFonts w:ascii="Arial" w:eastAsia="Arial" w:hAnsi="Arial" w:cs="Arial"/>
          <w:spacing w:val="-1"/>
        </w:rPr>
        <w:t>o</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3"/>
        </w:rPr>
        <w:t>d</w:t>
      </w:r>
      <w:r w:rsidRPr="00511BFD">
        <w:rPr>
          <w:rFonts w:ascii="Arial" w:eastAsia="Arial" w:hAnsi="Arial" w:cs="Arial"/>
        </w:rPr>
        <w:t>,</w:t>
      </w:r>
      <w:r w:rsidRPr="00511BFD">
        <w:rPr>
          <w:rFonts w:ascii="Arial" w:eastAsia="Arial" w:hAnsi="Arial" w:cs="Arial"/>
          <w:spacing w:val="1"/>
        </w:rPr>
        <w:t xml:space="preserve"> 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sec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 xml:space="preserve">y </w:t>
      </w:r>
      <w:r w:rsidRPr="00511BFD">
        <w:rPr>
          <w:rFonts w:ascii="Arial" w:eastAsia="Arial" w:hAnsi="Arial" w:cs="Arial"/>
          <w:spacing w:val="-1"/>
        </w:rPr>
        <w:t>wil</w:t>
      </w:r>
      <w:r w:rsidRPr="00511BFD">
        <w:rPr>
          <w:rFonts w:ascii="Arial" w:eastAsia="Arial" w:hAnsi="Arial" w:cs="Arial"/>
        </w:rPr>
        <w:t>l</w:t>
      </w:r>
      <w:r w:rsidRPr="00511BFD">
        <w:rPr>
          <w:rFonts w:ascii="Arial" w:eastAsia="Arial" w:hAnsi="Arial" w:cs="Arial"/>
          <w:spacing w:val="2"/>
        </w:rPr>
        <w:t xml:space="preserve"> </w:t>
      </w:r>
      <w:r w:rsidRPr="00511BFD">
        <w:rPr>
          <w:rFonts w:ascii="Arial" w:eastAsia="Arial" w:hAnsi="Arial" w:cs="Arial"/>
        </w:rPr>
        <w:t xml:space="preserve">be </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1"/>
        </w:rPr>
        <w:t>d</w:t>
      </w:r>
      <w:r w:rsidRPr="00511BFD">
        <w:rPr>
          <w:rFonts w:ascii="Arial" w:eastAsia="Arial" w:hAnsi="Arial" w:cs="Arial"/>
        </w:rPr>
        <w:t>uc</w:t>
      </w:r>
      <w:r w:rsidRPr="00511BFD">
        <w:rPr>
          <w:rFonts w:ascii="Arial" w:eastAsia="Arial" w:hAnsi="Arial" w:cs="Arial"/>
          <w:spacing w:val="-1"/>
        </w:rPr>
        <w:t>e</w:t>
      </w:r>
      <w:r w:rsidRPr="00511BFD">
        <w:rPr>
          <w:rFonts w:ascii="Arial" w:eastAsia="Arial" w:hAnsi="Arial" w:cs="Arial"/>
        </w:rPr>
        <w:t xml:space="preserve">d </w:t>
      </w:r>
      <w:r w:rsidRPr="00511BFD">
        <w:rPr>
          <w:rFonts w:ascii="Arial" w:eastAsia="Arial" w:hAnsi="Arial" w:cs="Arial"/>
          <w:spacing w:val="2"/>
        </w:rPr>
        <w:t>t</w:t>
      </w:r>
      <w:r w:rsidRPr="00511BFD">
        <w:rPr>
          <w:rFonts w:ascii="Arial" w:eastAsia="Arial" w:hAnsi="Arial" w:cs="Arial"/>
        </w:rPr>
        <w:t>o</w:t>
      </w:r>
      <w:r w:rsidRPr="00511BFD">
        <w:rPr>
          <w:rFonts w:ascii="Arial" w:eastAsia="Arial" w:hAnsi="Arial" w:cs="Arial"/>
          <w:spacing w:val="3"/>
        </w:rPr>
        <w:t xml:space="preserve"> </w:t>
      </w:r>
      <w:r w:rsidRPr="00511BFD">
        <w:rPr>
          <w:rFonts w:ascii="Arial" w:eastAsia="Arial" w:hAnsi="Arial" w:cs="Arial"/>
        </w:rPr>
        <w:t xml:space="preserve">an </w:t>
      </w:r>
      <w:r w:rsidRPr="00511BFD">
        <w:rPr>
          <w:rFonts w:ascii="Arial" w:eastAsia="Arial" w:hAnsi="Arial" w:cs="Arial"/>
          <w:spacing w:val="-3"/>
        </w:rPr>
        <w:t>a</w:t>
      </w:r>
      <w:r w:rsidRPr="00511BFD">
        <w:rPr>
          <w:rFonts w:ascii="Arial" w:eastAsia="Arial" w:hAnsi="Arial" w:cs="Arial"/>
          <w:spacing w:val="1"/>
        </w:rPr>
        <w:t>m</w:t>
      </w:r>
      <w:r w:rsidRPr="00511BFD">
        <w:rPr>
          <w:rFonts w:ascii="Arial" w:eastAsia="Arial" w:hAnsi="Arial" w:cs="Arial"/>
        </w:rPr>
        <w:t>o</w:t>
      </w:r>
      <w:r w:rsidRPr="00511BFD">
        <w:rPr>
          <w:rFonts w:ascii="Arial" w:eastAsia="Arial" w:hAnsi="Arial" w:cs="Arial"/>
          <w:spacing w:val="-1"/>
        </w:rPr>
        <w:t>u</w:t>
      </w:r>
      <w:r w:rsidRPr="00511BFD">
        <w:rPr>
          <w:rFonts w:ascii="Arial" w:eastAsia="Arial" w:hAnsi="Arial" w:cs="Arial"/>
        </w:rPr>
        <w:t>nt</w:t>
      </w:r>
      <w:r w:rsidRPr="00511BFD">
        <w:rPr>
          <w:rFonts w:ascii="Arial" w:eastAsia="Arial" w:hAnsi="Arial" w:cs="Arial"/>
          <w:spacing w:val="2"/>
        </w:rPr>
        <w:t xml:space="preserve"> </w:t>
      </w:r>
      <w:r w:rsidRPr="00511BFD">
        <w:rPr>
          <w:rFonts w:ascii="Arial" w:eastAsia="Arial" w:hAnsi="Arial" w:cs="Arial"/>
          <w:spacing w:val="-3"/>
        </w:rPr>
        <w:t>e</w:t>
      </w:r>
      <w:r w:rsidRPr="00511BFD">
        <w:rPr>
          <w:rFonts w:ascii="Arial" w:eastAsia="Arial" w:hAnsi="Arial" w:cs="Arial"/>
        </w:rPr>
        <w:t>q</w:t>
      </w:r>
      <w:r w:rsidRPr="00511BFD">
        <w:rPr>
          <w:rFonts w:ascii="Arial" w:eastAsia="Arial" w:hAnsi="Arial" w:cs="Arial"/>
          <w:spacing w:val="-1"/>
        </w:rPr>
        <w:t>u</w:t>
      </w:r>
      <w:r w:rsidRPr="00511BFD">
        <w:rPr>
          <w:rFonts w:ascii="Arial" w:eastAsia="Arial" w:hAnsi="Arial" w:cs="Arial"/>
        </w:rPr>
        <w:t>al</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 xml:space="preserve">o </w:t>
      </w:r>
      <w:r w:rsidRPr="00511BFD">
        <w:rPr>
          <w:rFonts w:ascii="Arial" w:eastAsia="Arial" w:hAnsi="Arial" w:cs="Arial"/>
          <w:spacing w:val="2"/>
        </w:rPr>
        <w:t>t</w:t>
      </w:r>
      <w:r w:rsidRPr="00511BFD">
        <w:rPr>
          <w:rFonts w:ascii="Arial" w:eastAsia="Arial" w:hAnsi="Arial" w:cs="Arial"/>
        </w:rPr>
        <w:t xml:space="preserve">he </w:t>
      </w:r>
      <w:r w:rsidRPr="00511BFD">
        <w:rPr>
          <w:rFonts w:ascii="Arial" w:eastAsia="Arial" w:hAnsi="Arial" w:cs="Arial"/>
          <w:spacing w:val="-2"/>
        </w:rPr>
        <w:t>v</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rPr>
        <w:t>ue</w:t>
      </w:r>
      <w:r w:rsidRPr="00511BFD">
        <w:rPr>
          <w:rFonts w:ascii="Arial" w:eastAsia="Arial" w:hAnsi="Arial" w:cs="Arial"/>
          <w:spacing w:val="3"/>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4"/>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3"/>
        </w:rPr>
        <w:t xml:space="preserve"> </w:t>
      </w:r>
      <w:r w:rsidRPr="00511BFD">
        <w:rPr>
          <w:rFonts w:ascii="Arial" w:eastAsia="Arial" w:hAnsi="Arial" w:cs="Arial"/>
          <w:spacing w:val="-3"/>
        </w:rPr>
        <w:t>w</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rPr>
        <w:t>k</w:t>
      </w:r>
      <w:r w:rsidRPr="00511BFD">
        <w:rPr>
          <w:rFonts w:ascii="Arial" w:eastAsia="Arial" w:hAnsi="Arial" w:cs="Arial"/>
          <w:spacing w:val="6"/>
        </w:rPr>
        <w:t xml:space="preserve"> </w:t>
      </w:r>
      <w:r w:rsidRPr="00511BFD">
        <w:rPr>
          <w:rFonts w:ascii="Arial" w:eastAsia="Arial" w:hAnsi="Arial" w:cs="Arial"/>
          <w:spacing w:val="-3"/>
        </w:rPr>
        <w:t>w</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ch</w:t>
      </w:r>
      <w:r w:rsidRPr="00511BFD">
        <w:rPr>
          <w:rFonts w:ascii="Arial" w:eastAsia="Arial" w:hAnsi="Arial" w:cs="Arial"/>
          <w:spacing w:val="3"/>
        </w:rPr>
        <w:t xml:space="preserve"> </w:t>
      </w:r>
      <w:r w:rsidRPr="00511BFD">
        <w:rPr>
          <w:rFonts w:ascii="Arial" w:eastAsia="Arial" w:hAnsi="Arial" w:cs="Arial"/>
          <w:spacing w:val="1"/>
        </w:rPr>
        <w:t>r</w:t>
      </w:r>
      <w:r w:rsidRPr="00511BFD">
        <w:rPr>
          <w:rFonts w:ascii="Arial" w:eastAsia="Arial" w:hAnsi="Arial" w:cs="Arial"/>
          <w:spacing w:val="-3"/>
        </w:rPr>
        <w:t>e</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i</w:t>
      </w:r>
      <w:r w:rsidRPr="00511BFD">
        <w:rPr>
          <w:rFonts w:ascii="Arial" w:eastAsia="Arial" w:hAnsi="Arial" w:cs="Arial"/>
        </w:rPr>
        <w:t xml:space="preserve">ns </w:t>
      </w:r>
      <w:r w:rsidRPr="00511BFD">
        <w:rPr>
          <w:rFonts w:ascii="Arial" w:eastAsia="Arial" w:hAnsi="Arial" w:cs="Arial"/>
          <w:spacing w:val="2"/>
        </w:rPr>
        <w:t>t</w:t>
      </w:r>
      <w:r w:rsidRPr="00511BFD">
        <w:rPr>
          <w:rFonts w:ascii="Arial" w:eastAsia="Arial" w:hAnsi="Arial" w:cs="Arial"/>
        </w:rPr>
        <w:t>o</w:t>
      </w:r>
      <w:r w:rsidRPr="00511BFD">
        <w:rPr>
          <w:rFonts w:ascii="Arial" w:eastAsia="Arial" w:hAnsi="Arial" w:cs="Arial"/>
          <w:spacing w:val="3"/>
        </w:rPr>
        <w:t xml:space="preserve"> </w:t>
      </w:r>
      <w:r w:rsidRPr="00511BFD">
        <w:rPr>
          <w:rFonts w:ascii="Arial" w:eastAsia="Arial" w:hAnsi="Arial" w:cs="Arial"/>
        </w:rPr>
        <w:t>be</w:t>
      </w:r>
      <w:r w:rsidRPr="00511BFD">
        <w:rPr>
          <w:rFonts w:ascii="Arial" w:eastAsia="Arial" w:hAnsi="Arial" w:cs="Arial"/>
          <w:spacing w:val="-2"/>
        </w:rPr>
        <w:t xml:space="preserve"> </w:t>
      </w:r>
      <w:r w:rsidRPr="00511BFD">
        <w:rPr>
          <w:rFonts w:ascii="Arial" w:eastAsia="Arial" w:hAnsi="Arial" w:cs="Arial"/>
        </w:rPr>
        <w:t>comp</w:t>
      </w:r>
      <w:r w:rsidRPr="00511BFD">
        <w:rPr>
          <w:rFonts w:ascii="Arial" w:eastAsia="Arial" w:hAnsi="Arial" w:cs="Arial"/>
          <w:spacing w:val="-1"/>
        </w:rPr>
        <w:t>l</w:t>
      </w:r>
      <w:r w:rsidRPr="00511BFD">
        <w:rPr>
          <w:rFonts w:ascii="Arial" w:eastAsia="Arial" w:hAnsi="Arial" w:cs="Arial"/>
        </w:rPr>
        <w:t>eted 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b</w:t>
      </w:r>
      <w:r w:rsidRPr="00511BFD">
        <w:rPr>
          <w:rFonts w:ascii="Arial" w:eastAsia="Arial" w:hAnsi="Arial" w:cs="Arial"/>
          <w:spacing w:val="-1"/>
        </w:rPr>
        <w:t>al</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2"/>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2"/>
        </w:rPr>
        <w:t>s</w:t>
      </w:r>
      <w:r w:rsidRPr="00511BFD">
        <w:rPr>
          <w:rFonts w:ascii="Arial" w:eastAsia="Arial" w:hAnsi="Arial" w:cs="Arial"/>
        </w:rPr>
        <w:t>ec</w:t>
      </w:r>
      <w:r w:rsidRPr="00511BFD">
        <w:rPr>
          <w:rFonts w:ascii="Arial" w:eastAsia="Arial" w:hAnsi="Arial" w:cs="Arial"/>
          <w:spacing w:val="-1"/>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 xml:space="preserve">y </w:t>
      </w:r>
      <w:r w:rsidRPr="00511BFD">
        <w:rPr>
          <w:rFonts w:ascii="Arial" w:eastAsia="Arial" w:hAnsi="Arial" w:cs="Arial"/>
          <w:spacing w:val="1"/>
        </w:rPr>
        <w:t>r</w:t>
      </w:r>
      <w:r w:rsidRPr="00511BFD">
        <w:rPr>
          <w:rFonts w:ascii="Arial" w:eastAsia="Arial" w:hAnsi="Arial" w:cs="Arial"/>
        </w:rPr>
        <w:t>et</w:t>
      </w:r>
      <w:r w:rsidRPr="00511BFD">
        <w:rPr>
          <w:rFonts w:ascii="Arial" w:eastAsia="Arial" w:hAnsi="Arial" w:cs="Arial"/>
          <w:spacing w:val="1"/>
        </w:rPr>
        <w:t>ur</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 xml:space="preserve">o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3"/>
        </w:rPr>
        <w:t>C</w:t>
      </w:r>
      <w:r w:rsidRPr="00511BFD">
        <w:rPr>
          <w:rFonts w:ascii="Arial" w:eastAsia="Arial" w:hAnsi="Arial" w:cs="Arial"/>
        </w:rPr>
        <w:t>o</w:t>
      </w:r>
      <w:r w:rsidRPr="00511BFD">
        <w:rPr>
          <w:rFonts w:ascii="Arial" w:eastAsia="Arial" w:hAnsi="Arial" w:cs="Arial"/>
          <w:spacing w:val="-1"/>
        </w:rPr>
        <w:t>n</w:t>
      </w:r>
      <w:r w:rsidRPr="00511BFD">
        <w:rPr>
          <w:rFonts w:ascii="Arial" w:eastAsia="Arial" w:hAnsi="Arial" w:cs="Arial"/>
          <w:spacing w:val="1"/>
        </w:rPr>
        <w:t>tr</w:t>
      </w:r>
      <w:r w:rsidRPr="00511BFD">
        <w:rPr>
          <w:rFonts w:ascii="Arial" w:eastAsia="Arial" w:hAnsi="Arial" w:cs="Arial"/>
        </w:rPr>
        <w:t>a</w:t>
      </w:r>
      <w:r w:rsidRPr="00511BFD">
        <w:rPr>
          <w:rFonts w:ascii="Arial" w:eastAsia="Arial" w:hAnsi="Arial" w:cs="Arial"/>
          <w:spacing w:val="-3"/>
        </w:rPr>
        <w:t>c</w:t>
      </w:r>
      <w:r w:rsidRPr="00511BFD">
        <w:rPr>
          <w:rFonts w:ascii="Arial" w:eastAsia="Arial" w:hAnsi="Arial" w:cs="Arial"/>
          <w:spacing w:val="1"/>
        </w:rPr>
        <w:t>t</w:t>
      </w:r>
      <w:r w:rsidRPr="00511BFD">
        <w:rPr>
          <w:rFonts w:ascii="Arial" w:eastAsia="Arial" w:hAnsi="Arial" w:cs="Arial"/>
        </w:rPr>
        <w:t>or</w:t>
      </w:r>
      <w:r w:rsidRPr="00511BFD">
        <w:rPr>
          <w:rFonts w:ascii="Arial" w:eastAsia="Arial" w:hAnsi="Arial" w:cs="Arial"/>
          <w:spacing w:val="3"/>
        </w:rPr>
        <w:t xml:space="preserve"> </w:t>
      </w:r>
      <w:r w:rsidRPr="00511BFD">
        <w:rPr>
          <w:rFonts w:ascii="Arial" w:eastAsia="Arial" w:hAnsi="Arial" w:cs="Arial"/>
        </w:rPr>
        <w:t>n</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1"/>
        </w:rPr>
        <w:t>t</w:t>
      </w:r>
      <w:r w:rsidRPr="00511BFD">
        <w:rPr>
          <w:rFonts w:ascii="Arial" w:eastAsia="Arial" w:hAnsi="Arial" w:cs="Arial"/>
        </w:rPr>
        <w:t xml:space="preserve">y </w:t>
      </w:r>
      <w:r w:rsidRPr="00511BFD">
        <w:rPr>
          <w:rFonts w:ascii="Arial" w:eastAsia="Arial" w:hAnsi="Arial" w:cs="Arial"/>
          <w:spacing w:val="1"/>
        </w:rPr>
        <w:t>(</w:t>
      </w:r>
      <w:r w:rsidRPr="00511BFD">
        <w:rPr>
          <w:rFonts w:ascii="Arial" w:eastAsia="Arial" w:hAnsi="Arial" w:cs="Arial"/>
        </w:rPr>
        <w:t>9</w:t>
      </w:r>
      <w:r w:rsidRPr="00511BFD">
        <w:rPr>
          <w:rFonts w:ascii="Arial" w:eastAsia="Arial" w:hAnsi="Arial" w:cs="Arial"/>
          <w:spacing w:val="-3"/>
        </w:rPr>
        <w:t>0</w:t>
      </w:r>
      <w:r w:rsidRPr="00511BFD">
        <w:rPr>
          <w:rFonts w:ascii="Arial" w:eastAsia="Arial" w:hAnsi="Arial" w:cs="Arial"/>
        </w:rPr>
        <w:t>)</w:t>
      </w:r>
      <w:r w:rsidRPr="00511BFD">
        <w:rPr>
          <w:rFonts w:ascii="Arial" w:eastAsia="Arial" w:hAnsi="Arial" w:cs="Arial"/>
          <w:spacing w:val="3"/>
        </w:rPr>
        <w:t xml:space="preserve"> </w:t>
      </w:r>
      <w:r w:rsidRPr="00511BFD">
        <w:rPr>
          <w:rFonts w:ascii="Arial" w:eastAsia="Arial" w:hAnsi="Arial" w:cs="Arial"/>
        </w:rPr>
        <w:t>d</w:t>
      </w:r>
      <w:r w:rsidRPr="00511BFD">
        <w:rPr>
          <w:rFonts w:ascii="Arial" w:eastAsia="Arial" w:hAnsi="Arial" w:cs="Arial"/>
          <w:spacing w:val="-1"/>
        </w:rPr>
        <w:t>a</w:t>
      </w:r>
      <w:r w:rsidRPr="00511BFD">
        <w:rPr>
          <w:rFonts w:ascii="Arial" w:eastAsia="Arial" w:hAnsi="Arial" w:cs="Arial"/>
          <w:spacing w:val="-2"/>
        </w:rPr>
        <w:t>y</w:t>
      </w:r>
      <w:r w:rsidRPr="00511BFD">
        <w:rPr>
          <w:rFonts w:ascii="Arial" w:eastAsia="Arial" w:hAnsi="Arial" w:cs="Arial"/>
        </w:rPr>
        <w:t>s</w:t>
      </w:r>
      <w:r w:rsidRPr="00511BFD">
        <w:rPr>
          <w:rFonts w:ascii="Arial" w:eastAsia="Arial" w:hAnsi="Arial" w:cs="Arial"/>
          <w:spacing w:val="3"/>
        </w:rPr>
        <w:t xml:space="preserve"> </w:t>
      </w:r>
      <w:r w:rsidRPr="00511BFD">
        <w:rPr>
          <w:rFonts w:ascii="Arial" w:eastAsia="Arial" w:hAnsi="Arial" w:cs="Arial"/>
          <w:spacing w:val="-3"/>
        </w:rPr>
        <w:t>a</w:t>
      </w:r>
      <w:r w:rsidRPr="00511BFD">
        <w:rPr>
          <w:rFonts w:ascii="Arial" w:eastAsia="Arial" w:hAnsi="Arial" w:cs="Arial"/>
          <w:spacing w:val="3"/>
        </w:rPr>
        <w:t>f</w:t>
      </w:r>
      <w:r w:rsidRPr="00511BFD">
        <w:rPr>
          <w:rFonts w:ascii="Arial" w:eastAsia="Arial" w:hAnsi="Arial" w:cs="Arial"/>
          <w:spacing w:val="1"/>
        </w:rPr>
        <w:t>t</w:t>
      </w:r>
      <w:r w:rsidRPr="00511BFD">
        <w:rPr>
          <w:rFonts w:ascii="Arial" w:eastAsia="Arial" w:hAnsi="Arial" w:cs="Arial"/>
          <w:spacing w:val="-3"/>
        </w:rPr>
        <w:t>e</w:t>
      </w:r>
      <w:r w:rsidRPr="00511BFD">
        <w:rPr>
          <w:rFonts w:ascii="Arial" w:eastAsia="Arial" w:hAnsi="Arial" w:cs="Arial"/>
        </w:rPr>
        <w:t>r</w:t>
      </w:r>
      <w:r w:rsidRPr="00511BFD">
        <w:rPr>
          <w:rFonts w:ascii="Arial" w:eastAsia="Arial" w:hAnsi="Arial" w:cs="Arial"/>
          <w:spacing w:val="3"/>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rPr>
        <w:t>l o</w:t>
      </w:r>
      <w:r w:rsidRPr="00511BFD">
        <w:rPr>
          <w:rFonts w:ascii="Arial" w:eastAsia="Arial" w:hAnsi="Arial" w:cs="Arial"/>
          <w:spacing w:val="-1"/>
        </w:rPr>
        <w:t>u</w:t>
      </w:r>
      <w:r w:rsidRPr="00511BFD">
        <w:rPr>
          <w:rFonts w:ascii="Arial" w:eastAsia="Arial" w:hAnsi="Arial" w:cs="Arial"/>
          <w:spacing w:val="1"/>
        </w:rPr>
        <w:t>t</w:t>
      </w:r>
      <w:r w:rsidRPr="00511BFD">
        <w:rPr>
          <w:rFonts w:ascii="Arial" w:eastAsia="Arial" w:hAnsi="Arial" w:cs="Arial"/>
        </w:rPr>
        <w:t>s</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i</w:t>
      </w:r>
      <w:r w:rsidRPr="00511BFD">
        <w:rPr>
          <w:rFonts w:ascii="Arial" w:eastAsia="Arial" w:hAnsi="Arial" w:cs="Arial"/>
          <w:spacing w:val="-3"/>
        </w:rPr>
        <w:t>n</w:t>
      </w:r>
      <w:r w:rsidRPr="00511BFD">
        <w:rPr>
          <w:rFonts w:ascii="Arial" w:eastAsia="Arial" w:hAnsi="Arial" w:cs="Arial"/>
        </w:rPr>
        <w:t>g</w:t>
      </w:r>
      <w:r w:rsidRPr="00511BFD">
        <w:rPr>
          <w:rFonts w:ascii="Arial" w:eastAsia="Arial" w:hAnsi="Arial" w:cs="Arial"/>
          <w:spacing w:val="3"/>
        </w:rPr>
        <w:t xml:space="preserve"> </w:t>
      </w:r>
      <w:r w:rsidRPr="00511BFD">
        <w:rPr>
          <w:rFonts w:ascii="Arial" w:eastAsia="Arial" w:hAnsi="Arial" w:cs="Arial"/>
          <w:spacing w:val="-3"/>
        </w:rPr>
        <w:t>w</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rPr>
        <w:t>k</w:t>
      </w:r>
      <w:r w:rsidRPr="00511BFD">
        <w:rPr>
          <w:rFonts w:ascii="Arial" w:eastAsia="Arial" w:hAnsi="Arial" w:cs="Arial"/>
          <w:spacing w:val="4"/>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1"/>
        </w:rPr>
        <w:t xml:space="preserve"> </w:t>
      </w:r>
      <w:r w:rsidRPr="00511BFD">
        <w:rPr>
          <w:rFonts w:ascii="Arial" w:eastAsia="Arial" w:hAnsi="Arial" w:cs="Arial"/>
        </w:rPr>
        <w:t>c</w:t>
      </w:r>
      <w:r w:rsidRPr="00511BFD">
        <w:rPr>
          <w:rFonts w:ascii="Arial" w:eastAsia="Arial" w:hAnsi="Arial" w:cs="Arial"/>
          <w:spacing w:val="-3"/>
        </w:rPr>
        <w:t>o</w:t>
      </w:r>
      <w:r w:rsidRPr="00511BFD">
        <w:rPr>
          <w:rFonts w:ascii="Arial" w:eastAsia="Arial" w:hAnsi="Arial" w:cs="Arial"/>
          <w:spacing w:val="-2"/>
        </w:rPr>
        <w:t>m</w:t>
      </w:r>
      <w:r w:rsidRPr="00511BFD">
        <w:rPr>
          <w:rFonts w:ascii="Arial" w:eastAsia="Arial" w:hAnsi="Arial" w:cs="Arial"/>
        </w:rPr>
        <w:t>p</w:t>
      </w:r>
      <w:r w:rsidRPr="00511BFD">
        <w:rPr>
          <w:rFonts w:ascii="Arial" w:eastAsia="Arial" w:hAnsi="Arial" w:cs="Arial"/>
          <w:spacing w:val="-1"/>
        </w:rPr>
        <w:t>l</w:t>
      </w:r>
      <w:r w:rsidRPr="00511BFD">
        <w:rPr>
          <w:rFonts w:ascii="Arial" w:eastAsia="Arial" w:hAnsi="Arial" w:cs="Arial"/>
        </w:rPr>
        <w:t>ete.</w:t>
      </w:r>
    </w:p>
    <w:p w14:paraId="5F18DC75" w14:textId="77777777" w:rsidR="00357F7A" w:rsidRPr="00511BFD" w:rsidRDefault="00357F7A" w:rsidP="00357F7A">
      <w:pPr>
        <w:spacing w:before="2" w:line="160" w:lineRule="exact"/>
        <w:rPr>
          <w:rFonts w:ascii="Arial" w:hAnsi="Arial" w:cs="Arial"/>
        </w:rPr>
      </w:pPr>
    </w:p>
    <w:p w14:paraId="57CE59F5" w14:textId="77777777" w:rsidR="00357F7A" w:rsidRPr="00511BFD" w:rsidRDefault="00357F7A" w:rsidP="00357F7A">
      <w:pPr>
        <w:spacing w:before="1"/>
        <w:ind w:left="1567" w:right="1650"/>
        <w:rPr>
          <w:rFonts w:ascii="Arial" w:eastAsia="Arial" w:hAnsi="Arial" w:cs="Arial"/>
        </w:rPr>
      </w:pPr>
    </w:p>
    <w:p w14:paraId="225DE399" w14:textId="77777777" w:rsidR="00357F7A" w:rsidRPr="00511BFD" w:rsidRDefault="00357F7A" w:rsidP="00357F7A">
      <w:pPr>
        <w:spacing w:before="1"/>
        <w:ind w:left="1567" w:right="1650"/>
        <w:rPr>
          <w:rFonts w:ascii="Arial" w:eastAsia="Arial" w:hAnsi="Arial" w:cs="Arial"/>
        </w:rPr>
      </w:pPr>
    </w:p>
    <w:p w14:paraId="06F12506" w14:textId="77777777" w:rsidR="00357F7A" w:rsidRPr="00511BFD" w:rsidRDefault="00357F7A" w:rsidP="00357F7A">
      <w:pPr>
        <w:spacing w:before="1"/>
        <w:ind w:left="1567" w:right="1650"/>
        <w:rPr>
          <w:rFonts w:ascii="Arial" w:eastAsia="Arial" w:hAnsi="Arial" w:cs="Arial"/>
        </w:rPr>
      </w:pPr>
    </w:p>
    <w:p w14:paraId="6C2612BF" w14:textId="77777777" w:rsidR="00357F7A" w:rsidRPr="00511BFD" w:rsidRDefault="00357F7A" w:rsidP="00357F7A">
      <w:pPr>
        <w:spacing w:before="1"/>
        <w:ind w:left="1567" w:right="1650"/>
        <w:rPr>
          <w:rFonts w:ascii="Arial" w:eastAsia="Arial" w:hAnsi="Arial" w:cs="Arial"/>
        </w:rPr>
      </w:pPr>
    </w:p>
    <w:p w14:paraId="0BAA12BD" w14:textId="77777777" w:rsidR="00357F7A" w:rsidRPr="00511BFD" w:rsidRDefault="00357F7A" w:rsidP="00357F7A">
      <w:pPr>
        <w:spacing w:before="1"/>
        <w:ind w:left="1567" w:right="1650"/>
        <w:rPr>
          <w:rFonts w:ascii="Arial" w:eastAsia="Arial" w:hAnsi="Arial" w:cs="Arial"/>
        </w:rPr>
      </w:pPr>
    </w:p>
    <w:p w14:paraId="169D9F20" w14:textId="77777777" w:rsidR="00357F7A" w:rsidRPr="00511BFD" w:rsidRDefault="00357F7A" w:rsidP="00357F7A">
      <w:pPr>
        <w:spacing w:after="160" w:line="259" w:lineRule="auto"/>
        <w:jc w:val="left"/>
        <w:rPr>
          <w:rFonts w:ascii="Arial" w:eastAsia="Arial Narrow" w:hAnsi="Arial" w:cs="Arial"/>
          <w:b/>
          <w:position w:val="-1"/>
        </w:rPr>
      </w:pPr>
    </w:p>
    <w:p w14:paraId="37EE4686" w14:textId="77777777" w:rsidR="00357F7A" w:rsidRPr="00511BFD" w:rsidRDefault="00357F7A" w:rsidP="00357F7A">
      <w:pPr>
        <w:spacing w:before="55" w:line="400" w:lineRule="exact"/>
        <w:ind w:left="148"/>
        <w:jc w:val="center"/>
        <w:rPr>
          <w:rFonts w:ascii="Arial" w:eastAsia="Arial Narrow" w:hAnsi="Arial" w:cs="Arial"/>
        </w:rPr>
      </w:pPr>
      <w:r w:rsidRPr="00511BFD">
        <w:rPr>
          <w:rFonts w:ascii="Arial" w:eastAsia="Arial Narrow" w:hAnsi="Arial" w:cs="Arial"/>
          <w:b/>
          <w:position w:val="-1"/>
        </w:rPr>
        <w:lastRenderedPageBreak/>
        <w:t>Agre</w:t>
      </w:r>
      <w:r w:rsidRPr="00511BFD">
        <w:rPr>
          <w:rFonts w:ascii="Arial" w:eastAsia="Arial Narrow" w:hAnsi="Arial" w:cs="Arial"/>
          <w:b/>
          <w:spacing w:val="-1"/>
          <w:position w:val="-1"/>
        </w:rPr>
        <w:t>e</w:t>
      </w:r>
      <w:r w:rsidRPr="00511BFD">
        <w:rPr>
          <w:rFonts w:ascii="Arial" w:eastAsia="Arial Narrow" w:hAnsi="Arial" w:cs="Arial"/>
          <w:b/>
          <w:position w:val="-1"/>
        </w:rPr>
        <w:t>ment to B</w:t>
      </w:r>
      <w:r w:rsidRPr="00511BFD">
        <w:rPr>
          <w:rFonts w:ascii="Arial" w:eastAsia="Arial Narrow" w:hAnsi="Arial" w:cs="Arial"/>
          <w:b/>
          <w:spacing w:val="2"/>
          <w:position w:val="-1"/>
        </w:rPr>
        <w:t>o</w:t>
      </w:r>
      <w:r w:rsidRPr="00511BFD">
        <w:rPr>
          <w:rFonts w:ascii="Arial" w:eastAsia="Arial Narrow" w:hAnsi="Arial" w:cs="Arial"/>
          <w:b/>
          <w:position w:val="-1"/>
        </w:rPr>
        <w:t>nd Form</w:t>
      </w:r>
    </w:p>
    <w:p w14:paraId="4B14497D" w14:textId="77777777" w:rsidR="00357F7A" w:rsidRPr="00511BFD" w:rsidRDefault="00357F7A" w:rsidP="00357F7A">
      <w:pPr>
        <w:spacing w:line="200" w:lineRule="exact"/>
        <w:rPr>
          <w:rFonts w:ascii="Arial" w:hAnsi="Arial" w:cs="Arial"/>
        </w:rPr>
      </w:pPr>
    </w:p>
    <w:p w14:paraId="077D5213" w14:textId="77777777" w:rsidR="00357F7A" w:rsidRPr="00511BFD" w:rsidRDefault="00357F7A" w:rsidP="00357F7A">
      <w:pPr>
        <w:spacing w:before="7" w:line="240" w:lineRule="exact"/>
        <w:rPr>
          <w:rFonts w:ascii="Arial" w:hAnsi="Arial" w:cs="Arial"/>
        </w:rPr>
      </w:pPr>
    </w:p>
    <w:tbl>
      <w:tblPr>
        <w:tblW w:w="0" w:type="auto"/>
        <w:tblInd w:w="147" w:type="dxa"/>
        <w:tblLayout w:type="fixed"/>
        <w:tblCellMar>
          <w:left w:w="0" w:type="dxa"/>
          <w:right w:w="0" w:type="dxa"/>
        </w:tblCellMar>
        <w:tblLook w:val="01E0" w:firstRow="1" w:lastRow="1" w:firstColumn="1" w:lastColumn="1" w:noHBand="0" w:noVBand="0"/>
      </w:tblPr>
      <w:tblGrid>
        <w:gridCol w:w="1128"/>
        <w:gridCol w:w="6236"/>
        <w:gridCol w:w="2249"/>
      </w:tblGrid>
      <w:tr w:rsidR="00357F7A" w:rsidRPr="00511BFD" w14:paraId="7A8159DF" w14:textId="77777777" w:rsidTr="0007377C">
        <w:trPr>
          <w:trHeight w:hRule="exact" w:val="669"/>
        </w:trPr>
        <w:tc>
          <w:tcPr>
            <w:tcW w:w="1128" w:type="dxa"/>
            <w:tcBorders>
              <w:top w:val="single" w:sz="5" w:space="0" w:color="000000"/>
              <w:left w:val="single" w:sz="5" w:space="0" w:color="000000"/>
              <w:bottom w:val="single" w:sz="5" w:space="0" w:color="000000"/>
              <w:right w:val="single" w:sz="5" w:space="0" w:color="000000"/>
            </w:tcBorders>
            <w:vAlign w:val="center"/>
          </w:tcPr>
          <w:p w14:paraId="6DC25EB1" w14:textId="77777777" w:rsidR="00357F7A" w:rsidRPr="006D1ACF" w:rsidRDefault="00357F7A">
            <w:pPr>
              <w:ind w:left="102"/>
              <w:rPr>
                <w:rFonts w:ascii="Arial" w:eastAsia="Arial" w:hAnsi="Arial" w:cs="Arial"/>
              </w:rPr>
            </w:pPr>
            <w:r w:rsidRPr="006D1ACF">
              <w:rPr>
                <w:rFonts w:ascii="Arial" w:eastAsia="Arial" w:hAnsi="Arial" w:cs="Arial"/>
                <w:b/>
                <w:spacing w:val="-1"/>
              </w:rPr>
              <w:t>To:</w:t>
            </w:r>
          </w:p>
        </w:tc>
        <w:tc>
          <w:tcPr>
            <w:tcW w:w="6236" w:type="dxa"/>
            <w:tcBorders>
              <w:top w:val="single" w:sz="5" w:space="0" w:color="000000"/>
              <w:left w:val="single" w:sz="5" w:space="0" w:color="000000"/>
              <w:bottom w:val="single" w:sz="5" w:space="0" w:color="000000"/>
              <w:right w:val="single" w:sz="5" w:space="0" w:color="000000"/>
            </w:tcBorders>
            <w:vAlign w:val="center"/>
          </w:tcPr>
          <w:p w14:paraId="54B7AA8E" w14:textId="436C113B" w:rsidR="00357F7A" w:rsidRPr="006D1ACF" w:rsidRDefault="00926E6D">
            <w:pPr>
              <w:ind w:left="102"/>
              <w:rPr>
                <w:rFonts w:ascii="Arial" w:eastAsia="Arial" w:hAnsi="Arial" w:cs="Arial"/>
              </w:rPr>
            </w:pPr>
            <w:r w:rsidRPr="006D1ACF">
              <w:rPr>
                <w:rFonts w:ascii="Arial" w:eastAsia="Arial" w:hAnsi="Arial" w:cs="Arial"/>
              </w:rPr>
              <w:t>Michael Garron Hospital</w:t>
            </w:r>
            <w:r w:rsidR="006D1ACF" w:rsidRPr="006D1ACF">
              <w:rPr>
                <w:rFonts w:ascii="Arial" w:eastAsia="Arial" w:hAnsi="Arial" w:cs="Arial"/>
              </w:rPr>
              <w:t xml:space="preserve"> (MGH) </w:t>
            </w:r>
            <w:r w:rsidR="00357F7A" w:rsidRPr="006D1ACF">
              <w:rPr>
                <w:rFonts w:ascii="Arial" w:eastAsia="Arial" w:hAnsi="Arial" w:cs="Arial"/>
              </w:rPr>
              <w:t>(Purchaser)</w:t>
            </w:r>
          </w:p>
        </w:tc>
        <w:tc>
          <w:tcPr>
            <w:tcW w:w="2249" w:type="dxa"/>
            <w:tcBorders>
              <w:top w:val="single" w:sz="5" w:space="0" w:color="000000"/>
              <w:left w:val="single" w:sz="5" w:space="0" w:color="000000"/>
              <w:bottom w:val="single" w:sz="5" w:space="0" w:color="000000"/>
              <w:right w:val="single" w:sz="5" w:space="0" w:color="000000"/>
            </w:tcBorders>
            <w:vAlign w:val="center"/>
          </w:tcPr>
          <w:p w14:paraId="2516E5F9" w14:textId="77777777" w:rsidR="00357F7A" w:rsidRPr="00511BFD" w:rsidRDefault="00357F7A">
            <w:pPr>
              <w:ind w:left="102"/>
              <w:rPr>
                <w:rFonts w:ascii="Arial" w:eastAsia="Arial" w:hAnsi="Arial" w:cs="Arial"/>
              </w:rPr>
            </w:pPr>
            <w:r w:rsidRPr="00511BFD">
              <w:rPr>
                <w:rFonts w:ascii="Arial" w:eastAsia="Arial" w:hAnsi="Arial" w:cs="Arial"/>
                <w:spacing w:val="1"/>
              </w:rPr>
              <w:t xml:space="preserve">(the </w:t>
            </w:r>
            <w:r w:rsidRPr="00511BFD">
              <w:rPr>
                <w:rFonts w:ascii="Arial" w:eastAsia="Arial" w:hAnsi="Arial" w:cs="Arial"/>
                <w:spacing w:val="-2"/>
              </w:rPr>
              <w:t>“</w:t>
            </w:r>
            <w:r w:rsidRPr="00511BFD">
              <w:rPr>
                <w:rFonts w:ascii="Arial" w:eastAsia="Arial" w:hAnsi="Arial" w:cs="Arial"/>
                <w:spacing w:val="-1"/>
              </w:rPr>
              <w:t>Owner</w:t>
            </w:r>
            <w:r w:rsidRPr="00511BFD">
              <w:rPr>
                <w:rFonts w:ascii="Arial" w:eastAsia="Arial" w:hAnsi="Arial" w:cs="Arial"/>
                <w:spacing w:val="1"/>
              </w:rPr>
              <w:t>”</w:t>
            </w:r>
            <w:r w:rsidRPr="00511BFD">
              <w:rPr>
                <w:rFonts w:ascii="Arial" w:eastAsia="Arial" w:hAnsi="Arial" w:cs="Arial"/>
              </w:rPr>
              <w:t>)</w:t>
            </w:r>
          </w:p>
        </w:tc>
      </w:tr>
      <w:tr w:rsidR="00357F7A" w:rsidRPr="00511BFD" w14:paraId="4F81D9C6" w14:textId="77777777">
        <w:trPr>
          <w:trHeight w:hRule="exact" w:val="470"/>
        </w:trPr>
        <w:tc>
          <w:tcPr>
            <w:tcW w:w="1128" w:type="dxa"/>
            <w:tcBorders>
              <w:top w:val="single" w:sz="5" w:space="0" w:color="000000"/>
              <w:left w:val="single" w:sz="5" w:space="0" w:color="000000"/>
              <w:bottom w:val="single" w:sz="5" w:space="0" w:color="000000"/>
              <w:right w:val="single" w:sz="5" w:space="0" w:color="000000"/>
            </w:tcBorders>
            <w:vAlign w:val="center"/>
          </w:tcPr>
          <w:p w14:paraId="4F61A6BD" w14:textId="77777777" w:rsidR="00357F7A" w:rsidRPr="00511BFD" w:rsidRDefault="00357F7A">
            <w:pPr>
              <w:ind w:left="102"/>
              <w:rPr>
                <w:rFonts w:ascii="Arial" w:eastAsia="Arial" w:hAnsi="Arial" w:cs="Arial"/>
              </w:rPr>
            </w:pPr>
            <w:r w:rsidRPr="00511BFD">
              <w:rPr>
                <w:rFonts w:ascii="Arial" w:eastAsia="Arial" w:hAnsi="Arial" w:cs="Arial"/>
                <w:b/>
              </w:rPr>
              <w:t>a</w:t>
            </w:r>
            <w:r w:rsidRPr="00511BFD">
              <w:rPr>
                <w:rFonts w:ascii="Arial" w:eastAsia="Arial" w:hAnsi="Arial" w:cs="Arial"/>
                <w:b/>
                <w:spacing w:val="-1"/>
              </w:rPr>
              <w:t>n</w:t>
            </w:r>
            <w:r w:rsidRPr="00511BFD">
              <w:rPr>
                <w:rFonts w:ascii="Arial" w:eastAsia="Arial" w:hAnsi="Arial" w:cs="Arial"/>
                <w:b/>
              </w:rPr>
              <w:t>d</w:t>
            </w:r>
            <w:r w:rsidRPr="00511BFD">
              <w:rPr>
                <w:rFonts w:ascii="Arial" w:eastAsia="Arial" w:hAnsi="Arial" w:cs="Arial"/>
                <w:b/>
                <w:spacing w:val="-2"/>
              </w:rPr>
              <w:t xml:space="preserve"> </w:t>
            </w:r>
            <w:r w:rsidRPr="00511BFD">
              <w:rPr>
                <w:rFonts w:ascii="Arial" w:eastAsia="Arial" w:hAnsi="Arial" w:cs="Arial"/>
                <w:b/>
                <w:spacing w:val="1"/>
              </w:rPr>
              <w:t>t</w:t>
            </w:r>
            <w:r w:rsidRPr="00511BFD">
              <w:rPr>
                <w:rFonts w:ascii="Arial" w:eastAsia="Arial" w:hAnsi="Arial" w:cs="Arial"/>
                <w:b/>
              </w:rPr>
              <w:t>o:</w:t>
            </w:r>
          </w:p>
        </w:tc>
        <w:tc>
          <w:tcPr>
            <w:tcW w:w="6236" w:type="dxa"/>
            <w:tcBorders>
              <w:top w:val="single" w:sz="5" w:space="0" w:color="000000"/>
              <w:left w:val="single" w:sz="5" w:space="0" w:color="000000"/>
              <w:bottom w:val="single" w:sz="5" w:space="0" w:color="000000"/>
              <w:right w:val="single" w:sz="5" w:space="0" w:color="000000"/>
            </w:tcBorders>
            <w:vAlign w:val="center"/>
          </w:tcPr>
          <w:p w14:paraId="70467BB2" w14:textId="77777777" w:rsidR="00357F7A" w:rsidRPr="00511BFD" w:rsidRDefault="00357F7A">
            <w:pPr>
              <w:ind w:left="102"/>
              <w:rPr>
                <w:rFonts w:ascii="Arial" w:hAnsi="Arial" w:cs="Arial"/>
              </w:rPr>
            </w:pPr>
          </w:p>
        </w:tc>
        <w:tc>
          <w:tcPr>
            <w:tcW w:w="2249" w:type="dxa"/>
            <w:tcBorders>
              <w:top w:val="single" w:sz="5" w:space="0" w:color="000000"/>
              <w:left w:val="single" w:sz="5" w:space="0" w:color="000000"/>
              <w:bottom w:val="single" w:sz="5" w:space="0" w:color="000000"/>
              <w:right w:val="single" w:sz="5" w:space="0" w:color="000000"/>
            </w:tcBorders>
            <w:vAlign w:val="center"/>
          </w:tcPr>
          <w:p w14:paraId="5B04501A" w14:textId="77777777" w:rsidR="00357F7A" w:rsidRPr="00511BFD" w:rsidRDefault="00357F7A">
            <w:pPr>
              <w:ind w:left="102"/>
              <w:rPr>
                <w:rFonts w:ascii="Arial" w:eastAsia="Arial" w:hAnsi="Arial" w:cs="Arial"/>
              </w:rPr>
            </w:pP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1"/>
              </w:rPr>
              <w:t>“</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1"/>
              </w:rPr>
              <w:t>nt</w:t>
            </w:r>
            <w:r w:rsidRPr="00511BFD">
              <w:rPr>
                <w:rFonts w:ascii="Arial" w:eastAsia="Arial" w:hAnsi="Arial" w:cs="Arial"/>
                <w:spacing w:val="1"/>
              </w:rPr>
              <w:t>r</w:t>
            </w:r>
            <w:r w:rsidRPr="00511BFD">
              <w:rPr>
                <w:rFonts w:ascii="Arial" w:eastAsia="Arial" w:hAnsi="Arial" w:cs="Arial"/>
              </w:rPr>
              <w:t>a</w:t>
            </w:r>
            <w:r w:rsidRPr="00511BFD">
              <w:rPr>
                <w:rFonts w:ascii="Arial" w:eastAsia="Arial" w:hAnsi="Arial" w:cs="Arial"/>
                <w:spacing w:val="-3"/>
              </w:rPr>
              <w:t>c</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w:t>
            </w:r>
            <w:r w:rsidRPr="00511BFD">
              <w:rPr>
                <w:rFonts w:ascii="Arial" w:eastAsia="Arial" w:hAnsi="Arial" w:cs="Arial"/>
              </w:rPr>
              <w:t>)</w:t>
            </w:r>
          </w:p>
        </w:tc>
      </w:tr>
    </w:tbl>
    <w:p w14:paraId="438C6316" w14:textId="77777777" w:rsidR="00357F7A" w:rsidRPr="00511BFD" w:rsidRDefault="00357F7A" w:rsidP="00357F7A">
      <w:pPr>
        <w:spacing w:line="160" w:lineRule="exact"/>
        <w:rPr>
          <w:rFonts w:ascii="Arial" w:hAnsi="Arial" w:cs="Arial"/>
        </w:rPr>
      </w:pPr>
    </w:p>
    <w:p w14:paraId="7BC21AE1" w14:textId="77777777" w:rsidR="00357F7A" w:rsidRPr="00511BFD" w:rsidRDefault="00357F7A" w:rsidP="00357F7A">
      <w:pPr>
        <w:spacing w:line="200" w:lineRule="exact"/>
        <w:rPr>
          <w:rFonts w:ascii="Arial" w:hAnsi="Arial" w:cs="Arial"/>
        </w:rPr>
      </w:pPr>
    </w:p>
    <w:p w14:paraId="608E2C69" w14:textId="77777777" w:rsidR="00357F7A" w:rsidRPr="00511BFD" w:rsidRDefault="00357F7A" w:rsidP="00357F7A">
      <w:pPr>
        <w:spacing w:line="282" w:lineRule="auto"/>
        <w:ind w:left="148" w:right="337"/>
        <w:rPr>
          <w:rFonts w:ascii="Arial" w:eastAsia="Arial" w:hAnsi="Arial" w:cs="Arial"/>
        </w:rPr>
      </w:pPr>
      <w:r w:rsidRPr="00511BFD">
        <w:rPr>
          <w:rFonts w:ascii="Arial" w:eastAsia="Arial" w:hAnsi="Arial" w:cs="Arial"/>
          <w:spacing w:val="5"/>
        </w:rPr>
        <w:t>W</w:t>
      </w:r>
      <w:r w:rsidRPr="00511BFD">
        <w:rPr>
          <w:rFonts w:ascii="Arial" w:eastAsia="Arial" w:hAnsi="Arial" w:cs="Arial"/>
          <w:spacing w:val="-3"/>
        </w:rPr>
        <w:t>e</w:t>
      </w:r>
      <w:r w:rsidRPr="00511BFD">
        <w:rPr>
          <w:rFonts w:ascii="Arial" w:eastAsia="Arial" w:hAnsi="Arial" w:cs="Arial"/>
        </w:rPr>
        <w:t>,</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3"/>
        </w:rPr>
        <w:t xml:space="preserve"> </w:t>
      </w:r>
      <w:r w:rsidRPr="00511BFD">
        <w:rPr>
          <w:rFonts w:ascii="Arial" w:eastAsia="Arial" w:hAnsi="Arial" w:cs="Arial"/>
        </w:rPr>
        <w:t>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spacing w:val="-2"/>
        </w:rPr>
        <w:t>r</w:t>
      </w:r>
      <w:r w:rsidRPr="00511BFD">
        <w:rPr>
          <w:rFonts w:ascii="Arial" w:eastAsia="Arial" w:hAnsi="Arial" w:cs="Arial"/>
        </w:rPr>
        <w:t>s</w:t>
      </w:r>
      <w:r w:rsidRPr="00511BFD">
        <w:rPr>
          <w:rFonts w:ascii="Arial" w:eastAsia="Arial" w:hAnsi="Arial" w:cs="Arial"/>
          <w:spacing w:val="-1"/>
        </w:rPr>
        <w:t>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3"/>
        </w:rPr>
        <w:t>d</w:t>
      </w:r>
      <w:r w:rsidRPr="00511BFD">
        <w:rPr>
          <w:rFonts w:ascii="Arial" w:eastAsia="Arial" w:hAnsi="Arial" w:cs="Arial"/>
        </w:rPr>
        <w:t>,</w:t>
      </w:r>
      <w:r w:rsidRPr="00511BFD">
        <w:rPr>
          <w:rFonts w:ascii="Arial" w:eastAsia="Arial" w:hAnsi="Arial" w:cs="Arial"/>
          <w:spacing w:val="16"/>
        </w:rPr>
        <w:t xml:space="preserve"> </w:t>
      </w:r>
      <w:r w:rsidRPr="00511BFD">
        <w:rPr>
          <w:rFonts w:ascii="Arial" w:eastAsia="Arial" w:hAnsi="Arial" w:cs="Arial"/>
        </w:rPr>
        <w:t>h</w:t>
      </w:r>
      <w:r w:rsidRPr="00511BFD">
        <w:rPr>
          <w:rFonts w:ascii="Arial" w:eastAsia="Arial" w:hAnsi="Arial" w:cs="Arial"/>
          <w:spacing w:val="-3"/>
        </w:rPr>
        <w:t>e</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1"/>
        </w:rPr>
        <w:t>b</w:t>
      </w:r>
      <w:r w:rsidRPr="00511BFD">
        <w:rPr>
          <w:rFonts w:ascii="Arial" w:eastAsia="Arial" w:hAnsi="Arial" w:cs="Arial"/>
        </w:rPr>
        <w:t>y</w:t>
      </w:r>
      <w:r w:rsidRPr="00511BFD">
        <w:rPr>
          <w:rFonts w:ascii="Arial" w:eastAsia="Arial" w:hAnsi="Arial" w:cs="Arial"/>
          <w:spacing w:val="11"/>
        </w:rPr>
        <w:t xml:space="preserve"> </w:t>
      </w:r>
      <w:r w:rsidRPr="00511BFD">
        <w:rPr>
          <w:rFonts w:ascii="Arial" w:eastAsia="Arial" w:hAnsi="Arial" w:cs="Arial"/>
        </w:rPr>
        <w:t>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spacing w:val="1"/>
        </w:rPr>
        <w:t>rt</w:t>
      </w:r>
      <w:r w:rsidRPr="00511BFD">
        <w:rPr>
          <w:rFonts w:ascii="Arial" w:eastAsia="Arial" w:hAnsi="Arial" w:cs="Arial"/>
          <w:spacing w:val="-3"/>
        </w:rPr>
        <w:t>a</w:t>
      </w:r>
      <w:r w:rsidRPr="00511BFD">
        <w:rPr>
          <w:rFonts w:ascii="Arial" w:eastAsia="Arial" w:hAnsi="Arial" w:cs="Arial"/>
          <w:spacing w:val="2"/>
        </w:rPr>
        <w:t>k</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0"/>
        </w:rPr>
        <w:t xml:space="preserve"> </w:t>
      </w:r>
      <w:r w:rsidRPr="00511BFD">
        <w:rPr>
          <w:rFonts w:ascii="Arial" w:eastAsia="Arial" w:hAnsi="Arial" w:cs="Arial"/>
          <w:spacing w:val="-3"/>
        </w:rPr>
        <w:t>a</w:t>
      </w:r>
      <w:r w:rsidRPr="00511BFD">
        <w:rPr>
          <w:rFonts w:ascii="Arial" w:eastAsia="Arial" w:hAnsi="Arial" w:cs="Arial"/>
          <w:spacing w:val="2"/>
        </w:rPr>
        <w:t>g</w:t>
      </w:r>
      <w:r w:rsidRPr="00511BFD">
        <w:rPr>
          <w:rFonts w:ascii="Arial" w:eastAsia="Arial" w:hAnsi="Arial" w:cs="Arial"/>
          <w:spacing w:val="1"/>
        </w:rPr>
        <w:t>r</w:t>
      </w:r>
      <w:r w:rsidRPr="00511BFD">
        <w:rPr>
          <w:rFonts w:ascii="Arial" w:eastAsia="Arial" w:hAnsi="Arial" w:cs="Arial"/>
          <w:spacing w:val="-3"/>
        </w:rPr>
        <w:t>e</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13"/>
        </w:rPr>
        <w:t xml:space="preserve"> </w:t>
      </w:r>
      <w:r w:rsidRPr="00511BFD">
        <w:rPr>
          <w:rFonts w:ascii="Arial" w:eastAsia="Arial" w:hAnsi="Arial" w:cs="Arial"/>
        </w:rPr>
        <w:t>b</w:t>
      </w:r>
      <w:r w:rsidRPr="00511BFD">
        <w:rPr>
          <w:rFonts w:ascii="Arial" w:eastAsia="Arial" w:hAnsi="Arial" w:cs="Arial"/>
          <w:spacing w:val="-1"/>
        </w:rPr>
        <w:t>e</w:t>
      </w:r>
      <w:r w:rsidRPr="00511BFD">
        <w:rPr>
          <w:rFonts w:ascii="Arial" w:eastAsia="Arial" w:hAnsi="Arial" w:cs="Arial"/>
        </w:rPr>
        <w:t>c</w:t>
      </w:r>
      <w:r w:rsidRPr="00511BFD">
        <w:rPr>
          <w:rFonts w:ascii="Arial" w:eastAsia="Arial" w:hAnsi="Arial" w:cs="Arial"/>
          <w:spacing w:val="-3"/>
        </w:rPr>
        <w:t>o</w:t>
      </w:r>
      <w:r w:rsidRPr="00511BFD">
        <w:rPr>
          <w:rFonts w:ascii="Arial" w:eastAsia="Arial" w:hAnsi="Arial" w:cs="Arial"/>
          <w:spacing w:val="1"/>
        </w:rPr>
        <w:t>m</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rPr>
        <w:t>b</w:t>
      </w:r>
      <w:r w:rsidRPr="00511BFD">
        <w:rPr>
          <w:rFonts w:ascii="Arial" w:eastAsia="Arial" w:hAnsi="Arial" w:cs="Arial"/>
          <w:spacing w:val="-1"/>
        </w:rPr>
        <w:t>o</w:t>
      </w:r>
      <w:r w:rsidRPr="00511BFD">
        <w:rPr>
          <w:rFonts w:ascii="Arial" w:eastAsia="Arial" w:hAnsi="Arial" w:cs="Arial"/>
        </w:rPr>
        <w:t>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3"/>
        </w:rPr>
        <w:t xml:space="preserve"> </w:t>
      </w:r>
      <w:r w:rsidRPr="00511BFD">
        <w:rPr>
          <w:rFonts w:ascii="Arial" w:eastAsia="Arial" w:hAnsi="Arial" w:cs="Arial"/>
        </w:rPr>
        <w:t>as</w:t>
      </w:r>
      <w:r w:rsidRPr="00511BFD">
        <w:rPr>
          <w:rFonts w:ascii="Arial" w:eastAsia="Arial" w:hAnsi="Arial" w:cs="Arial"/>
          <w:spacing w:val="10"/>
        </w:rPr>
        <w:t xml:space="preserve"> </w:t>
      </w:r>
      <w:r w:rsidRPr="00511BFD">
        <w:rPr>
          <w:rFonts w:ascii="Arial" w:eastAsia="Arial" w:hAnsi="Arial" w:cs="Arial"/>
          <w:spacing w:val="-1"/>
        </w:rPr>
        <w:t>S</w:t>
      </w:r>
      <w:r w:rsidRPr="00511BFD">
        <w:rPr>
          <w:rFonts w:ascii="Arial" w:eastAsia="Arial" w:hAnsi="Arial" w:cs="Arial"/>
        </w:rPr>
        <w:t>ure</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8"/>
        </w:rPr>
        <w:t xml:space="preserve"> </w:t>
      </w:r>
      <w:r w:rsidRPr="00511BFD">
        <w:rPr>
          <w:rFonts w:ascii="Arial" w:eastAsia="Arial" w:hAnsi="Arial" w:cs="Arial"/>
          <w:spacing w:val="3"/>
        </w:rPr>
        <w:t>f</w:t>
      </w:r>
      <w:r w:rsidRPr="00511BFD">
        <w:rPr>
          <w:rFonts w:ascii="Arial" w:eastAsia="Arial" w:hAnsi="Arial" w:cs="Arial"/>
        </w:rPr>
        <w:t>or</w:t>
      </w:r>
      <w:r w:rsidRPr="00511BFD">
        <w:rPr>
          <w:rFonts w:ascii="Arial" w:eastAsia="Arial" w:hAnsi="Arial" w:cs="Arial"/>
          <w:spacing w:val="11"/>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3"/>
        </w:rPr>
        <w:t xml:space="preserve"> </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3"/>
        </w:rPr>
        <w:t>n</w:t>
      </w:r>
      <w:r w:rsidRPr="00511BFD">
        <w:rPr>
          <w:rFonts w:ascii="Arial" w:eastAsia="Arial" w:hAnsi="Arial" w:cs="Arial"/>
          <w:spacing w:val="1"/>
        </w:rPr>
        <w:t>tr</w:t>
      </w:r>
      <w:r w:rsidRPr="00511BFD">
        <w:rPr>
          <w:rFonts w:ascii="Arial" w:eastAsia="Arial" w:hAnsi="Arial" w:cs="Arial"/>
        </w:rPr>
        <w:t>a</w:t>
      </w:r>
      <w:r w:rsidRPr="00511BFD">
        <w:rPr>
          <w:rFonts w:ascii="Arial" w:eastAsia="Arial" w:hAnsi="Arial" w:cs="Arial"/>
          <w:spacing w:val="-3"/>
        </w:rPr>
        <w:t>c</w:t>
      </w:r>
      <w:r w:rsidRPr="00511BFD">
        <w:rPr>
          <w:rFonts w:ascii="Arial" w:eastAsia="Arial" w:hAnsi="Arial" w:cs="Arial"/>
          <w:spacing w:val="1"/>
        </w:rPr>
        <w:t>t</w:t>
      </w:r>
      <w:r w:rsidRPr="00511BFD">
        <w:rPr>
          <w:rFonts w:ascii="Arial" w:eastAsia="Arial" w:hAnsi="Arial" w:cs="Arial"/>
          <w:spacing w:val="-3"/>
        </w:rPr>
        <w:t>o</w:t>
      </w:r>
      <w:r w:rsidRPr="00511BFD">
        <w:rPr>
          <w:rFonts w:ascii="Arial" w:eastAsia="Arial" w:hAnsi="Arial" w:cs="Arial"/>
        </w:rPr>
        <w:t xml:space="preserve">r </w:t>
      </w:r>
      <w:r w:rsidRPr="00511BFD">
        <w:rPr>
          <w:rFonts w:ascii="Arial" w:eastAsia="Arial" w:hAnsi="Arial" w:cs="Arial"/>
          <w:spacing w:val="-1"/>
        </w:rPr>
        <w:t>i</w:t>
      </w:r>
      <w:r w:rsidRPr="00511BFD">
        <w:rPr>
          <w:rFonts w:ascii="Arial" w:eastAsia="Arial" w:hAnsi="Arial" w:cs="Arial"/>
        </w:rPr>
        <w:t>n:</w:t>
      </w:r>
    </w:p>
    <w:p w14:paraId="494AAFF4" w14:textId="77777777" w:rsidR="00357F7A" w:rsidRPr="00511BFD" w:rsidRDefault="00357F7A" w:rsidP="00357F7A">
      <w:pPr>
        <w:spacing w:line="180" w:lineRule="exact"/>
        <w:rPr>
          <w:rFonts w:ascii="Arial" w:hAnsi="Arial" w:cs="Arial"/>
        </w:rPr>
      </w:pPr>
    </w:p>
    <w:p w14:paraId="514D0E7D" w14:textId="77777777" w:rsidR="00357F7A" w:rsidRPr="00511BFD" w:rsidRDefault="00357F7A" w:rsidP="00357F7A">
      <w:pPr>
        <w:spacing w:line="321" w:lineRule="auto"/>
        <w:ind w:left="148"/>
        <w:rPr>
          <w:rFonts w:ascii="Arial" w:eastAsia="Arial" w:hAnsi="Arial" w:cs="Arial"/>
        </w:rPr>
      </w:pPr>
      <w:r w:rsidRPr="00511BFD">
        <w:rPr>
          <w:rFonts w:ascii="Arial" w:eastAsia="Arial" w:hAnsi="Arial" w:cs="Arial"/>
          <w:spacing w:val="1"/>
        </w:rPr>
        <w:t>(</w:t>
      </w:r>
      <w:r w:rsidRPr="00511BFD">
        <w:rPr>
          <w:rFonts w:ascii="Arial" w:eastAsia="Arial" w:hAnsi="Arial" w:cs="Arial"/>
        </w:rPr>
        <w:t xml:space="preserve">a)   </w:t>
      </w:r>
      <w:r w:rsidRPr="00511BFD">
        <w:rPr>
          <w:rFonts w:ascii="Arial" w:eastAsia="Arial" w:hAnsi="Arial" w:cs="Arial"/>
          <w:spacing w:val="26"/>
        </w:rPr>
        <w:t xml:space="preserve"> </w:t>
      </w:r>
      <w:r w:rsidRPr="00511BFD">
        <w:rPr>
          <w:rFonts w:ascii="Arial" w:eastAsia="Arial" w:hAnsi="Arial" w:cs="Arial"/>
        </w:rPr>
        <w:t>a pe</w:t>
      </w:r>
      <w:r w:rsidRPr="00511BFD">
        <w:rPr>
          <w:rFonts w:ascii="Arial" w:eastAsia="Arial" w:hAnsi="Arial" w:cs="Arial"/>
          <w:spacing w:val="-2"/>
        </w:rPr>
        <w:t>r</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 bo</w:t>
      </w:r>
      <w:r w:rsidRPr="00511BFD">
        <w:rPr>
          <w:rFonts w:ascii="Arial" w:eastAsia="Arial" w:hAnsi="Arial" w:cs="Arial"/>
          <w:spacing w:val="-3"/>
        </w:rPr>
        <w:t>n</w:t>
      </w:r>
      <w:r w:rsidRPr="00511BFD">
        <w:rPr>
          <w:rFonts w:ascii="Arial" w:eastAsia="Arial" w:hAnsi="Arial" w:cs="Arial"/>
        </w:rPr>
        <w:t>d</w:t>
      </w:r>
      <w:r w:rsidRPr="00511BFD">
        <w:rPr>
          <w:rFonts w:ascii="Arial" w:eastAsia="Arial" w:hAnsi="Arial" w:cs="Arial"/>
          <w:spacing w:val="-1"/>
        </w:rPr>
        <w:t xml:space="preserve"> </w:t>
      </w:r>
      <w:r w:rsidRPr="00511BFD">
        <w:rPr>
          <w:rFonts w:ascii="Arial" w:eastAsia="Arial" w:hAnsi="Arial" w:cs="Arial"/>
          <w:spacing w:val="1"/>
        </w:rPr>
        <w:t>t</w:t>
      </w:r>
      <w:r w:rsidRPr="00511BFD">
        <w:rPr>
          <w:rFonts w:ascii="Arial" w:eastAsia="Arial" w:hAnsi="Arial" w:cs="Arial"/>
        </w:rPr>
        <w:t>ota</w:t>
      </w:r>
      <w:r w:rsidRPr="00511BFD">
        <w:rPr>
          <w:rFonts w:ascii="Arial" w:eastAsia="Arial" w:hAnsi="Arial" w:cs="Arial"/>
          <w:spacing w:val="-3"/>
        </w:rPr>
        <w:t>l</w:t>
      </w:r>
      <w:r w:rsidRPr="00511BFD">
        <w:rPr>
          <w:rFonts w:ascii="Arial" w:eastAsia="Arial" w:hAnsi="Arial" w:cs="Arial"/>
          <w:spacing w:val="-1"/>
        </w:rPr>
        <w:t>i</w:t>
      </w:r>
      <w:r w:rsidRPr="00511BFD">
        <w:rPr>
          <w:rFonts w:ascii="Arial" w:eastAsia="Arial" w:hAnsi="Arial" w:cs="Arial"/>
        </w:rPr>
        <w:t>ng</w:t>
      </w:r>
      <w:r w:rsidRPr="00511BFD">
        <w:rPr>
          <w:rFonts w:ascii="Arial" w:eastAsia="Arial" w:hAnsi="Arial" w:cs="Arial"/>
          <w:spacing w:val="4"/>
        </w:rPr>
        <w:t xml:space="preserve"> </w:t>
      </w:r>
      <w:r w:rsidRPr="00511BFD">
        <w:rPr>
          <w:rFonts w:ascii="Arial" w:eastAsia="Arial" w:hAnsi="Arial" w:cs="Arial"/>
          <w:b/>
        </w:rPr>
        <w:t xml:space="preserve">50% </w:t>
      </w:r>
      <w:r w:rsidRPr="00511BFD">
        <w:rPr>
          <w:rFonts w:ascii="Arial" w:eastAsia="Arial" w:hAnsi="Arial" w:cs="Arial"/>
          <w:spacing w:val="-3"/>
        </w:rPr>
        <w:t>o</w:t>
      </w:r>
      <w:r w:rsidRPr="00511BFD">
        <w:rPr>
          <w:rFonts w:ascii="Arial" w:eastAsia="Arial" w:hAnsi="Arial" w:cs="Arial"/>
        </w:rPr>
        <w:t xml:space="preserve">f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Contract Price; </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 xml:space="preserve">d </w:t>
      </w:r>
    </w:p>
    <w:p w14:paraId="1431AC00" w14:textId="77777777" w:rsidR="00357F7A" w:rsidRPr="00511BFD" w:rsidRDefault="00357F7A" w:rsidP="00357F7A">
      <w:pPr>
        <w:spacing w:line="321" w:lineRule="auto"/>
        <w:ind w:left="148"/>
        <w:rPr>
          <w:rFonts w:ascii="Arial" w:eastAsia="Arial" w:hAnsi="Arial" w:cs="Arial"/>
        </w:rPr>
      </w:pPr>
      <w:r w:rsidRPr="00511BFD">
        <w:rPr>
          <w:rFonts w:ascii="Arial" w:eastAsia="Arial" w:hAnsi="Arial" w:cs="Arial"/>
          <w:spacing w:val="1"/>
        </w:rPr>
        <w:t>(</w:t>
      </w:r>
      <w:r w:rsidRPr="00511BFD">
        <w:rPr>
          <w:rFonts w:ascii="Arial" w:eastAsia="Arial" w:hAnsi="Arial" w:cs="Arial"/>
        </w:rPr>
        <w:t xml:space="preserve">b)   </w:t>
      </w:r>
      <w:r w:rsidRPr="00511BFD">
        <w:rPr>
          <w:rFonts w:ascii="Arial" w:eastAsia="Arial" w:hAnsi="Arial" w:cs="Arial"/>
          <w:spacing w:val="26"/>
        </w:rPr>
        <w:t xml:space="preserve"> </w:t>
      </w:r>
      <w:r w:rsidRPr="00511BFD">
        <w:rPr>
          <w:rFonts w:ascii="Arial" w:eastAsia="Arial" w:hAnsi="Arial" w:cs="Arial"/>
        </w:rPr>
        <w:t>a l</w:t>
      </w:r>
      <w:r w:rsidRPr="00511BFD">
        <w:rPr>
          <w:rFonts w:ascii="Arial" w:eastAsia="Arial" w:hAnsi="Arial" w:cs="Arial"/>
          <w:spacing w:val="-1"/>
        </w:rPr>
        <w:t>a</w:t>
      </w:r>
      <w:r w:rsidRPr="00511BFD">
        <w:rPr>
          <w:rFonts w:ascii="Arial" w:eastAsia="Arial" w:hAnsi="Arial" w:cs="Arial"/>
        </w:rPr>
        <w:t>b</w:t>
      </w:r>
      <w:r w:rsidRPr="00511BFD">
        <w:rPr>
          <w:rFonts w:ascii="Arial" w:eastAsia="Arial" w:hAnsi="Arial" w:cs="Arial"/>
          <w:spacing w:val="-1"/>
        </w:rPr>
        <w:t>o</w:t>
      </w:r>
      <w:r w:rsidRPr="00511BFD">
        <w:rPr>
          <w:rFonts w:ascii="Arial" w:eastAsia="Arial" w:hAnsi="Arial" w:cs="Arial"/>
        </w:rPr>
        <w:t>ur</w:t>
      </w:r>
      <w:r w:rsidRPr="00511BFD">
        <w:rPr>
          <w:rFonts w:ascii="Arial" w:eastAsia="Arial" w:hAnsi="Arial" w:cs="Arial"/>
          <w:spacing w:val="2"/>
        </w:rPr>
        <w:t xml:space="preserve"> </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m</w:t>
      </w:r>
      <w:r w:rsidRPr="00511BFD">
        <w:rPr>
          <w:rFonts w:ascii="Arial" w:eastAsia="Arial" w:hAnsi="Arial" w:cs="Arial"/>
          <w:spacing w:val="-3"/>
        </w:rPr>
        <w:t>a</w:t>
      </w:r>
      <w:r w:rsidRPr="00511BFD">
        <w:rPr>
          <w:rFonts w:ascii="Arial" w:eastAsia="Arial" w:hAnsi="Arial" w:cs="Arial"/>
          <w:spacing w:val="1"/>
        </w:rPr>
        <w:t>t</w:t>
      </w:r>
      <w:r w:rsidRPr="00511BFD">
        <w:rPr>
          <w:rFonts w:ascii="Arial" w:eastAsia="Arial" w:hAnsi="Arial" w:cs="Arial"/>
        </w:rPr>
        <w:t>eri</w:t>
      </w:r>
      <w:r w:rsidRPr="00511BFD">
        <w:rPr>
          <w:rFonts w:ascii="Arial" w:eastAsia="Arial" w:hAnsi="Arial" w:cs="Arial"/>
          <w:spacing w:val="-1"/>
        </w:rPr>
        <w:t>a</w:t>
      </w:r>
      <w:r w:rsidRPr="00511BFD">
        <w:rPr>
          <w:rFonts w:ascii="Arial" w:eastAsia="Arial" w:hAnsi="Arial" w:cs="Arial"/>
        </w:rPr>
        <w:t>l b</w:t>
      </w:r>
      <w:r w:rsidRPr="00511BFD">
        <w:rPr>
          <w:rFonts w:ascii="Arial" w:eastAsia="Arial" w:hAnsi="Arial" w:cs="Arial"/>
          <w:spacing w:val="-3"/>
        </w:rPr>
        <w:t>o</w:t>
      </w:r>
      <w:r w:rsidRPr="00511BFD">
        <w:rPr>
          <w:rFonts w:ascii="Arial" w:eastAsia="Arial" w:hAnsi="Arial" w:cs="Arial"/>
        </w:rPr>
        <w:t>nd</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spacing w:val="-3"/>
        </w:rPr>
        <w:t>o</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1"/>
        </w:rPr>
        <w:t>li</w:t>
      </w:r>
      <w:r w:rsidRPr="00511BFD">
        <w:rPr>
          <w:rFonts w:ascii="Arial" w:eastAsia="Arial" w:hAnsi="Arial" w:cs="Arial"/>
        </w:rPr>
        <w:t>ng</w:t>
      </w:r>
      <w:r w:rsidRPr="00511BFD">
        <w:rPr>
          <w:rFonts w:ascii="Arial" w:eastAsia="Arial" w:hAnsi="Arial" w:cs="Arial"/>
          <w:spacing w:val="4"/>
        </w:rPr>
        <w:t xml:space="preserve"> </w:t>
      </w:r>
      <w:r w:rsidRPr="00511BFD">
        <w:rPr>
          <w:rFonts w:ascii="Arial" w:eastAsia="Arial" w:hAnsi="Arial" w:cs="Arial"/>
          <w:b/>
          <w:spacing w:val="-3"/>
        </w:rPr>
        <w:t>5</w:t>
      </w:r>
      <w:r w:rsidRPr="00511BFD">
        <w:rPr>
          <w:rFonts w:ascii="Arial" w:eastAsia="Arial" w:hAnsi="Arial" w:cs="Arial"/>
          <w:b/>
        </w:rPr>
        <w:t>0%</w:t>
      </w:r>
      <w:r w:rsidRPr="00511BFD">
        <w:rPr>
          <w:rFonts w:ascii="Arial" w:eastAsia="Arial" w:hAnsi="Arial" w:cs="Arial"/>
          <w:b/>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Contract Price</w:t>
      </w:r>
      <w:r w:rsidRPr="00511BFD">
        <w:rPr>
          <w:rFonts w:ascii="Arial" w:eastAsia="Arial" w:hAnsi="Arial" w:cs="Arial"/>
        </w:rPr>
        <w:t>.</w:t>
      </w:r>
    </w:p>
    <w:p w14:paraId="50A046A1" w14:textId="77777777" w:rsidR="00357F7A" w:rsidRPr="00511BFD" w:rsidRDefault="00357F7A" w:rsidP="00357F7A">
      <w:pPr>
        <w:spacing w:line="140" w:lineRule="exact"/>
        <w:rPr>
          <w:rFonts w:ascii="Arial" w:hAnsi="Arial" w:cs="Arial"/>
        </w:rPr>
      </w:pPr>
    </w:p>
    <w:p w14:paraId="2FC26508" w14:textId="77777777" w:rsidR="00357F7A" w:rsidRPr="00511BFD" w:rsidRDefault="00357F7A" w:rsidP="00357F7A">
      <w:pPr>
        <w:spacing w:line="200" w:lineRule="exact"/>
        <w:rPr>
          <w:rFonts w:ascii="Arial" w:hAnsi="Arial" w:cs="Arial"/>
        </w:rPr>
      </w:pPr>
    </w:p>
    <w:p w14:paraId="4FAAB5E1" w14:textId="77777777" w:rsidR="00357F7A" w:rsidRPr="00511BFD" w:rsidRDefault="00357F7A" w:rsidP="00357F7A">
      <w:pPr>
        <w:spacing w:line="240" w:lineRule="exact"/>
        <w:ind w:left="148"/>
        <w:rPr>
          <w:rFonts w:ascii="Arial" w:eastAsia="Arial" w:hAnsi="Arial" w:cs="Arial"/>
        </w:rPr>
      </w:pPr>
      <w:r w:rsidRPr="00511BFD">
        <w:rPr>
          <w:rFonts w:ascii="Arial" w:eastAsia="Arial" w:hAnsi="Arial" w:cs="Arial"/>
          <w:position w:val="-1"/>
        </w:rPr>
        <w:t>F</w:t>
      </w:r>
      <w:r w:rsidRPr="00511BFD">
        <w:rPr>
          <w:rFonts w:ascii="Arial" w:eastAsia="Arial" w:hAnsi="Arial" w:cs="Arial"/>
          <w:spacing w:val="-1"/>
          <w:position w:val="-1"/>
        </w:rPr>
        <w:t>o</w:t>
      </w:r>
      <w:r w:rsidRPr="00511BFD">
        <w:rPr>
          <w:rFonts w:ascii="Arial" w:eastAsia="Arial" w:hAnsi="Arial" w:cs="Arial"/>
          <w:position w:val="-1"/>
        </w:rPr>
        <w:t xml:space="preserve">r </w:t>
      </w:r>
      <w:r w:rsidRPr="00511BFD">
        <w:rPr>
          <w:rFonts w:ascii="Arial" w:eastAsia="Arial" w:hAnsi="Arial" w:cs="Arial"/>
          <w:spacing w:val="1"/>
          <w:position w:val="-1"/>
        </w:rPr>
        <w:t>t</w:t>
      </w:r>
      <w:r w:rsidRPr="00511BFD">
        <w:rPr>
          <w:rFonts w:ascii="Arial" w:eastAsia="Arial" w:hAnsi="Arial" w:cs="Arial"/>
          <w:position w:val="-1"/>
        </w:rPr>
        <w:t>he</w:t>
      </w:r>
      <w:r w:rsidRPr="00511BFD">
        <w:rPr>
          <w:rFonts w:ascii="Arial" w:eastAsia="Arial" w:hAnsi="Arial" w:cs="Arial"/>
          <w:spacing w:val="-2"/>
          <w:position w:val="-1"/>
        </w:rPr>
        <w:t xml:space="preserve"> </w:t>
      </w:r>
      <w:r w:rsidRPr="00511BFD">
        <w:rPr>
          <w:rFonts w:ascii="Arial" w:eastAsia="Arial" w:hAnsi="Arial" w:cs="Arial"/>
          <w:spacing w:val="1"/>
          <w:position w:val="-1"/>
        </w:rPr>
        <w:t>f</w:t>
      </w:r>
      <w:r w:rsidRPr="00511BFD">
        <w:rPr>
          <w:rFonts w:ascii="Arial" w:eastAsia="Arial" w:hAnsi="Arial" w:cs="Arial"/>
          <w:position w:val="-1"/>
        </w:rPr>
        <w:t>o</w:t>
      </w:r>
      <w:r w:rsidRPr="00511BFD">
        <w:rPr>
          <w:rFonts w:ascii="Arial" w:eastAsia="Arial" w:hAnsi="Arial" w:cs="Arial"/>
          <w:spacing w:val="-1"/>
          <w:position w:val="-1"/>
        </w:rPr>
        <w:t>ll</w:t>
      </w:r>
      <w:r w:rsidRPr="00511BFD">
        <w:rPr>
          <w:rFonts w:ascii="Arial" w:eastAsia="Arial" w:hAnsi="Arial" w:cs="Arial"/>
          <w:position w:val="-1"/>
        </w:rPr>
        <w:t>o</w:t>
      </w:r>
      <w:r w:rsidRPr="00511BFD">
        <w:rPr>
          <w:rFonts w:ascii="Arial" w:eastAsia="Arial" w:hAnsi="Arial" w:cs="Arial"/>
          <w:spacing w:val="-1"/>
          <w:position w:val="-1"/>
        </w:rPr>
        <w:t>wi</w:t>
      </w:r>
      <w:r w:rsidRPr="00511BFD">
        <w:rPr>
          <w:rFonts w:ascii="Arial" w:eastAsia="Arial" w:hAnsi="Arial" w:cs="Arial"/>
          <w:position w:val="-1"/>
        </w:rPr>
        <w:t>ng</w:t>
      </w:r>
      <w:r w:rsidRPr="00511BFD">
        <w:rPr>
          <w:rFonts w:ascii="Arial" w:eastAsia="Arial" w:hAnsi="Arial" w:cs="Arial"/>
          <w:spacing w:val="3"/>
          <w:position w:val="-1"/>
        </w:rPr>
        <w:t xml:space="preserve"> </w:t>
      </w:r>
      <w:r w:rsidRPr="00511BFD">
        <w:rPr>
          <w:rFonts w:ascii="Arial" w:eastAsia="Arial" w:hAnsi="Arial" w:cs="Arial"/>
          <w:position w:val="-1"/>
        </w:rPr>
        <w:t>b</w:t>
      </w:r>
      <w:r w:rsidRPr="00511BFD">
        <w:rPr>
          <w:rFonts w:ascii="Arial" w:eastAsia="Arial" w:hAnsi="Arial" w:cs="Arial"/>
          <w:spacing w:val="-1"/>
          <w:position w:val="-1"/>
        </w:rPr>
        <w:t>i</w:t>
      </w:r>
      <w:r w:rsidRPr="00511BFD">
        <w:rPr>
          <w:rFonts w:ascii="Arial" w:eastAsia="Arial" w:hAnsi="Arial" w:cs="Arial"/>
          <w:position w:val="-1"/>
        </w:rPr>
        <w:t>d:</w:t>
      </w:r>
    </w:p>
    <w:p w14:paraId="02991C53" w14:textId="77777777" w:rsidR="00357F7A" w:rsidRPr="00511BFD" w:rsidRDefault="00357F7A" w:rsidP="00357F7A">
      <w:pPr>
        <w:spacing w:line="200" w:lineRule="exact"/>
        <w:rPr>
          <w:rFonts w:ascii="Arial" w:hAnsi="Arial" w:cs="Arial"/>
        </w:rPr>
      </w:pPr>
    </w:p>
    <w:tbl>
      <w:tblPr>
        <w:tblW w:w="9844" w:type="dxa"/>
        <w:jc w:val="center"/>
        <w:tblLayout w:type="fixed"/>
        <w:tblCellMar>
          <w:left w:w="0" w:type="dxa"/>
          <w:right w:w="0" w:type="dxa"/>
        </w:tblCellMar>
        <w:tblLook w:val="01E0" w:firstRow="1" w:lastRow="1" w:firstColumn="1" w:lastColumn="1" w:noHBand="0" w:noVBand="0"/>
      </w:tblPr>
      <w:tblGrid>
        <w:gridCol w:w="2824"/>
        <w:gridCol w:w="7020"/>
      </w:tblGrid>
      <w:tr w:rsidR="00357F7A" w:rsidRPr="00511BFD" w14:paraId="46A688A8" w14:textId="77777777">
        <w:trPr>
          <w:trHeight w:hRule="exact" w:val="870"/>
          <w:jc w:val="center"/>
        </w:trPr>
        <w:tc>
          <w:tcPr>
            <w:tcW w:w="2824" w:type="dxa"/>
            <w:tcBorders>
              <w:top w:val="single" w:sz="5" w:space="0" w:color="000000"/>
              <w:left w:val="single" w:sz="5" w:space="0" w:color="000000"/>
              <w:bottom w:val="single" w:sz="5" w:space="0" w:color="000000"/>
              <w:right w:val="single" w:sz="5" w:space="0" w:color="000000"/>
            </w:tcBorders>
            <w:vAlign w:val="center"/>
          </w:tcPr>
          <w:p w14:paraId="46E0430A" w14:textId="77777777" w:rsidR="00357F7A" w:rsidRPr="00511BFD" w:rsidRDefault="00357F7A">
            <w:pPr>
              <w:ind w:left="102"/>
              <w:rPr>
                <w:rFonts w:ascii="Arial" w:eastAsia="Arial" w:hAnsi="Arial" w:cs="Arial"/>
              </w:rPr>
            </w:pPr>
            <w:r w:rsidRPr="00511BFD">
              <w:rPr>
                <w:rFonts w:ascii="Arial" w:eastAsia="Arial" w:hAnsi="Arial" w:cs="Arial"/>
                <w:b/>
                <w:spacing w:val="1"/>
              </w:rPr>
              <w:t>R</w:t>
            </w:r>
            <w:r w:rsidRPr="00511BFD">
              <w:rPr>
                <w:rFonts w:ascii="Arial" w:eastAsia="Arial" w:hAnsi="Arial" w:cs="Arial"/>
                <w:b/>
              </w:rPr>
              <w:t>FP</w:t>
            </w:r>
            <w:r w:rsidRPr="00511BFD">
              <w:rPr>
                <w:rFonts w:ascii="Arial" w:eastAsia="Arial" w:hAnsi="Arial" w:cs="Arial"/>
                <w:b/>
                <w:spacing w:val="-2"/>
              </w:rPr>
              <w:t xml:space="preserve"> </w:t>
            </w:r>
            <w:r w:rsidRPr="00511BFD">
              <w:rPr>
                <w:rFonts w:ascii="Arial" w:eastAsia="Arial" w:hAnsi="Arial" w:cs="Arial"/>
                <w:b/>
              </w:rPr>
              <w:t xml:space="preserve"># and </w:t>
            </w:r>
            <w:r w:rsidRPr="00511BFD">
              <w:rPr>
                <w:rFonts w:ascii="Arial" w:eastAsia="Arial" w:hAnsi="Arial" w:cs="Arial"/>
                <w:b/>
                <w:spacing w:val="1"/>
              </w:rPr>
              <w:t>Project Name</w:t>
            </w:r>
          </w:p>
        </w:tc>
        <w:tc>
          <w:tcPr>
            <w:tcW w:w="7020" w:type="dxa"/>
            <w:tcBorders>
              <w:top w:val="single" w:sz="5" w:space="0" w:color="000000"/>
              <w:left w:val="single" w:sz="5" w:space="0" w:color="000000"/>
              <w:bottom w:val="single" w:sz="5" w:space="0" w:color="000000"/>
              <w:right w:val="single" w:sz="5" w:space="0" w:color="000000"/>
            </w:tcBorders>
            <w:vAlign w:val="center"/>
          </w:tcPr>
          <w:p w14:paraId="2478BAE4" w14:textId="68901DB6" w:rsidR="00357F7A" w:rsidRPr="00511BFD" w:rsidRDefault="00357F7A">
            <w:pPr>
              <w:ind w:left="105"/>
              <w:rPr>
                <w:rFonts w:ascii="Arial" w:eastAsia="Arial" w:hAnsi="Arial" w:cs="Arial"/>
              </w:rPr>
            </w:pPr>
            <w:r w:rsidRPr="00511843">
              <w:rPr>
                <w:rFonts w:ascii="Arial" w:eastAsia="Arial" w:hAnsi="Arial" w:cs="Arial"/>
              </w:rPr>
              <w:t>RFP#</w:t>
            </w:r>
            <w:r w:rsidR="002835CD" w:rsidRPr="00511843">
              <w:rPr>
                <w:rFonts w:ascii="Arial" w:eastAsia="Arial" w:hAnsi="Arial" w:cs="Arial"/>
              </w:rPr>
              <w:t>CW24832</w:t>
            </w:r>
            <w:r w:rsidR="0007377C" w:rsidRPr="00511843">
              <w:rPr>
                <w:rFonts w:ascii="Arial" w:eastAsia="Arial" w:hAnsi="Arial" w:cs="Arial"/>
              </w:rPr>
              <w:t xml:space="preserve"> MGH</w:t>
            </w:r>
            <w:r w:rsidR="00656C8F" w:rsidRPr="00511843">
              <w:rPr>
                <w:rFonts w:ascii="Arial" w:eastAsia="Arial" w:hAnsi="Arial" w:cs="Arial"/>
              </w:rPr>
              <w:t xml:space="preserve"> </w:t>
            </w:r>
            <w:r w:rsidR="0007377C" w:rsidRPr="00511843">
              <w:rPr>
                <w:rFonts w:ascii="Arial" w:eastAsia="Arial" w:hAnsi="Arial" w:cs="Arial"/>
              </w:rPr>
              <w:t xml:space="preserve">20 Wynford Dr. </w:t>
            </w:r>
            <w:r w:rsidR="006F2F47" w:rsidRPr="00511843">
              <w:rPr>
                <w:rFonts w:ascii="Arial" w:eastAsia="Arial" w:hAnsi="Arial" w:cs="Arial"/>
              </w:rPr>
              <w:t xml:space="preserve">Ophthalmology Project </w:t>
            </w:r>
            <w:r w:rsidR="0007377C" w:rsidRPr="00511843">
              <w:rPr>
                <w:rFonts w:ascii="Arial" w:eastAsia="Arial" w:hAnsi="Arial" w:cs="Arial"/>
              </w:rPr>
              <w:t xml:space="preserve">Construction </w:t>
            </w:r>
          </w:p>
        </w:tc>
      </w:tr>
      <w:tr w:rsidR="00357F7A" w:rsidRPr="00511BFD" w14:paraId="27562F2D" w14:textId="77777777">
        <w:trPr>
          <w:trHeight w:hRule="exact" w:val="780"/>
          <w:jc w:val="center"/>
        </w:trPr>
        <w:tc>
          <w:tcPr>
            <w:tcW w:w="2824" w:type="dxa"/>
            <w:tcBorders>
              <w:top w:val="single" w:sz="5" w:space="0" w:color="000000"/>
              <w:left w:val="single" w:sz="5" w:space="0" w:color="000000"/>
              <w:bottom w:val="single" w:sz="5" w:space="0" w:color="000000"/>
              <w:right w:val="single" w:sz="5" w:space="0" w:color="000000"/>
            </w:tcBorders>
            <w:vAlign w:val="center"/>
          </w:tcPr>
          <w:p w14:paraId="7DD567F9" w14:textId="77777777" w:rsidR="00357F7A" w:rsidRPr="00511BFD" w:rsidRDefault="00357F7A">
            <w:pPr>
              <w:ind w:left="102"/>
              <w:rPr>
                <w:rFonts w:ascii="Arial" w:eastAsia="Arial" w:hAnsi="Arial" w:cs="Arial"/>
              </w:rPr>
            </w:pPr>
            <w:r w:rsidRPr="00511BFD">
              <w:rPr>
                <w:rFonts w:ascii="Arial" w:eastAsia="Arial" w:hAnsi="Arial" w:cs="Arial"/>
                <w:b/>
                <w:spacing w:val="1"/>
              </w:rPr>
              <w:t>N</w:t>
            </w:r>
            <w:r w:rsidRPr="00511BFD">
              <w:rPr>
                <w:rFonts w:ascii="Arial" w:eastAsia="Arial" w:hAnsi="Arial" w:cs="Arial"/>
                <w:b/>
              </w:rPr>
              <w:t>ame</w:t>
            </w:r>
            <w:r w:rsidRPr="00511BFD">
              <w:rPr>
                <w:rFonts w:ascii="Arial" w:eastAsia="Arial" w:hAnsi="Arial" w:cs="Arial"/>
                <w:b/>
                <w:spacing w:val="-1"/>
              </w:rPr>
              <w:t xml:space="preserve"> </w:t>
            </w:r>
            <w:r w:rsidRPr="00511BFD">
              <w:rPr>
                <w:rFonts w:ascii="Arial" w:eastAsia="Arial" w:hAnsi="Arial" w:cs="Arial"/>
                <w:b/>
                <w:spacing w:val="-3"/>
              </w:rPr>
              <w:t>o</w:t>
            </w:r>
            <w:r w:rsidRPr="00511BFD">
              <w:rPr>
                <w:rFonts w:ascii="Arial" w:eastAsia="Arial" w:hAnsi="Arial" w:cs="Arial"/>
                <w:b/>
              </w:rPr>
              <w:t>f</w:t>
            </w:r>
            <w:r w:rsidRPr="00511BFD">
              <w:rPr>
                <w:rFonts w:ascii="Arial" w:eastAsia="Arial" w:hAnsi="Arial" w:cs="Arial"/>
                <w:b/>
                <w:spacing w:val="-2"/>
              </w:rPr>
              <w:t xml:space="preserve"> </w:t>
            </w:r>
            <w:r w:rsidRPr="00511BFD">
              <w:rPr>
                <w:rFonts w:ascii="Arial" w:eastAsia="Arial" w:hAnsi="Arial" w:cs="Arial"/>
                <w:b/>
                <w:spacing w:val="1"/>
              </w:rPr>
              <w:t>Proponent</w:t>
            </w:r>
          </w:p>
        </w:tc>
        <w:tc>
          <w:tcPr>
            <w:tcW w:w="7020" w:type="dxa"/>
            <w:tcBorders>
              <w:top w:val="single" w:sz="5" w:space="0" w:color="000000"/>
              <w:left w:val="single" w:sz="5" w:space="0" w:color="000000"/>
              <w:bottom w:val="single" w:sz="5" w:space="0" w:color="000000"/>
              <w:right w:val="single" w:sz="5" w:space="0" w:color="000000"/>
            </w:tcBorders>
            <w:vAlign w:val="center"/>
          </w:tcPr>
          <w:p w14:paraId="7F02BE94" w14:textId="77777777" w:rsidR="00357F7A" w:rsidRPr="00511BFD" w:rsidRDefault="00357F7A">
            <w:pPr>
              <w:rPr>
                <w:rFonts w:ascii="Arial" w:hAnsi="Arial" w:cs="Arial"/>
              </w:rPr>
            </w:pPr>
          </w:p>
        </w:tc>
      </w:tr>
    </w:tbl>
    <w:p w14:paraId="305C8B1E" w14:textId="77777777" w:rsidR="00357F7A" w:rsidRPr="00511BFD" w:rsidRDefault="00357F7A" w:rsidP="00357F7A">
      <w:pPr>
        <w:spacing w:before="7" w:line="160" w:lineRule="exact"/>
        <w:rPr>
          <w:rFonts w:ascii="Arial" w:hAnsi="Arial" w:cs="Arial"/>
        </w:rPr>
      </w:pPr>
    </w:p>
    <w:p w14:paraId="6951D975" w14:textId="77777777" w:rsidR="00357F7A" w:rsidRPr="00511BFD" w:rsidRDefault="00357F7A" w:rsidP="00357F7A">
      <w:pPr>
        <w:spacing w:line="200" w:lineRule="exact"/>
        <w:rPr>
          <w:rFonts w:ascii="Arial" w:hAnsi="Arial" w:cs="Arial"/>
        </w:rPr>
      </w:pPr>
    </w:p>
    <w:p w14:paraId="04105C5D" w14:textId="48A65FAE" w:rsidR="00357F7A" w:rsidRPr="00511BFD" w:rsidRDefault="00357F7A" w:rsidP="00357F7A">
      <w:pPr>
        <w:spacing w:before="32" w:line="282" w:lineRule="auto"/>
        <w:ind w:left="148" w:right="331"/>
        <w:rPr>
          <w:rFonts w:ascii="Arial" w:eastAsia="Arial" w:hAnsi="Arial" w:cs="Arial"/>
        </w:rPr>
      </w:pPr>
      <w:r w:rsidRPr="00511BFD">
        <w:rPr>
          <w:rFonts w:ascii="Arial" w:eastAsia="Arial" w:hAnsi="Arial" w:cs="Arial"/>
          <w:spacing w:val="-1"/>
        </w:rPr>
        <w:t>I</w:t>
      </w:r>
      <w:r w:rsidRPr="00511BFD">
        <w:rPr>
          <w:rFonts w:ascii="Arial" w:eastAsia="Arial" w:hAnsi="Arial" w:cs="Arial"/>
        </w:rPr>
        <w:t>f</w:t>
      </w:r>
      <w:r w:rsidRPr="00511BFD">
        <w:rPr>
          <w:rFonts w:ascii="Arial" w:eastAsia="Arial" w:hAnsi="Arial" w:cs="Arial"/>
          <w:spacing w:val="28"/>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7"/>
        </w:rPr>
        <w:t xml:space="preserve"> </w:t>
      </w:r>
      <w:r w:rsidRPr="00511BFD">
        <w:rPr>
          <w:rFonts w:ascii="Arial" w:eastAsia="Arial" w:hAnsi="Arial" w:cs="Arial"/>
        </w:rPr>
        <w:t>b</w:t>
      </w:r>
      <w:r w:rsidRPr="00511BFD">
        <w:rPr>
          <w:rFonts w:ascii="Arial" w:eastAsia="Arial" w:hAnsi="Arial" w:cs="Arial"/>
          <w:spacing w:val="-1"/>
        </w:rPr>
        <w:t>i</w:t>
      </w:r>
      <w:r w:rsidRPr="00511BFD">
        <w:rPr>
          <w:rFonts w:ascii="Arial" w:eastAsia="Arial" w:hAnsi="Arial" w:cs="Arial"/>
        </w:rPr>
        <w:t>d</w:t>
      </w:r>
      <w:r w:rsidRPr="00511BFD">
        <w:rPr>
          <w:rFonts w:ascii="Arial" w:eastAsia="Arial" w:hAnsi="Arial" w:cs="Arial"/>
          <w:spacing w:val="25"/>
        </w:rPr>
        <w:t xml:space="preserve"> </w:t>
      </w:r>
      <w:r w:rsidRPr="00511BFD">
        <w:rPr>
          <w:rFonts w:ascii="Arial" w:eastAsia="Arial" w:hAnsi="Arial" w:cs="Arial"/>
          <w:spacing w:val="1"/>
        </w:rPr>
        <w:t>f</w:t>
      </w:r>
      <w:r w:rsidRPr="00511BFD">
        <w:rPr>
          <w:rFonts w:ascii="Arial" w:eastAsia="Arial" w:hAnsi="Arial" w:cs="Arial"/>
        </w:rPr>
        <w:t>or</w:t>
      </w:r>
      <w:r w:rsidRPr="00511BFD">
        <w:rPr>
          <w:rFonts w:ascii="Arial" w:eastAsia="Arial" w:hAnsi="Arial" w:cs="Arial"/>
          <w:spacing w:val="26"/>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5"/>
        </w:rPr>
        <w:t xml:space="preserve"> </w:t>
      </w:r>
      <w:r w:rsidRPr="00511BFD">
        <w:rPr>
          <w:rFonts w:ascii="Arial" w:eastAsia="Arial" w:hAnsi="Arial" w:cs="Arial"/>
        </w:rPr>
        <w:t>a</w:t>
      </w:r>
      <w:r w:rsidRPr="00511BFD">
        <w:rPr>
          <w:rFonts w:ascii="Arial" w:eastAsia="Arial" w:hAnsi="Arial" w:cs="Arial"/>
          <w:spacing w:val="-1"/>
        </w:rPr>
        <w:t>b</w:t>
      </w:r>
      <w:r w:rsidRPr="00511BFD">
        <w:rPr>
          <w:rFonts w:ascii="Arial" w:eastAsia="Arial" w:hAnsi="Arial" w:cs="Arial"/>
        </w:rPr>
        <w:t>o</w:t>
      </w:r>
      <w:r w:rsidRPr="00511BFD">
        <w:rPr>
          <w:rFonts w:ascii="Arial" w:eastAsia="Arial" w:hAnsi="Arial" w:cs="Arial"/>
          <w:spacing w:val="-3"/>
        </w:rPr>
        <w:t>v</w:t>
      </w:r>
      <w:r w:rsidRPr="00511BFD">
        <w:rPr>
          <w:rFonts w:ascii="Arial" w:eastAsia="Arial" w:hAnsi="Arial" w:cs="Arial"/>
        </w:rPr>
        <w:t>e</w:t>
      </w:r>
      <w:r w:rsidRPr="00511BFD">
        <w:rPr>
          <w:rFonts w:ascii="Arial" w:eastAsia="Arial" w:hAnsi="Arial" w:cs="Arial"/>
          <w:spacing w:val="27"/>
        </w:rPr>
        <w:t xml:space="preserve"> </w:t>
      </w:r>
      <w:r w:rsidRPr="00511BFD">
        <w:rPr>
          <w:rFonts w:ascii="Arial" w:eastAsia="Arial" w:hAnsi="Arial" w:cs="Arial"/>
          <w:spacing w:val="1"/>
        </w:rPr>
        <w:t>m</w:t>
      </w:r>
      <w:r w:rsidRPr="00511BFD">
        <w:rPr>
          <w:rFonts w:ascii="Arial" w:eastAsia="Arial" w:hAnsi="Arial" w:cs="Arial"/>
        </w:rPr>
        <w:t>e</w:t>
      </w:r>
      <w:r w:rsidRPr="00511BFD">
        <w:rPr>
          <w:rFonts w:ascii="Arial" w:eastAsia="Arial" w:hAnsi="Arial" w:cs="Arial"/>
          <w:spacing w:val="-1"/>
        </w:rPr>
        <w:t>n</w:t>
      </w:r>
      <w:r w:rsidRPr="00511BFD">
        <w:rPr>
          <w:rFonts w:ascii="Arial" w:eastAsia="Arial" w:hAnsi="Arial" w:cs="Arial"/>
          <w:spacing w:val="1"/>
        </w:rPr>
        <w:t>t</w:t>
      </w:r>
      <w:r w:rsidRPr="00511BFD">
        <w:rPr>
          <w:rFonts w:ascii="Arial" w:eastAsia="Arial" w:hAnsi="Arial" w:cs="Arial"/>
          <w:spacing w:val="-1"/>
        </w:rPr>
        <w:t>i</w:t>
      </w:r>
      <w:r w:rsidRPr="00511BFD">
        <w:rPr>
          <w:rFonts w:ascii="Arial" w:eastAsia="Arial" w:hAnsi="Arial" w:cs="Arial"/>
        </w:rPr>
        <w:t>o</w:t>
      </w:r>
      <w:r w:rsidRPr="00511BFD">
        <w:rPr>
          <w:rFonts w:ascii="Arial" w:eastAsia="Arial" w:hAnsi="Arial" w:cs="Arial"/>
          <w:spacing w:val="-1"/>
        </w:rPr>
        <w:t>n</w:t>
      </w:r>
      <w:r w:rsidRPr="00511BFD">
        <w:rPr>
          <w:rFonts w:ascii="Arial" w:eastAsia="Arial" w:hAnsi="Arial" w:cs="Arial"/>
        </w:rPr>
        <w:t>ed</w:t>
      </w:r>
      <w:r w:rsidRPr="00511BFD">
        <w:rPr>
          <w:rFonts w:ascii="Arial" w:eastAsia="Arial" w:hAnsi="Arial" w:cs="Arial"/>
          <w:spacing w:val="30"/>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28"/>
        </w:rPr>
        <w:t xml:space="preserve"> </w:t>
      </w:r>
      <w:r w:rsidRPr="00511BFD">
        <w:rPr>
          <w:rFonts w:ascii="Arial" w:eastAsia="Arial" w:hAnsi="Arial" w:cs="Arial"/>
          <w:spacing w:val="-1"/>
        </w:rPr>
        <w:t>accepted by the</w:t>
      </w:r>
      <w:r w:rsidR="00195BF4">
        <w:rPr>
          <w:rFonts w:ascii="Arial" w:eastAsia="Arial" w:hAnsi="Arial" w:cs="Arial"/>
          <w:spacing w:val="-1"/>
        </w:rPr>
        <w:t xml:space="preserve"> Michael Garron Hospital/Toronto East Health Network</w:t>
      </w:r>
      <w:r w:rsidRPr="00195BF4">
        <w:rPr>
          <w:rFonts w:ascii="Arial" w:eastAsia="Arial" w:hAnsi="Arial" w:cs="Arial"/>
          <w:spacing w:val="-1"/>
        </w:rPr>
        <w:t xml:space="preserve"> (Purchaser)</w:t>
      </w:r>
      <w:r w:rsidRPr="00195BF4">
        <w:rPr>
          <w:rFonts w:ascii="Arial" w:eastAsia="Arial" w:hAnsi="Arial" w:cs="Arial"/>
        </w:rPr>
        <w:t>,</w:t>
      </w:r>
      <w:r w:rsidRPr="00511BFD">
        <w:rPr>
          <w:rFonts w:ascii="Arial" w:eastAsia="Arial" w:hAnsi="Arial" w:cs="Arial"/>
          <w:spacing w:val="28"/>
        </w:rPr>
        <w:t xml:space="preserve">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rPr>
        <w:t>e 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spacing w:val="1"/>
        </w:rPr>
        <w:t>r</w:t>
      </w:r>
      <w:r w:rsidRPr="00511BFD">
        <w:rPr>
          <w:rFonts w:ascii="Arial" w:eastAsia="Arial" w:hAnsi="Arial" w:cs="Arial"/>
        </w:rPr>
        <w:t>s</w:t>
      </w:r>
      <w:r w:rsidRPr="00511BFD">
        <w:rPr>
          <w:rFonts w:ascii="Arial" w:eastAsia="Arial" w:hAnsi="Arial" w:cs="Arial"/>
          <w:spacing w:val="-1"/>
        </w:rPr>
        <w:t>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3"/>
        </w:rPr>
        <w:t>w</w:t>
      </w:r>
      <w:r w:rsidRPr="00511BFD">
        <w:rPr>
          <w:rFonts w:ascii="Arial" w:eastAsia="Arial" w:hAnsi="Arial" w:cs="Arial"/>
          <w:spacing w:val="-1"/>
        </w:rPr>
        <w:t>il</w:t>
      </w:r>
      <w:r w:rsidRPr="00511BFD">
        <w:rPr>
          <w:rFonts w:ascii="Arial" w:eastAsia="Arial" w:hAnsi="Arial" w:cs="Arial"/>
        </w:rPr>
        <w:t xml:space="preserve">l </w:t>
      </w:r>
      <w:r w:rsidRPr="00511BFD">
        <w:rPr>
          <w:rFonts w:ascii="Arial" w:eastAsia="Arial" w:hAnsi="Arial" w:cs="Arial"/>
          <w:spacing w:val="2"/>
        </w:rPr>
        <w:t>e</w:t>
      </w:r>
      <w:r w:rsidRPr="00511BFD">
        <w:rPr>
          <w:rFonts w:ascii="Arial" w:eastAsia="Arial" w:hAnsi="Arial" w:cs="Arial"/>
          <w:spacing w:val="-2"/>
        </w:rPr>
        <w:t>x</w:t>
      </w:r>
      <w:r w:rsidRPr="00511BFD">
        <w:rPr>
          <w:rFonts w:ascii="Arial" w:eastAsia="Arial" w:hAnsi="Arial" w:cs="Arial"/>
        </w:rPr>
        <w:t>ec</w:t>
      </w:r>
      <w:r w:rsidRPr="00511BFD">
        <w:rPr>
          <w:rFonts w:ascii="Arial" w:eastAsia="Arial" w:hAnsi="Arial" w:cs="Arial"/>
          <w:spacing w:val="-1"/>
        </w:rPr>
        <w:t>u</w:t>
      </w:r>
      <w:r w:rsidRPr="00511BFD">
        <w:rPr>
          <w:rFonts w:ascii="Arial" w:eastAsia="Arial" w:hAnsi="Arial" w:cs="Arial"/>
          <w:spacing w:val="1"/>
        </w:rPr>
        <w:t>t</w:t>
      </w:r>
      <w:r w:rsidRPr="00511BFD">
        <w:rPr>
          <w:rFonts w:ascii="Arial" w:eastAsia="Arial" w:hAnsi="Arial" w:cs="Arial"/>
        </w:rPr>
        <w:t xml:space="preserve">e </w:t>
      </w:r>
      <w:r w:rsidRPr="00511BFD">
        <w:rPr>
          <w:rFonts w:ascii="Arial" w:eastAsia="Arial" w:hAnsi="Arial" w:cs="Arial"/>
          <w:spacing w:val="2"/>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b</w:t>
      </w:r>
      <w:r w:rsidRPr="00511BFD">
        <w:rPr>
          <w:rFonts w:ascii="Arial" w:eastAsia="Arial" w:hAnsi="Arial" w:cs="Arial"/>
          <w:spacing w:val="-1"/>
        </w:rPr>
        <w:t>o</w:t>
      </w:r>
      <w:r w:rsidRPr="00511BFD">
        <w:rPr>
          <w:rFonts w:ascii="Arial" w:eastAsia="Arial" w:hAnsi="Arial" w:cs="Arial"/>
        </w:rPr>
        <w:t>nd</w:t>
      </w:r>
      <w:r w:rsidRPr="00511BFD">
        <w:rPr>
          <w:rFonts w:ascii="Arial" w:eastAsia="Arial" w:hAnsi="Arial" w:cs="Arial"/>
          <w:spacing w:val="1"/>
        </w:rPr>
        <w:t xml:space="preserve"> </w:t>
      </w:r>
      <w:r w:rsidRPr="00511BFD">
        <w:rPr>
          <w:rFonts w:ascii="Arial" w:eastAsia="Arial" w:hAnsi="Arial" w:cs="Arial"/>
          <w:spacing w:val="-3"/>
        </w:rPr>
        <w:t>w</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n se</w:t>
      </w:r>
      <w:r w:rsidRPr="00511BFD">
        <w:rPr>
          <w:rFonts w:ascii="Arial" w:eastAsia="Arial" w:hAnsi="Arial" w:cs="Arial"/>
          <w:spacing w:val="-2"/>
        </w:rPr>
        <w:t>v</w:t>
      </w:r>
      <w:r w:rsidRPr="00511BFD">
        <w:rPr>
          <w:rFonts w:ascii="Arial" w:eastAsia="Arial" w:hAnsi="Arial" w:cs="Arial"/>
        </w:rPr>
        <w:t>en</w:t>
      </w:r>
      <w:r w:rsidRPr="00511BFD">
        <w:rPr>
          <w:rFonts w:ascii="Arial" w:eastAsia="Arial" w:hAnsi="Arial" w:cs="Arial"/>
          <w:spacing w:val="1"/>
        </w:rPr>
        <w:t xml:space="preserve"> (</w:t>
      </w:r>
      <w:r w:rsidRPr="00511BFD">
        <w:rPr>
          <w:rFonts w:ascii="Arial" w:eastAsia="Arial" w:hAnsi="Arial" w:cs="Arial"/>
          <w:spacing w:val="-3"/>
        </w:rPr>
        <w:t>7</w:t>
      </w:r>
      <w:r w:rsidRPr="00511BFD">
        <w:rPr>
          <w:rFonts w:ascii="Arial" w:eastAsia="Arial" w:hAnsi="Arial" w:cs="Arial"/>
        </w:rPr>
        <w:t>)</w:t>
      </w:r>
      <w:r w:rsidRPr="00511BFD">
        <w:rPr>
          <w:rFonts w:ascii="Arial" w:eastAsia="Arial" w:hAnsi="Arial" w:cs="Arial"/>
          <w:spacing w:val="2"/>
        </w:rPr>
        <w:t xml:space="preserve"> </w:t>
      </w:r>
      <w:r w:rsidRPr="00511BFD">
        <w:rPr>
          <w:rFonts w:ascii="Arial" w:eastAsia="Arial" w:hAnsi="Arial" w:cs="Arial"/>
        </w:rPr>
        <w:t>d</w:t>
      </w:r>
      <w:r w:rsidRPr="00511BFD">
        <w:rPr>
          <w:rFonts w:ascii="Arial" w:eastAsia="Arial" w:hAnsi="Arial" w:cs="Arial"/>
          <w:spacing w:val="-1"/>
        </w:rPr>
        <w:t>a</w:t>
      </w:r>
      <w:r w:rsidRPr="00511BFD">
        <w:rPr>
          <w:rFonts w:ascii="Arial" w:eastAsia="Arial" w:hAnsi="Arial" w:cs="Arial"/>
          <w:spacing w:val="-2"/>
        </w:rPr>
        <w:t>y</w:t>
      </w:r>
      <w:r w:rsidRPr="00511BFD">
        <w:rPr>
          <w:rFonts w:ascii="Arial" w:eastAsia="Arial" w:hAnsi="Arial" w:cs="Arial"/>
        </w:rPr>
        <w:t>s</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rPr>
        <w:t>n</w:t>
      </w:r>
      <w:r w:rsidRPr="00511BFD">
        <w:rPr>
          <w:rFonts w:ascii="Arial" w:eastAsia="Arial" w:hAnsi="Arial" w:cs="Arial"/>
          <w:spacing w:val="-3"/>
        </w:rPr>
        <w:t>o</w:t>
      </w:r>
      <w:r w:rsidRPr="00511BFD">
        <w:rPr>
          <w:rFonts w:ascii="Arial" w:eastAsia="Arial" w:hAnsi="Arial" w:cs="Arial"/>
          <w:spacing w:val="1"/>
        </w:rPr>
        <w:t>t</w:t>
      </w:r>
      <w:r w:rsidRPr="00511BFD">
        <w:rPr>
          <w:rFonts w:ascii="Arial" w:eastAsia="Arial" w:hAnsi="Arial" w:cs="Arial"/>
          <w:spacing w:val="-3"/>
        </w:rPr>
        <w:t>i</w:t>
      </w:r>
      <w:r w:rsidRPr="00511BFD">
        <w:rPr>
          <w:rFonts w:ascii="Arial" w:eastAsia="Arial" w:hAnsi="Arial" w:cs="Arial"/>
          <w:spacing w:val="3"/>
        </w:rPr>
        <w:t>f</w:t>
      </w:r>
      <w:r w:rsidRPr="00511BFD">
        <w:rPr>
          <w:rFonts w:ascii="Arial" w:eastAsia="Arial" w:hAnsi="Arial" w:cs="Arial"/>
          <w:spacing w:val="-1"/>
        </w:rPr>
        <w:t>i</w:t>
      </w:r>
      <w:r w:rsidRPr="00511BFD">
        <w:rPr>
          <w:rFonts w:ascii="Arial" w:eastAsia="Arial" w:hAnsi="Arial" w:cs="Arial"/>
        </w:rPr>
        <w:t>cati</w:t>
      </w:r>
      <w:r w:rsidRPr="00511BFD">
        <w:rPr>
          <w:rFonts w:ascii="Arial" w:eastAsia="Arial" w:hAnsi="Arial" w:cs="Arial"/>
          <w:spacing w:val="-1"/>
        </w:rPr>
        <w:t>o</w:t>
      </w:r>
      <w:r w:rsidRPr="00511BFD">
        <w:rPr>
          <w:rFonts w:ascii="Arial" w:eastAsia="Arial" w:hAnsi="Arial" w:cs="Arial"/>
        </w:rPr>
        <w:t xml:space="preserve">n </w:t>
      </w:r>
      <w:r w:rsidRPr="00511BFD">
        <w:rPr>
          <w:rFonts w:ascii="Arial" w:eastAsia="Arial" w:hAnsi="Arial" w:cs="Arial"/>
          <w:spacing w:val="-2"/>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3"/>
        </w:rPr>
        <w:t>a</w:t>
      </w:r>
      <w:r w:rsidRPr="00511BFD">
        <w:rPr>
          <w:rFonts w:ascii="Arial" w:eastAsia="Arial" w:hAnsi="Arial" w:cs="Arial"/>
        </w:rPr>
        <w:t>cce</w:t>
      </w:r>
      <w:r w:rsidRPr="00511BFD">
        <w:rPr>
          <w:rFonts w:ascii="Arial" w:eastAsia="Arial" w:hAnsi="Arial" w:cs="Arial"/>
          <w:spacing w:val="-1"/>
        </w:rPr>
        <w:t>p</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2"/>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b</w:t>
      </w:r>
      <w:r w:rsidRPr="00511BFD">
        <w:rPr>
          <w:rFonts w:ascii="Arial" w:eastAsia="Arial" w:hAnsi="Arial" w:cs="Arial"/>
          <w:spacing w:val="-1"/>
        </w:rPr>
        <w:t>i</w:t>
      </w:r>
      <w:r w:rsidRPr="00511BFD">
        <w:rPr>
          <w:rFonts w:ascii="Arial" w:eastAsia="Arial" w:hAnsi="Arial" w:cs="Arial"/>
        </w:rPr>
        <w:t>d.</w:t>
      </w:r>
    </w:p>
    <w:p w14:paraId="02B3FCC2" w14:textId="77777777" w:rsidR="00357F7A" w:rsidRPr="00511BFD" w:rsidRDefault="00357F7A" w:rsidP="00357F7A">
      <w:pPr>
        <w:spacing w:line="200" w:lineRule="exact"/>
        <w:rPr>
          <w:rFonts w:ascii="Arial" w:hAnsi="Arial" w:cs="Arial"/>
        </w:rPr>
      </w:pPr>
    </w:p>
    <w:p w14:paraId="4DF44EF4" w14:textId="77777777" w:rsidR="00357F7A" w:rsidRPr="00511BFD" w:rsidRDefault="00357F7A" w:rsidP="00357F7A">
      <w:pPr>
        <w:spacing w:before="4" w:line="220" w:lineRule="exact"/>
        <w:rPr>
          <w:rFonts w:ascii="Arial" w:hAnsi="Arial" w:cs="Arial"/>
        </w:rPr>
      </w:pPr>
    </w:p>
    <w:p w14:paraId="3085D47D" w14:textId="77777777" w:rsidR="00357F7A" w:rsidRPr="00511BFD" w:rsidRDefault="00357F7A" w:rsidP="00357F7A">
      <w:pPr>
        <w:tabs>
          <w:tab w:val="left" w:pos="9880"/>
        </w:tabs>
        <w:spacing w:line="240" w:lineRule="exact"/>
        <w:ind w:left="290"/>
        <w:rPr>
          <w:rFonts w:ascii="Arial" w:eastAsia="Arial" w:hAnsi="Arial" w:cs="Arial"/>
        </w:rPr>
      </w:pPr>
      <w:r w:rsidRPr="00511BFD">
        <w:rPr>
          <w:rFonts w:ascii="Arial" w:eastAsia="Arial" w:hAnsi="Arial" w:cs="Arial"/>
          <w:spacing w:val="-1"/>
          <w:position w:val="-1"/>
        </w:rPr>
        <w:t>D</w:t>
      </w:r>
      <w:r w:rsidRPr="00511BFD">
        <w:rPr>
          <w:rFonts w:ascii="Arial" w:eastAsia="Arial" w:hAnsi="Arial" w:cs="Arial"/>
          <w:position w:val="-1"/>
        </w:rPr>
        <w:t>ated</w:t>
      </w:r>
      <w:r w:rsidRPr="00511BFD">
        <w:rPr>
          <w:rFonts w:ascii="Arial" w:eastAsia="Arial" w:hAnsi="Arial" w:cs="Arial"/>
          <w:spacing w:val="1"/>
          <w:position w:val="-1"/>
        </w:rPr>
        <w:t xml:space="preserve"> t</w:t>
      </w:r>
      <w:r w:rsidRPr="00511BFD">
        <w:rPr>
          <w:rFonts w:ascii="Arial" w:eastAsia="Arial" w:hAnsi="Arial" w:cs="Arial"/>
          <w:position w:val="-1"/>
        </w:rPr>
        <w:t>h</w:t>
      </w:r>
      <w:r w:rsidRPr="00511BFD">
        <w:rPr>
          <w:rFonts w:ascii="Arial" w:eastAsia="Arial" w:hAnsi="Arial" w:cs="Arial"/>
          <w:spacing w:val="-1"/>
          <w:position w:val="-1"/>
        </w:rPr>
        <w:t>i</w:t>
      </w:r>
      <w:r w:rsidRPr="00511BFD">
        <w:rPr>
          <w:rFonts w:ascii="Arial" w:eastAsia="Arial" w:hAnsi="Arial" w:cs="Arial"/>
          <w:position w:val="-1"/>
        </w:rPr>
        <w:t>s</w:t>
      </w:r>
      <w:r>
        <w:rPr>
          <w:rFonts w:ascii="Arial" w:eastAsia="Arial" w:hAnsi="Arial" w:cs="Arial"/>
          <w:position w:val="-1"/>
        </w:rPr>
        <w:t xml:space="preserve"> </w:t>
      </w:r>
      <w:r w:rsidRPr="00195BF4">
        <w:rPr>
          <w:rFonts w:ascii="Arial" w:eastAsia="Arial" w:hAnsi="Arial" w:cs="Arial"/>
          <w:position w:val="-1"/>
          <w:u w:val="single"/>
        </w:rPr>
        <w:t>______________________</w:t>
      </w:r>
      <w:r w:rsidRPr="00511BFD">
        <w:rPr>
          <w:rFonts w:ascii="Arial" w:eastAsia="Arial" w:hAnsi="Arial" w:cs="Arial"/>
          <w:position w:val="-1"/>
        </w:rPr>
        <w:t xml:space="preserve">  </w:t>
      </w:r>
      <w:r w:rsidRPr="00511BFD">
        <w:rPr>
          <w:rFonts w:ascii="Arial" w:eastAsia="Arial" w:hAnsi="Arial" w:cs="Arial"/>
          <w:spacing w:val="-1"/>
          <w:position w:val="-1"/>
        </w:rPr>
        <w:t>D</w:t>
      </w:r>
      <w:r w:rsidRPr="00511BFD">
        <w:rPr>
          <w:rFonts w:ascii="Arial" w:eastAsia="Arial" w:hAnsi="Arial" w:cs="Arial"/>
          <w:position w:val="-1"/>
        </w:rPr>
        <w:t>ay</w:t>
      </w:r>
      <w:r w:rsidRPr="00511BFD">
        <w:rPr>
          <w:rFonts w:ascii="Arial" w:eastAsia="Arial" w:hAnsi="Arial" w:cs="Arial"/>
          <w:spacing w:val="-2"/>
          <w:position w:val="-1"/>
        </w:rPr>
        <w:t xml:space="preserve"> </w:t>
      </w:r>
      <w:r w:rsidRPr="00511BFD">
        <w:rPr>
          <w:rFonts w:ascii="Arial" w:eastAsia="Arial" w:hAnsi="Arial" w:cs="Arial"/>
          <w:position w:val="-1"/>
        </w:rPr>
        <w:t>of</w:t>
      </w:r>
      <w:r w:rsidRPr="00511BFD">
        <w:rPr>
          <w:rFonts w:ascii="Arial" w:eastAsia="Arial" w:hAnsi="Arial" w:cs="Arial"/>
          <w:position w:val="-1"/>
          <w:u w:val="single"/>
        </w:rPr>
        <w:t xml:space="preserve">                                                          </w:t>
      </w:r>
      <w:r w:rsidRPr="00511BFD">
        <w:rPr>
          <w:rFonts w:ascii="Arial" w:eastAsia="Arial" w:hAnsi="Arial" w:cs="Arial"/>
          <w:spacing w:val="19"/>
          <w:position w:val="-1"/>
          <w:u w:val="single"/>
        </w:rPr>
        <w:t xml:space="preserve"> </w:t>
      </w:r>
      <w:r>
        <w:rPr>
          <w:rFonts w:ascii="Arial" w:eastAsia="Arial" w:hAnsi="Arial" w:cs="Arial"/>
          <w:position w:val="-1"/>
        </w:rPr>
        <w:t xml:space="preserve">  </w:t>
      </w:r>
      <w:r w:rsidRPr="00511BFD">
        <w:rPr>
          <w:rFonts w:ascii="Arial" w:eastAsia="Arial" w:hAnsi="Arial" w:cs="Arial"/>
          <w:position w:val="-1"/>
        </w:rPr>
        <w:t>20</w:t>
      </w:r>
      <w:r w:rsidRPr="00511BFD">
        <w:rPr>
          <w:rFonts w:ascii="Arial" w:eastAsia="Arial" w:hAnsi="Arial" w:cs="Arial"/>
          <w:b/>
          <w:bCs/>
          <w:position w:val="-1"/>
        </w:rPr>
        <w:t>__</w:t>
      </w:r>
      <w:r w:rsidRPr="00511BFD">
        <w:rPr>
          <w:rFonts w:ascii="Arial" w:eastAsia="Arial" w:hAnsi="Arial" w:cs="Arial"/>
          <w:position w:val="-1"/>
        </w:rPr>
        <w:t xml:space="preserve">   </w:t>
      </w:r>
      <w:r w:rsidRPr="00511BFD">
        <w:rPr>
          <w:rFonts w:ascii="Arial" w:eastAsia="Arial" w:hAnsi="Arial" w:cs="Arial"/>
          <w:spacing w:val="-11"/>
          <w:position w:val="-1"/>
        </w:rPr>
        <w:t xml:space="preserve"> </w:t>
      </w:r>
      <w:r w:rsidRPr="00511BFD">
        <w:rPr>
          <w:rFonts w:ascii="Arial" w:eastAsia="Arial" w:hAnsi="Arial" w:cs="Arial"/>
          <w:position w:val="-1"/>
          <w:u w:val="single" w:color="000000"/>
        </w:rPr>
        <w:t xml:space="preserve"> </w:t>
      </w:r>
    </w:p>
    <w:p w14:paraId="193594D5" w14:textId="77777777" w:rsidR="00357F7A" w:rsidRPr="00511BFD" w:rsidRDefault="00357F7A" w:rsidP="00357F7A">
      <w:pPr>
        <w:spacing w:line="200" w:lineRule="exact"/>
        <w:rPr>
          <w:rFonts w:ascii="Arial" w:hAnsi="Arial" w:cs="Arial"/>
        </w:rPr>
      </w:pPr>
    </w:p>
    <w:p w14:paraId="379B658E" w14:textId="77777777" w:rsidR="00357F7A" w:rsidRPr="00511BFD" w:rsidRDefault="00357F7A" w:rsidP="00357F7A">
      <w:pPr>
        <w:spacing w:before="18" w:line="280" w:lineRule="exact"/>
        <w:rPr>
          <w:rFonts w:ascii="Arial" w:hAnsi="Arial" w:cs="Arial"/>
        </w:rPr>
      </w:pPr>
    </w:p>
    <w:tbl>
      <w:tblPr>
        <w:tblW w:w="0" w:type="auto"/>
        <w:tblInd w:w="147" w:type="dxa"/>
        <w:tblLayout w:type="fixed"/>
        <w:tblCellMar>
          <w:left w:w="0" w:type="dxa"/>
          <w:right w:w="0" w:type="dxa"/>
        </w:tblCellMar>
        <w:tblLook w:val="01E0" w:firstRow="1" w:lastRow="1" w:firstColumn="1" w:lastColumn="1" w:noHBand="0" w:noVBand="0"/>
      </w:tblPr>
      <w:tblGrid>
        <w:gridCol w:w="5233"/>
        <w:gridCol w:w="4635"/>
      </w:tblGrid>
      <w:tr w:rsidR="00357F7A" w:rsidRPr="00511BFD" w14:paraId="06AD892E" w14:textId="77777777">
        <w:trPr>
          <w:trHeight w:hRule="exact" w:val="1037"/>
        </w:trPr>
        <w:tc>
          <w:tcPr>
            <w:tcW w:w="5233" w:type="dxa"/>
            <w:tcBorders>
              <w:top w:val="single" w:sz="5" w:space="0" w:color="000000"/>
              <w:left w:val="single" w:sz="5" w:space="0" w:color="000000"/>
              <w:bottom w:val="single" w:sz="5" w:space="0" w:color="000000"/>
              <w:right w:val="single" w:sz="5" w:space="0" w:color="000000"/>
            </w:tcBorders>
            <w:vAlign w:val="center"/>
          </w:tcPr>
          <w:p w14:paraId="5F93B893" w14:textId="77777777" w:rsidR="00357F7A" w:rsidRPr="00511BFD" w:rsidRDefault="00357F7A">
            <w:pPr>
              <w:ind w:left="102" w:right="140"/>
              <w:rPr>
                <w:rFonts w:ascii="Arial" w:eastAsia="Arial" w:hAnsi="Arial" w:cs="Arial"/>
              </w:rPr>
            </w:pPr>
            <w:r w:rsidRPr="00511BFD">
              <w:rPr>
                <w:rFonts w:ascii="Arial" w:eastAsia="Arial" w:hAnsi="Arial" w:cs="Arial"/>
                <w:spacing w:val="-1"/>
              </w:rPr>
              <w:t>N</w:t>
            </w:r>
            <w:r w:rsidRPr="00511BFD">
              <w:rPr>
                <w:rFonts w:ascii="Arial" w:eastAsia="Arial" w:hAnsi="Arial" w:cs="Arial"/>
              </w:rPr>
              <w:t>ame</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rPr>
              <w:t>ur</w:t>
            </w:r>
            <w:r w:rsidRPr="00511BFD">
              <w:rPr>
                <w:rFonts w:ascii="Arial" w:eastAsia="Arial" w:hAnsi="Arial" w:cs="Arial"/>
                <w:spacing w:val="-2"/>
              </w:rPr>
              <w:t>e</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1"/>
              </w:rPr>
              <w:t xml:space="preserve"> C</w:t>
            </w:r>
            <w:r w:rsidRPr="00511BFD">
              <w:rPr>
                <w:rFonts w:ascii="Arial" w:eastAsia="Arial" w:hAnsi="Arial" w:cs="Arial"/>
              </w:rPr>
              <w:t>ompa</w:t>
            </w:r>
            <w:r w:rsidRPr="00511BFD">
              <w:rPr>
                <w:rFonts w:ascii="Arial" w:eastAsia="Arial" w:hAnsi="Arial" w:cs="Arial"/>
                <w:spacing w:val="-3"/>
              </w:rPr>
              <w:t>n</w:t>
            </w:r>
            <w:r w:rsidRPr="00511BFD">
              <w:rPr>
                <w:rFonts w:ascii="Arial" w:eastAsia="Arial" w:hAnsi="Arial" w:cs="Arial"/>
              </w:rPr>
              <w:t>y</w:t>
            </w:r>
          </w:p>
        </w:tc>
        <w:tc>
          <w:tcPr>
            <w:tcW w:w="4635" w:type="dxa"/>
            <w:tcBorders>
              <w:top w:val="single" w:sz="5" w:space="0" w:color="000000"/>
              <w:left w:val="single" w:sz="5" w:space="0" w:color="000000"/>
              <w:bottom w:val="single" w:sz="5" w:space="0" w:color="000000"/>
              <w:right w:val="single" w:sz="5" w:space="0" w:color="000000"/>
            </w:tcBorders>
            <w:vAlign w:val="center"/>
          </w:tcPr>
          <w:p w14:paraId="411CBDE3" w14:textId="77777777" w:rsidR="00357F7A" w:rsidRPr="00511BFD" w:rsidRDefault="00357F7A">
            <w:pPr>
              <w:rPr>
                <w:rFonts w:ascii="Arial" w:hAnsi="Arial" w:cs="Arial"/>
              </w:rPr>
            </w:pPr>
          </w:p>
        </w:tc>
      </w:tr>
      <w:tr w:rsidR="00357F7A" w:rsidRPr="00511BFD" w14:paraId="0903A532" w14:textId="77777777">
        <w:trPr>
          <w:trHeight w:hRule="exact" w:val="1034"/>
        </w:trPr>
        <w:tc>
          <w:tcPr>
            <w:tcW w:w="5233" w:type="dxa"/>
            <w:tcBorders>
              <w:top w:val="single" w:sz="5" w:space="0" w:color="000000"/>
              <w:left w:val="single" w:sz="5" w:space="0" w:color="000000"/>
              <w:bottom w:val="single" w:sz="5" w:space="0" w:color="000000"/>
              <w:right w:val="single" w:sz="5" w:space="0" w:color="000000"/>
            </w:tcBorders>
            <w:vAlign w:val="center"/>
          </w:tcPr>
          <w:p w14:paraId="4A7469C6" w14:textId="77777777" w:rsidR="00357F7A" w:rsidRPr="00511BFD" w:rsidRDefault="00357F7A">
            <w:pPr>
              <w:ind w:left="102" w:right="140"/>
              <w:rPr>
                <w:rFonts w:ascii="Arial" w:eastAsia="Arial" w:hAnsi="Arial" w:cs="Arial"/>
              </w:rPr>
            </w:pPr>
            <w:r w:rsidRPr="00511BFD">
              <w:rPr>
                <w:rFonts w:ascii="Arial" w:eastAsia="Arial" w:hAnsi="Arial" w:cs="Arial"/>
                <w:spacing w:val="-1"/>
              </w:rPr>
              <w:t>N</w:t>
            </w:r>
            <w:r w:rsidRPr="00511BFD">
              <w:rPr>
                <w:rFonts w:ascii="Arial" w:eastAsia="Arial" w:hAnsi="Arial" w:cs="Arial"/>
              </w:rPr>
              <w:t>ame</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A</w:t>
            </w:r>
            <w:r w:rsidRPr="00511BFD">
              <w:rPr>
                <w:rFonts w:ascii="Arial" w:eastAsia="Arial" w:hAnsi="Arial" w:cs="Arial"/>
              </w:rPr>
              <w:t>uth</w:t>
            </w:r>
            <w:r w:rsidRPr="00511BFD">
              <w:rPr>
                <w:rFonts w:ascii="Arial" w:eastAsia="Arial" w:hAnsi="Arial" w:cs="Arial"/>
                <w:spacing w:val="-2"/>
              </w:rPr>
              <w:t>o</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2"/>
              </w:rPr>
              <w:t>z</w:t>
            </w:r>
            <w:r w:rsidRPr="00511BFD">
              <w:rPr>
                <w:rFonts w:ascii="Arial" w:eastAsia="Arial" w:hAnsi="Arial" w:cs="Arial"/>
              </w:rPr>
              <w:t>ed</w:t>
            </w:r>
            <w:r w:rsidRPr="00511BFD">
              <w:rPr>
                <w:rFonts w:ascii="Arial" w:eastAsia="Arial" w:hAnsi="Arial" w:cs="Arial"/>
                <w:spacing w:val="1"/>
              </w:rPr>
              <w:t xml:space="preserve"> </w:t>
            </w:r>
            <w:r w:rsidRPr="00511BFD">
              <w:rPr>
                <w:rFonts w:ascii="Arial" w:eastAsia="Arial" w:hAnsi="Arial" w:cs="Arial"/>
                <w:spacing w:val="-1"/>
              </w:rPr>
              <w:t>P</w:t>
            </w:r>
            <w:r w:rsidRPr="00511BFD">
              <w:rPr>
                <w:rFonts w:ascii="Arial" w:eastAsia="Arial" w:hAnsi="Arial" w:cs="Arial"/>
              </w:rPr>
              <w:t>e</w:t>
            </w:r>
            <w:r w:rsidRPr="00511BFD">
              <w:rPr>
                <w:rFonts w:ascii="Arial" w:eastAsia="Arial" w:hAnsi="Arial" w:cs="Arial"/>
                <w:spacing w:val="-2"/>
              </w:rPr>
              <w:t>r</w:t>
            </w:r>
            <w:r w:rsidRPr="00511BFD">
              <w:rPr>
                <w:rFonts w:ascii="Arial" w:eastAsia="Arial" w:hAnsi="Arial" w:cs="Arial"/>
              </w:rPr>
              <w:t>son</w:t>
            </w:r>
            <w:r w:rsidRPr="00511BFD">
              <w:rPr>
                <w:rFonts w:ascii="Arial" w:eastAsia="Arial" w:hAnsi="Arial" w:cs="Arial"/>
                <w:spacing w:val="1"/>
              </w:rPr>
              <w:t xml:space="preserve"> (</w:t>
            </w:r>
            <w:r w:rsidRPr="00511BFD">
              <w:rPr>
                <w:rFonts w:ascii="Arial" w:eastAsia="Arial" w:hAnsi="Arial" w:cs="Arial"/>
                <w:spacing w:val="-3"/>
              </w:rPr>
              <w:t>P</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rPr>
              <w:t>nted)</w:t>
            </w:r>
          </w:p>
        </w:tc>
        <w:tc>
          <w:tcPr>
            <w:tcW w:w="4635" w:type="dxa"/>
            <w:tcBorders>
              <w:top w:val="single" w:sz="5" w:space="0" w:color="000000"/>
              <w:left w:val="single" w:sz="5" w:space="0" w:color="000000"/>
              <w:bottom w:val="single" w:sz="5" w:space="0" w:color="000000"/>
              <w:right w:val="single" w:sz="5" w:space="0" w:color="000000"/>
            </w:tcBorders>
            <w:vAlign w:val="center"/>
          </w:tcPr>
          <w:p w14:paraId="6F0AB661" w14:textId="77777777" w:rsidR="00357F7A" w:rsidRPr="00511BFD" w:rsidRDefault="00357F7A">
            <w:pPr>
              <w:rPr>
                <w:rFonts w:ascii="Arial" w:hAnsi="Arial" w:cs="Arial"/>
              </w:rPr>
            </w:pPr>
          </w:p>
        </w:tc>
      </w:tr>
      <w:tr w:rsidR="00357F7A" w:rsidRPr="00511BFD" w14:paraId="3787CC9E" w14:textId="77777777">
        <w:trPr>
          <w:trHeight w:hRule="exact" w:val="1037"/>
        </w:trPr>
        <w:tc>
          <w:tcPr>
            <w:tcW w:w="5233" w:type="dxa"/>
            <w:tcBorders>
              <w:top w:val="single" w:sz="5" w:space="0" w:color="000000"/>
              <w:left w:val="single" w:sz="5" w:space="0" w:color="000000"/>
              <w:bottom w:val="single" w:sz="5" w:space="0" w:color="000000"/>
              <w:right w:val="single" w:sz="5" w:space="0" w:color="000000"/>
            </w:tcBorders>
            <w:vAlign w:val="center"/>
          </w:tcPr>
          <w:p w14:paraId="6BE52FAD" w14:textId="77777777" w:rsidR="00357F7A" w:rsidRPr="00511BFD" w:rsidRDefault="00357F7A">
            <w:pPr>
              <w:ind w:left="102" w:right="140"/>
              <w:rPr>
                <w:rFonts w:ascii="Arial" w:eastAsia="Arial" w:hAnsi="Arial" w:cs="Arial"/>
              </w:rPr>
            </w:pPr>
            <w:r w:rsidRPr="00511BFD">
              <w:rPr>
                <w:rFonts w:ascii="Arial" w:eastAsia="Arial" w:hAnsi="Arial" w:cs="Arial"/>
                <w:spacing w:val="-1"/>
              </w:rPr>
              <w:t>Si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a</w:t>
            </w:r>
            <w:r w:rsidRPr="00511BFD">
              <w:rPr>
                <w:rFonts w:ascii="Arial" w:eastAsia="Arial" w:hAnsi="Arial" w:cs="Arial"/>
                <w:spacing w:val="1"/>
              </w:rPr>
              <w:t>t</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rPr>
              <w:t xml:space="preserve">e </w:t>
            </w:r>
            <w:r w:rsidRPr="00511BFD">
              <w:rPr>
                <w:rFonts w:ascii="Arial" w:eastAsia="Arial" w:hAnsi="Arial" w:cs="Arial"/>
                <w:spacing w:val="-2"/>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A</w:t>
            </w:r>
            <w:r w:rsidRPr="00511BFD">
              <w:rPr>
                <w:rFonts w:ascii="Arial" w:eastAsia="Arial" w:hAnsi="Arial" w:cs="Arial"/>
                <w:spacing w:val="-3"/>
              </w:rPr>
              <w:t>u</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o</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2"/>
              </w:rPr>
              <w:t>z</w:t>
            </w:r>
            <w:r w:rsidRPr="00511BFD">
              <w:rPr>
                <w:rFonts w:ascii="Arial" w:eastAsia="Arial" w:hAnsi="Arial" w:cs="Arial"/>
              </w:rPr>
              <w:t>ed</w:t>
            </w:r>
            <w:r w:rsidRPr="00511BFD">
              <w:rPr>
                <w:rFonts w:ascii="Arial" w:eastAsia="Arial" w:hAnsi="Arial" w:cs="Arial"/>
                <w:spacing w:val="1"/>
              </w:rPr>
              <w:t xml:space="preserve"> </w:t>
            </w:r>
            <w:r w:rsidRPr="00511BFD">
              <w:rPr>
                <w:rFonts w:ascii="Arial" w:eastAsia="Arial" w:hAnsi="Arial" w:cs="Arial"/>
                <w:spacing w:val="-1"/>
              </w:rPr>
              <w:t>P</w:t>
            </w:r>
            <w:r w:rsidRPr="00511BFD">
              <w:rPr>
                <w:rFonts w:ascii="Arial" w:eastAsia="Arial" w:hAnsi="Arial" w:cs="Arial"/>
              </w:rPr>
              <w:t>erson</w:t>
            </w:r>
            <w:r w:rsidRPr="00511BFD">
              <w:rPr>
                <w:rFonts w:ascii="Arial" w:eastAsia="Arial" w:hAnsi="Arial" w:cs="Arial"/>
                <w:spacing w:val="1"/>
              </w:rPr>
              <w:t xml:space="preserve"> </w:t>
            </w:r>
            <w:r w:rsidRPr="00511BFD">
              <w:rPr>
                <w:rFonts w:ascii="Arial" w:eastAsia="Arial" w:hAnsi="Arial" w:cs="Arial"/>
                <w:spacing w:val="-1"/>
              </w:rPr>
              <w:t>S</w:t>
            </w:r>
            <w:r w:rsidRPr="00511BFD">
              <w:rPr>
                <w:rFonts w:ascii="Arial" w:eastAsia="Arial" w:hAnsi="Arial" w:cs="Arial"/>
                <w:spacing w:val="-3"/>
              </w:rPr>
              <w:t>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i</w:t>
            </w:r>
            <w:r w:rsidRPr="00511BFD">
              <w:rPr>
                <w:rFonts w:ascii="Arial" w:eastAsia="Arial" w:hAnsi="Arial" w:cs="Arial"/>
              </w:rPr>
              <w:t>ng</w:t>
            </w:r>
            <w:r w:rsidRPr="00511BFD">
              <w:rPr>
                <w:rFonts w:ascii="Arial" w:eastAsia="Arial" w:hAnsi="Arial" w:cs="Arial"/>
                <w:spacing w:val="-2"/>
              </w:rPr>
              <w:t xml:space="preserve">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rPr>
              <w:t>r</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2"/>
              </w:rPr>
              <w:t>t</w:t>
            </w:r>
            <w:r w:rsidRPr="00511BFD">
              <w:rPr>
                <w:rFonts w:ascii="Arial" w:eastAsia="Arial" w:hAnsi="Arial" w:cs="Arial"/>
              </w:rPr>
              <w:t xml:space="preserve">y </w:t>
            </w:r>
            <w:r w:rsidRPr="00511BFD">
              <w:rPr>
                <w:rFonts w:ascii="Arial" w:eastAsia="Arial" w:hAnsi="Arial" w:cs="Arial"/>
                <w:spacing w:val="1"/>
              </w:rPr>
              <w:t>(</w:t>
            </w:r>
            <w:r w:rsidRPr="00511BFD">
              <w:rPr>
                <w:rFonts w:ascii="Arial" w:eastAsia="Arial" w:hAnsi="Arial" w:cs="Arial"/>
                <w:spacing w:val="-1"/>
              </w:rPr>
              <w:t>A</w:t>
            </w:r>
            <w:r w:rsidRPr="00511BFD">
              <w:rPr>
                <w:rFonts w:ascii="Arial" w:eastAsia="Arial" w:hAnsi="Arial" w:cs="Arial"/>
                <w:spacing w:val="1"/>
              </w:rPr>
              <w:t>tt</w:t>
            </w:r>
            <w:r w:rsidRPr="00511BFD">
              <w:rPr>
                <w:rFonts w:ascii="Arial" w:eastAsia="Arial" w:hAnsi="Arial" w:cs="Arial"/>
                <w:spacing w:val="-3"/>
              </w:rPr>
              <w:t>o</w:t>
            </w:r>
            <w:r w:rsidRPr="00511BFD">
              <w:rPr>
                <w:rFonts w:ascii="Arial" w:eastAsia="Arial" w:hAnsi="Arial" w:cs="Arial"/>
                <w:spacing w:val="1"/>
              </w:rPr>
              <w:t>r</w:t>
            </w:r>
            <w:r w:rsidRPr="00511BFD">
              <w:rPr>
                <w:rFonts w:ascii="Arial" w:eastAsia="Arial" w:hAnsi="Arial" w:cs="Arial"/>
              </w:rPr>
              <w:t>n</w:t>
            </w:r>
            <w:r w:rsidRPr="00511BFD">
              <w:rPr>
                <w:rFonts w:ascii="Arial" w:eastAsia="Arial" w:hAnsi="Arial" w:cs="Arial"/>
                <w:spacing w:val="-1"/>
              </w:rPr>
              <w:t>ey</w:t>
            </w:r>
            <w:r w:rsidRPr="00511BFD">
              <w:rPr>
                <w:rFonts w:ascii="Arial" w:eastAsia="Arial" w:hAnsi="Arial" w:cs="Arial"/>
                <w:spacing w:val="1"/>
              </w:rPr>
              <w:t>-</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w:t>
            </w:r>
            <w:r w:rsidRPr="00511BFD">
              <w:rPr>
                <w:rFonts w:ascii="Arial" w:eastAsia="Arial" w:hAnsi="Arial" w:cs="Arial"/>
              </w:rPr>
              <w:t>F</w:t>
            </w:r>
            <w:r w:rsidRPr="00511BFD">
              <w:rPr>
                <w:rFonts w:ascii="Arial" w:eastAsia="Arial" w:hAnsi="Arial" w:cs="Arial"/>
                <w:spacing w:val="-1"/>
              </w:rPr>
              <w:t>a</w:t>
            </w:r>
            <w:r w:rsidRPr="00511BFD">
              <w:rPr>
                <w:rFonts w:ascii="Arial" w:eastAsia="Arial" w:hAnsi="Arial" w:cs="Arial"/>
              </w:rPr>
              <w:t>c</w:t>
            </w:r>
            <w:r w:rsidRPr="00511BFD">
              <w:rPr>
                <w:rFonts w:ascii="Arial" w:eastAsia="Arial" w:hAnsi="Arial" w:cs="Arial"/>
                <w:spacing w:val="-1"/>
              </w:rPr>
              <w:t>t</w:t>
            </w:r>
            <w:r w:rsidRPr="00511BFD">
              <w:rPr>
                <w:rFonts w:ascii="Arial" w:eastAsia="Arial" w:hAnsi="Arial" w:cs="Arial"/>
              </w:rPr>
              <w:t>)</w:t>
            </w:r>
          </w:p>
        </w:tc>
        <w:tc>
          <w:tcPr>
            <w:tcW w:w="4635" w:type="dxa"/>
            <w:tcBorders>
              <w:top w:val="single" w:sz="5" w:space="0" w:color="000000"/>
              <w:left w:val="single" w:sz="5" w:space="0" w:color="000000"/>
              <w:bottom w:val="single" w:sz="5" w:space="0" w:color="000000"/>
              <w:right w:val="single" w:sz="5" w:space="0" w:color="000000"/>
            </w:tcBorders>
            <w:vAlign w:val="center"/>
          </w:tcPr>
          <w:p w14:paraId="5262E8BF" w14:textId="77777777" w:rsidR="00357F7A" w:rsidRPr="00511BFD" w:rsidRDefault="00357F7A">
            <w:pPr>
              <w:rPr>
                <w:rFonts w:ascii="Arial" w:hAnsi="Arial" w:cs="Arial"/>
              </w:rPr>
            </w:pPr>
          </w:p>
        </w:tc>
      </w:tr>
    </w:tbl>
    <w:p w14:paraId="6FC18C15" w14:textId="77777777" w:rsidR="00357F7A" w:rsidRPr="00511BFD" w:rsidRDefault="00357F7A" w:rsidP="00357F7A">
      <w:pPr>
        <w:spacing w:before="4" w:line="120" w:lineRule="exact"/>
        <w:rPr>
          <w:rFonts w:ascii="Arial" w:hAnsi="Arial" w:cs="Arial"/>
        </w:rPr>
      </w:pPr>
    </w:p>
    <w:p w14:paraId="6F27F4CB" w14:textId="77777777" w:rsidR="00357F7A" w:rsidRPr="00511BFD" w:rsidRDefault="00357F7A" w:rsidP="00357F7A">
      <w:pPr>
        <w:spacing w:line="200" w:lineRule="exact"/>
        <w:rPr>
          <w:rFonts w:ascii="Arial" w:hAnsi="Arial" w:cs="Arial"/>
        </w:rPr>
      </w:pPr>
    </w:p>
    <w:p w14:paraId="6AE6F0A0" w14:textId="5C27123C" w:rsidR="00357F7A" w:rsidRDefault="00357F7A" w:rsidP="00357F7A">
      <w:pPr>
        <w:spacing w:before="32"/>
        <w:ind w:left="148"/>
        <w:rPr>
          <w:rFonts w:ascii="Arial" w:eastAsia="Arial" w:hAnsi="Arial" w:cs="Arial"/>
        </w:rPr>
      </w:pPr>
      <w:r w:rsidRPr="00511BFD">
        <w:rPr>
          <w:rFonts w:ascii="Arial" w:eastAsia="Arial" w:hAnsi="Arial" w:cs="Arial"/>
          <w:spacing w:val="1"/>
        </w:rPr>
        <w:t>(</w:t>
      </w:r>
      <w:r w:rsidRPr="00511BFD">
        <w:rPr>
          <w:rFonts w:ascii="Arial" w:eastAsia="Arial" w:hAnsi="Arial" w:cs="Arial"/>
          <w:spacing w:val="-1"/>
        </w:rPr>
        <w:t>C</w:t>
      </w:r>
      <w:r w:rsidRPr="00511BFD">
        <w:rPr>
          <w:rFonts w:ascii="Arial" w:eastAsia="Arial" w:hAnsi="Arial" w:cs="Arial"/>
        </w:rPr>
        <w:t>ompany</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rPr>
        <w:t>e</w:t>
      </w:r>
      <w:r w:rsidRPr="00511BFD">
        <w:rPr>
          <w:rFonts w:ascii="Arial" w:eastAsia="Arial" w:hAnsi="Arial" w:cs="Arial"/>
          <w:spacing w:val="-1"/>
        </w:rPr>
        <w:t>al</w:t>
      </w:r>
      <w:r w:rsidRPr="00511BFD">
        <w:rPr>
          <w:rFonts w:ascii="Arial" w:eastAsia="Arial" w:hAnsi="Arial" w:cs="Arial"/>
        </w:rPr>
        <w:t>)</w:t>
      </w:r>
    </w:p>
    <w:p w14:paraId="20288E13" w14:textId="77777777" w:rsidR="00D90FEC" w:rsidRPr="0073315E" w:rsidRDefault="00D90FEC" w:rsidP="00D90FEC">
      <w:pPr>
        <w:pStyle w:val="ScheduleLevel2"/>
        <w:spacing w:before="0"/>
        <w:rPr>
          <w:rFonts w:ascii="Arial" w:hAnsi="Arial" w:cs="Arial"/>
          <w:sz w:val="26"/>
        </w:rPr>
      </w:pPr>
      <w:bookmarkStart w:id="599" w:name="_Toc213143152"/>
      <w:bookmarkStart w:id="600" w:name="_Toc529803064"/>
      <w:bookmarkStart w:id="601" w:name="_Hlk23777485"/>
      <w:r w:rsidRPr="0073315E">
        <w:rPr>
          <w:rFonts w:ascii="Arial" w:hAnsi="Arial" w:cs="Arial"/>
          <w:sz w:val="26"/>
        </w:rPr>
        <w:lastRenderedPageBreak/>
        <w:t>Appendix 3 – General Requirements</w:t>
      </w:r>
      <w:bookmarkEnd w:id="599"/>
      <w:r w:rsidRPr="0073315E">
        <w:rPr>
          <w:rFonts w:ascii="Arial" w:hAnsi="Arial" w:cs="Arial"/>
          <w:sz w:val="26"/>
        </w:rPr>
        <w:t xml:space="preserve">  </w:t>
      </w:r>
      <w:bookmarkEnd w:id="600"/>
    </w:p>
    <w:p w14:paraId="192A5B1B" w14:textId="77777777" w:rsidR="00D90FEC" w:rsidRPr="00DE0370" w:rsidRDefault="00D90FEC" w:rsidP="00D90FEC">
      <w:pPr>
        <w:pStyle w:val="BodyText"/>
        <w:rPr>
          <w:rFonts w:ascii="Arial" w:hAnsi="Arial" w:cs="Arial"/>
          <w:i/>
          <w:iCs w:val="0"/>
        </w:rPr>
      </w:pPr>
    </w:p>
    <w:tbl>
      <w:tblPr>
        <w:tblStyle w:val="TableProfessional"/>
        <w:tblW w:w="10358" w:type="dxa"/>
        <w:tblInd w:w="-188" w:type="dxa"/>
        <w:tblLook w:val="04A0" w:firstRow="1" w:lastRow="0" w:firstColumn="1" w:lastColumn="0" w:noHBand="0" w:noVBand="1"/>
      </w:tblPr>
      <w:tblGrid>
        <w:gridCol w:w="8370"/>
        <w:gridCol w:w="1988"/>
      </w:tblGrid>
      <w:tr w:rsidR="00AE439B" w:rsidRPr="00CF0471" w14:paraId="63B945EA" w14:textId="77777777" w:rsidTr="00350DD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370" w:type="dxa"/>
            <w:shd w:val="clear" w:color="auto" w:fill="D6E3BC" w:themeFill="accent3" w:themeFillTint="66"/>
          </w:tcPr>
          <w:p w14:paraId="5586F12B" w14:textId="77777777" w:rsidR="00AE439B" w:rsidRPr="00CF0471" w:rsidRDefault="00AE439B" w:rsidP="00350DD2">
            <w:pPr>
              <w:jc w:val="center"/>
              <w:rPr>
                <w:rFonts w:ascii="Arial" w:hAnsi="Arial" w:cs="Arial"/>
                <w:sz w:val="22"/>
                <w:szCs w:val="22"/>
              </w:rPr>
            </w:pPr>
            <w:bookmarkStart w:id="602" w:name="_Hlk207710480"/>
            <w:r w:rsidRPr="00CF0471">
              <w:rPr>
                <w:rFonts w:ascii="Arial" w:hAnsi="Arial" w:cs="Arial"/>
                <w:sz w:val="22"/>
                <w:szCs w:val="22"/>
              </w:rPr>
              <w:t>Evaluated Criteria</w:t>
            </w:r>
          </w:p>
        </w:tc>
        <w:tc>
          <w:tcPr>
            <w:tcW w:w="1988" w:type="dxa"/>
            <w:shd w:val="clear" w:color="auto" w:fill="D6E3BC" w:themeFill="accent3" w:themeFillTint="66"/>
          </w:tcPr>
          <w:p w14:paraId="34DEDAEF" w14:textId="77777777" w:rsidR="00AE439B" w:rsidRPr="00CF0471" w:rsidRDefault="00AE439B" w:rsidP="00350DD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CF0471">
              <w:rPr>
                <w:rFonts w:ascii="Arial" w:hAnsi="Arial" w:cs="Arial"/>
                <w:sz w:val="22"/>
                <w:szCs w:val="22"/>
              </w:rPr>
              <w:t xml:space="preserve">Scoring Weight </w:t>
            </w:r>
          </w:p>
          <w:p w14:paraId="6481D445" w14:textId="77777777" w:rsidR="00AE439B" w:rsidRPr="00CF0471" w:rsidRDefault="00AE439B" w:rsidP="00350DD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CF0471">
              <w:rPr>
                <w:rFonts w:ascii="Arial" w:hAnsi="Arial" w:cs="Arial"/>
                <w:sz w:val="22"/>
                <w:szCs w:val="22"/>
              </w:rPr>
              <w:t>(in points)</w:t>
            </w:r>
          </w:p>
        </w:tc>
      </w:tr>
      <w:tr w:rsidR="00D90FEC" w:rsidRPr="00CF0471" w14:paraId="3050B5DC" w14:textId="77777777">
        <w:tc>
          <w:tcPr>
            <w:cnfStyle w:val="001000000000" w:firstRow="0" w:lastRow="0" w:firstColumn="1" w:lastColumn="0" w:oddVBand="0" w:evenVBand="0" w:oddHBand="0" w:evenHBand="0" w:firstRowFirstColumn="0" w:firstRowLastColumn="0" w:lastRowFirstColumn="0" w:lastRowLastColumn="0"/>
            <w:tcW w:w="8370" w:type="dxa"/>
          </w:tcPr>
          <w:p w14:paraId="796CDE75" w14:textId="77777777" w:rsidR="00D90FEC" w:rsidRPr="004862E5" w:rsidRDefault="00D90FEC" w:rsidP="0034252D">
            <w:pPr>
              <w:pStyle w:val="ListParagraph"/>
              <w:numPr>
                <w:ilvl w:val="0"/>
                <w:numId w:val="30"/>
              </w:numPr>
              <w:jc w:val="left"/>
              <w:rPr>
                <w:rFonts w:ascii="Arial" w:hAnsi="Arial" w:cs="Arial"/>
                <w:b/>
                <w:sz w:val="22"/>
                <w:szCs w:val="22"/>
              </w:rPr>
            </w:pPr>
            <w:bookmarkStart w:id="603" w:name="_Hlk29819020"/>
            <w:bookmarkStart w:id="604" w:name="_Hlk189141968"/>
            <w:r w:rsidRPr="004862E5">
              <w:rPr>
                <w:rFonts w:ascii="Arial" w:hAnsi="Arial" w:cs="Arial"/>
                <w:b/>
                <w:sz w:val="22"/>
                <w:szCs w:val="22"/>
              </w:rPr>
              <w:t>Executive Summary and Understanding the Requirements</w:t>
            </w:r>
            <w:bookmarkEnd w:id="603"/>
          </w:p>
          <w:p w14:paraId="609F3346" w14:textId="77777777" w:rsidR="00D90FEC" w:rsidRPr="004862E5" w:rsidRDefault="00D90FEC">
            <w:pPr>
              <w:pStyle w:val="ListParagraph"/>
              <w:ind w:left="360"/>
              <w:jc w:val="left"/>
              <w:rPr>
                <w:rFonts w:ascii="Arial" w:hAnsi="Arial" w:cs="Arial"/>
                <w:b/>
                <w:sz w:val="22"/>
                <w:szCs w:val="22"/>
              </w:rPr>
            </w:pPr>
          </w:p>
          <w:p w14:paraId="567EFF89" w14:textId="77777777" w:rsidR="00D90FEC" w:rsidRPr="004862E5" w:rsidRDefault="00D90FEC">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3.1</w:t>
            </w:r>
            <w:r>
              <w:rPr>
                <w:rFonts w:ascii="Arial" w:hAnsi="Arial" w:cs="Arial"/>
                <w:bCs/>
                <w:i/>
                <w:iCs/>
                <w:sz w:val="22"/>
                <w:szCs w:val="22"/>
              </w:rPr>
              <w:t>;</w:t>
            </w:r>
            <w:r w:rsidRPr="00CF0471">
              <w:rPr>
                <w:rFonts w:ascii="Arial" w:hAnsi="Arial" w:cs="Arial"/>
                <w:b/>
                <w:i/>
                <w:iCs/>
                <w:sz w:val="22"/>
                <w:szCs w:val="22"/>
              </w:rPr>
              <w:t xml:space="preserve"> </w:t>
            </w:r>
          </w:p>
          <w:p w14:paraId="611E1551" w14:textId="77777777" w:rsidR="00D90FEC" w:rsidRPr="00CF0471" w:rsidRDefault="00D90FEC" w:rsidP="002F0C3A">
            <w:pPr>
              <w:pStyle w:val="BodyTextLeftAligned"/>
              <w:keepNext/>
              <w:numPr>
                <w:ilvl w:val="0"/>
                <w:numId w:val="29"/>
              </w:numPr>
              <w:spacing w:after="0"/>
              <w:rPr>
                <w:rStyle w:val="CharChar2"/>
                <w:rFonts w:cs="Arial"/>
                <w:b w:val="0"/>
              </w:rPr>
            </w:pPr>
            <w:r w:rsidRPr="00CF0471">
              <w:rPr>
                <w:rFonts w:ascii="Arial" w:hAnsi="Arial" w:cs="Arial"/>
                <w:sz w:val="22"/>
                <w:szCs w:val="22"/>
              </w:rPr>
              <w:t>Provide a two-page summary of your response, highlighting the key features of your proposal, to allow the evaluation team to quickly gain an overall perspective of your proposal.</w:t>
            </w:r>
          </w:p>
          <w:p w14:paraId="5A24A981" w14:textId="77777777" w:rsidR="00D90FEC" w:rsidRDefault="00D90FEC" w:rsidP="002F0C3A">
            <w:pPr>
              <w:pStyle w:val="BodyTextLeftAligned"/>
              <w:keepNext/>
              <w:numPr>
                <w:ilvl w:val="0"/>
                <w:numId w:val="29"/>
              </w:numPr>
              <w:spacing w:after="0"/>
              <w:rPr>
                <w:rFonts w:ascii="Arial" w:hAnsi="Arial" w:cs="Arial"/>
                <w:sz w:val="22"/>
                <w:szCs w:val="22"/>
              </w:rPr>
            </w:pPr>
            <w:r w:rsidRPr="00CF0471">
              <w:rPr>
                <w:rFonts w:ascii="Arial" w:hAnsi="Arial" w:cs="Arial"/>
                <w:sz w:val="22"/>
                <w:szCs w:val="22"/>
              </w:rPr>
              <w:t>Provide a brief description of your understanding of the service requirements defined in this RFP. The content should be expressed in your own words and should not simply recite the requirements as defined in the document. Please reference your experience specifically related to this assignment that contributes to your understanding of the project.</w:t>
            </w:r>
          </w:p>
          <w:p w14:paraId="4016DF64" w14:textId="77777777" w:rsidR="002F0C3A" w:rsidRPr="00326CB7" w:rsidRDefault="002F0C3A" w:rsidP="002F0C3A">
            <w:pPr>
              <w:pStyle w:val="BodyTextLeftAligned"/>
              <w:keepNext/>
              <w:numPr>
                <w:ilvl w:val="0"/>
                <w:numId w:val="29"/>
              </w:numPr>
              <w:spacing w:after="0"/>
              <w:rPr>
                <w:rFonts w:ascii="Arial" w:hAnsi="Arial" w:cs="Arial"/>
                <w:sz w:val="22"/>
                <w:szCs w:val="22"/>
              </w:rPr>
            </w:pPr>
            <w:r w:rsidRPr="00326CB7">
              <w:rPr>
                <w:rFonts w:ascii="Arial" w:hAnsi="Arial" w:cs="Arial"/>
                <w:sz w:val="22"/>
                <w:szCs w:val="22"/>
              </w:rPr>
              <w:t>Describe how your company participates in diversity, equity, and inclusion training? Provide any examples.</w:t>
            </w:r>
          </w:p>
          <w:p w14:paraId="4884E2C2" w14:textId="77777777" w:rsidR="002F0C3A" w:rsidRPr="002F0C3A" w:rsidRDefault="002F0C3A" w:rsidP="002F0C3A">
            <w:pPr>
              <w:pStyle w:val="BodyTextLeftAligned"/>
              <w:keepNext/>
              <w:numPr>
                <w:ilvl w:val="0"/>
                <w:numId w:val="29"/>
              </w:numPr>
              <w:spacing w:after="0"/>
              <w:rPr>
                <w:rFonts w:ascii="Arial" w:hAnsi="Arial" w:cs="Arial"/>
              </w:rPr>
            </w:pPr>
            <w:r w:rsidRPr="00326CB7">
              <w:rPr>
                <w:rFonts w:ascii="Arial" w:hAnsi="Arial" w:cs="Arial"/>
                <w:sz w:val="22"/>
                <w:szCs w:val="22"/>
              </w:rPr>
              <w:t>Does your company have a diversity and inclusion policy? Please provide</w:t>
            </w:r>
            <w:r w:rsidRPr="002F0C3A">
              <w:rPr>
                <w:rFonts w:ascii="Arial" w:hAnsi="Arial" w:cs="Arial"/>
              </w:rPr>
              <w:t>.</w:t>
            </w:r>
          </w:p>
          <w:p w14:paraId="4B8794FA" w14:textId="6CD737D8" w:rsidR="00D90FEC" w:rsidRPr="004862E5" w:rsidRDefault="00D90FEC" w:rsidP="002F0C3A">
            <w:pPr>
              <w:pStyle w:val="BodyTextLeftAligned"/>
              <w:keepNext/>
              <w:numPr>
                <w:ilvl w:val="0"/>
                <w:numId w:val="29"/>
              </w:numPr>
              <w:spacing w:after="0"/>
              <w:rPr>
                <w:rFonts w:ascii="Arial" w:hAnsi="Arial" w:cs="Arial"/>
                <w:sz w:val="22"/>
                <w:szCs w:val="22"/>
              </w:rPr>
            </w:pPr>
            <w:r w:rsidRPr="004862E5">
              <w:rPr>
                <w:rFonts w:ascii="Arial" w:hAnsi="Arial" w:cs="Arial"/>
                <w:bCs w:val="0"/>
                <w:sz w:val="22"/>
                <w:szCs w:val="22"/>
              </w:rPr>
              <w:t>Local Benefit</w:t>
            </w:r>
            <w:r w:rsidR="00320E46">
              <w:rPr>
                <w:rFonts w:ascii="Arial" w:hAnsi="Arial" w:cs="Arial"/>
                <w:bCs w:val="0"/>
                <w:sz w:val="22"/>
                <w:szCs w:val="22"/>
              </w:rPr>
              <w:t>:</w:t>
            </w:r>
            <w:r w:rsidRPr="004862E5">
              <w:rPr>
                <w:rFonts w:ascii="Arial" w:hAnsi="Arial" w:cs="Arial"/>
                <w:bCs w:val="0"/>
                <w:i/>
                <w:iCs w:val="0"/>
                <w:sz w:val="22"/>
                <w:szCs w:val="22"/>
              </w:rPr>
              <w:t xml:space="preserve"> </w:t>
            </w:r>
          </w:p>
          <w:p w14:paraId="2B6B0FDE" w14:textId="77777777" w:rsidR="00D90FEC" w:rsidRPr="00CF0471" w:rsidRDefault="00D90FEC" w:rsidP="002F0C3A">
            <w:pPr>
              <w:pStyle w:val="ListParagraph"/>
              <w:numPr>
                <w:ilvl w:val="0"/>
                <w:numId w:val="29"/>
              </w:numPr>
              <w:jc w:val="left"/>
              <w:rPr>
                <w:rFonts w:ascii="Arial" w:hAnsi="Arial" w:cs="Arial"/>
                <w:bCs/>
                <w:iCs/>
                <w:sz w:val="22"/>
                <w:szCs w:val="22"/>
                <w:lang w:eastAsia="en-US"/>
              </w:rPr>
            </w:pPr>
            <w:r w:rsidRPr="00CF0471">
              <w:rPr>
                <w:rFonts w:ascii="Arial" w:hAnsi="Arial" w:cs="Arial"/>
                <w:bCs/>
                <w:iCs/>
                <w:sz w:val="22"/>
                <w:szCs w:val="22"/>
                <w:lang w:eastAsia="en-US"/>
              </w:rPr>
              <w:t>Proponent should describe its practices that could include but not limited to supporting local community initiatives and priorities, use of local supply chain (including SME suppliers), investing in skills development and training programs in the Provinces (Ontario) where MMC Members are located.</w:t>
            </w:r>
          </w:p>
          <w:p w14:paraId="20A51191" w14:textId="69CE39B3" w:rsidR="00D90FEC" w:rsidRPr="00831E59" w:rsidRDefault="00D90FEC" w:rsidP="00831E59">
            <w:pPr>
              <w:pStyle w:val="BodyTextLeftAligned"/>
              <w:keepNext/>
              <w:numPr>
                <w:ilvl w:val="0"/>
                <w:numId w:val="29"/>
              </w:numPr>
              <w:spacing w:after="0"/>
              <w:rPr>
                <w:rFonts w:ascii="Arial" w:hAnsi="Arial" w:cs="Arial"/>
                <w:bCs w:val="0"/>
                <w:color w:val="000000" w:themeColor="text1"/>
                <w:sz w:val="22"/>
                <w:szCs w:val="22"/>
              </w:rPr>
            </w:pPr>
            <w:r w:rsidRPr="00CF0471">
              <w:rPr>
                <w:rFonts w:ascii="Arial" w:hAnsi="Arial" w:cs="Arial"/>
                <w:color w:val="000000" w:themeColor="text1"/>
                <w:sz w:val="22"/>
                <w:szCs w:val="22"/>
              </w:rPr>
              <w:t xml:space="preserve">Proponent </w:t>
            </w:r>
            <w:r w:rsidR="009702E9">
              <w:rPr>
                <w:rFonts w:ascii="Arial" w:hAnsi="Arial" w:cs="Arial"/>
                <w:color w:val="000000" w:themeColor="text1"/>
                <w:sz w:val="22"/>
                <w:szCs w:val="22"/>
              </w:rPr>
              <w:t>to</w:t>
            </w:r>
            <w:r w:rsidRPr="00CF0471">
              <w:rPr>
                <w:rFonts w:ascii="Arial" w:hAnsi="Arial" w:cs="Arial"/>
                <w:color w:val="000000" w:themeColor="text1"/>
                <w:sz w:val="22"/>
                <w:szCs w:val="22"/>
              </w:rPr>
              <w:t xml:space="preserve"> confirm the company’s understanding of and compliance to the </w:t>
            </w:r>
            <w:r w:rsidRPr="00CF0471">
              <w:rPr>
                <w:rFonts w:ascii="Arial" w:hAnsi="Arial" w:cs="Arial"/>
                <w:sz w:val="22"/>
                <w:szCs w:val="22"/>
              </w:rPr>
              <w:t>AODA</w:t>
            </w:r>
            <w:r w:rsidRPr="00CF0471">
              <w:rPr>
                <w:rFonts w:ascii="Arial" w:hAnsi="Arial" w:cs="Arial"/>
                <w:color w:val="000000" w:themeColor="text1"/>
                <w:sz w:val="22"/>
                <w:szCs w:val="22"/>
              </w:rPr>
              <w:t xml:space="preserve"> requirements; describe how you support these requirements through your current policies, practices and training programs. </w:t>
            </w:r>
            <w:r w:rsidRPr="00831E59">
              <w:rPr>
                <w:rFonts w:ascii="Arial" w:hAnsi="Arial" w:cs="Arial"/>
                <w:sz w:val="22"/>
                <w:szCs w:val="22"/>
              </w:rPr>
              <w:t xml:space="preserve"> </w:t>
            </w:r>
          </w:p>
          <w:p w14:paraId="779F9DEC" w14:textId="77777777" w:rsidR="00D90FEC" w:rsidRPr="00CF0471" w:rsidRDefault="00D90FEC">
            <w:pPr>
              <w:jc w:val="left"/>
              <w:rPr>
                <w:rFonts w:ascii="Arial" w:hAnsi="Arial" w:cs="Arial"/>
                <w:b/>
                <w:sz w:val="22"/>
                <w:szCs w:val="22"/>
              </w:rPr>
            </w:pPr>
          </w:p>
          <w:p w14:paraId="417A540E" w14:textId="77777777" w:rsidR="00D90FEC" w:rsidRPr="004862E5" w:rsidRDefault="00D90FEC">
            <w:pPr>
              <w:jc w:val="left"/>
              <w:rPr>
                <w:rFonts w:ascii="Arial" w:hAnsi="Arial" w:cs="Arial"/>
                <w:bCs/>
                <w:sz w:val="22"/>
                <w:szCs w:val="22"/>
              </w:rPr>
            </w:pPr>
            <w:r w:rsidRPr="004862E5">
              <w:rPr>
                <w:rFonts w:ascii="Arial" w:hAnsi="Arial" w:cs="Arial"/>
                <w:bCs/>
                <w:sz w:val="22"/>
                <w:szCs w:val="22"/>
              </w:rPr>
              <w:t>Note: The Purchaser and MMC has the right to seek and monitor publicly available data/information specific to these areas of interest and that the information may be used in the evaluation.</w:t>
            </w:r>
          </w:p>
          <w:p w14:paraId="01AB6B9A" w14:textId="77777777" w:rsidR="00D90FEC" w:rsidRDefault="00D90FEC" w:rsidP="00793790">
            <w:pPr>
              <w:jc w:val="left"/>
              <w:rPr>
                <w:rFonts w:ascii="Arial" w:hAnsi="Arial" w:cs="Arial"/>
                <w:sz w:val="22"/>
                <w:szCs w:val="22"/>
              </w:rPr>
            </w:pPr>
          </w:p>
          <w:p w14:paraId="284BB2C9" w14:textId="4A603C15" w:rsidR="007F016B" w:rsidRPr="00CF0471" w:rsidRDefault="007F016B" w:rsidP="007F016B">
            <w:pPr>
              <w:rPr>
                <w:rFonts w:ascii="Arial" w:hAnsi="Arial" w:cs="Arial"/>
                <w:b/>
                <w:i/>
                <w:iCs/>
                <w:sz w:val="22"/>
                <w:szCs w:val="22"/>
              </w:rPr>
            </w:pPr>
            <w:r w:rsidRPr="00CF0471">
              <w:rPr>
                <w:rFonts w:ascii="Arial" w:hAnsi="Arial" w:cs="Arial"/>
                <w:i/>
                <w:sz w:val="22"/>
                <w:szCs w:val="22"/>
              </w:rPr>
              <w:t xml:space="preserve">Suggested page limit: up to </w:t>
            </w:r>
            <w:r>
              <w:rPr>
                <w:rFonts w:ascii="Arial" w:hAnsi="Arial" w:cs="Arial"/>
                <w:i/>
                <w:sz w:val="22"/>
                <w:szCs w:val="22"/>
              </w:rPr>
              <w:t>2</w:t>
            </w:r>
            <w:r w:rsidRPr="00CF0471">
              <w:rPr>
                <w:rFonts w:ascii="Arial" w:hAnsi="Arial" w:cs="Arial"/>
                <w:i/>
                <w:sz w:val="22"/>
                <w:szCs w:val="22"/>
              </w:rPr>
              <w:t xml:space="preserve"> pages</w:t>
            </w:r>
            <w:r w:rsidRPr="00CF0471" w:rsidDel="00C02050">
              <w:rPr>
                <w:rFonts w:ascii="Arial" w:hAnsi="Arial" w:cs="Arial"/>
                <w:b/>
                <w:i/>
                <w:iCs/>
                <w:sz w:val="22"/>
                <w:szCs w:val="22"/>
              </w:rPr>
              <w:t xml:space="preserve"> </w:t>
            </w:r>
          </w:p>
          <w:p w14:paraId="7E65369F" w14:textId="77777777" w:rsidR="007F016B" w:rsidRPr="00CF0471" w:rsidRDefault="007F016B" w:rsidP="00793790">
            <w:pPr>
              <w:jc w:val="left"/>
              <w:rPr>
                <w:rFonts w:ascii="Arial" w:hAnsi="Arial" w:cs="Arial"/>
                <w:sz w:val="22"/>
                <w:szCs w:val="22"/>
              </w:rPr>
            </w:pPr>
          </w:p>
        </w:tc>
        <w:tc>
          <w:tcPr>
            <w:tcW w:w="1988" w:type="dxa"/>
            <w:vAlign w:val="center"/>
          </w:tcPr>
          <w:p w14:paraId="0BED793C" w14:textId="619DF1F4" w:rsidR="00D90FEC" w:rsidRPr="00511843" w:rsidRDefault="00E85EC8">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511843">
              <w:rPr>
                <w:rFonts w:ascii="Arial" w:hAnsi="Arial" w:cs="Arial"/>
                <w:b/>
                <w:sz w:val="22"/>
                <w:szCs w:val="22"/>
              </w:rPr>
              <w:t>5</w:t>
            </w:r>
          </w:p>
        </w:tc>
      </w:tr>
      <w:tr w:rsidR="00D90FEC" w:rsidRPr="00CF0471" w14:paraId="4379ED36" w14:textId="77777777">
        <w:tc>
          <w:tcPr>
            <w:cnfStyle w:val="001000000000" w:firstRow="0" w:lastRow="0" w:firstColumn="1" w:lastColumn="0" w:oddVBand="0" w:evenVBand="0" w:oddHBand="0" w:evenHBand="0" w:firstRowFirstColumn="0" w:firstRowLastColumn="0" w:lastRowFirstColumn="0" w:lastRowLastColumn="0"/>
            <w:tcW w:w="8370" w:type="dxa"/>
          </w:tcPr>
          <w:p w14:paraId="235D8234" w14:textId="77777777" w:rsidR="00D90FEC" w:rsidRPr="004862E5" w:rsidRDefault="00D90FEC" w:rsidP="00AC205F">
            <w:pPr>
              <w:pStyle w:val="ListParagraph"/>
              <w:numPr>
                <w:ilvl w:val="0"/>
                <w:numId w:val="30"/>
              </w:numPr>
              <w:jc w:val="left"/>
              <w:rPr>
                <w:rFonts w:ascii="Arial" w:hAnsi="Arial" w:cs="Arial"/>
                <w:b/>
                <w:sz w:val="22"/>
                <w:szCs w:val="22"/>
              </w:rPr>
            </w:pPr>
            <w:bookmarkStart w:id="605" w:name="_Hlk13557963"/>
            <w:r w:rsidRPr="004862E5">
              <w:rPr>
                <w:rFonts w:ascii="Arial" w:hAnsi="Arial" w:cs="Arial"/>
                <w:b/>
                <w:sz w:val="22"/>
                <w:szCs w:val="22"/>
              </w:rPr>
              <w:t>Company Demonstrated Skill and Experience</w:t>
            </w:r>
            <w:bookmarkEnd w:id="605"/>
          </w:p>
          <w:p w14:paraId="5558D117" w14:textId="77777777" w:rsidR="00D90FEC" w:rsidRPr="004862E5" w:rsidRDefault="00D90FEC">
            <w:pPr>
              <w:pStyle w:val="ListParagraph"/>
              <w:ind w:left="360"/>
              <w:jc w:val="left"/>
              <w:rPr>
                <w:rFonts w:ascii="Arial" w:hAnsi="Arial" w:cs="Arial"/>
                <w:b/>
                <w:sz w:val="22"/>
                <w:szCs w:val="22"/>
              </w:rPr>
            </w:pPr>
          </w:p>
          <w:p w14:paraId="4B5A5524" w14:textId="77777777" w:rsidR="00D90FEC" w:rsidRPr="004862E5" w:rsidRDefault="00D90FEC">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3.2</w:t>
            </w:r>
            <w:r>
              <w:rPr>
                <w:rFonts w:ascii="Arial" w:hAnsi="Arial" w:cs="Arial"/>
                <w:bCs/>
                <w:i/>
                <w:iCs/>
                <w:sz w:val="22"/>
                <w:szCs w:val="22"/>
              </w:rPr>
              <w:t>;</w:t>
            </w:r>
            <w:r w:rsidRPr="00CF0471">
              <w:rPr>
                <w:rFonts w:ascii="Arial" w:hAnsi="Arial" w:cs="Arial"/>
                <w:b/>
                <w:i/>
                <w:iCs/>
                <w:sz w:val="22"/>
                <w:szCs w:val="22"/>
              </w:rPr>
              <w:t xml:space="preserve"> </w:t>
            </w:r>
          </w:p>
          <w:p w14:paraId="63813498" w14:textId="591D7141" w:rsidR="00D90FEC" w:rsidRPr="00CF0471" w:rsidRDefault="00D90FEC" w:rsidP="00AC205F">
            <w:pPr>
              <w:pStyle w:val="BodyTextLeftAligned"/>
              <w:keepNext/>
              <w:numPr>
                <w:ilvl w:val="0"/>
                <w:numId w:val="33"/>
              </w:numPr>
              <w:spacing w:after="0"/>
              <w:rPr>
                <w:rFonts w:ascii="Arial" w:hAnsi="Arial" w:cs="Arial"/>
                <w:sz w:val="22"/>
                <w:szCs w:val="22"/>
              </w:rPr>
            </w:pPr>
            <w:r w:rsidRPr="00CF0471">
              <w:rPr>
                <w:rFonts w:ascii="Arial" w:hAnsi="Arial" w:cs="Arial"/>
                <w:sz w:val="22"/>
                <w:szCs w:val="22"/>
              </w:rPr>
              <w:t xml:space="preserve">Proponents should detail and describe their relevant experience in healthcare facilities and </w:t>
            </w:r>
            <w:r w:rsidRPr="00793790">
              <w:rPr>
                <w:rFonts w:ascii="Arial" w:hAnsi="Arial" w:cs="Arial"/>
                <w:sz w:val="22"/>
                <w:szCs w:val="22"/>
              </w:rPr>
              <w:t>renovation and specifically to this scope of the project including working in clinical areas</w:t>
            </w:r>
            <w:r w:rsidR="00263DD9">
              <w:rPr>
                <w:rFonts w:ascii="Arial" w:hAnsi="Arial" w:cs="Arial"/>
                <w:sz w:val="22"/>
                <w:szCs w:val="22"/>
              </w:rPr>
              <w:t xml:space="preserve">, renovations, and interior-fit outs in </w:t>
            </w:r>
            <w:r w:rsidR="0010445D">
              <w:rPr>
                <w:rFonts w:ascii="Arial" w:hAnsi="Arial" w:cs="Arial"/>
                <w:sz w:val="22"/>
                <w:szCs w:val="22"/>
              </w:rPr>
              <w:t>leased</w:t>
            </w:r>
            <w:r w:rsidR="00464B52">
              <w:rPr>
                <w:rFonts w:ascii="Arial" w:hAnsi="Arial" w:cs="Arial"/>
                <w:sz w:val="22"/>
                <w:szCs w:val="22"/>
              </w:rPr>
              <w:t xml:space="preserve"> </w:t>
            </w:r>
            <w:r w:rsidR="00F651E7" w:rsidRPr="00793790">
              <w:rPr>
                <w:rFonts w:ascii="Arial" w:hAnsi="Arial" w:cs="Arial"/>
                <w:sz w:val="22"/>
                <w:szCs w:val="22"/>
              </w:rPr>
              <w:t>commercial</w:t>
            </w:r>
            <w:r w:rsidR="00263DD9">
              <w:rPr>
                <w:rFonts w:ascii="Arial" w:hAnsi="Arial" w:cs="Arial"/>
                <w:sz w:val="22"/>
                <w:szCs w:val="22"/>
              </w:rPr>
              <w:t xml:space="preserve"> properties/ </w:t>
            </w:r>
            <w:r w:rsidR="009E3D47">
              <w:rPr>
                <w:rFonts w:ascii="Arial" w:hAnsi="Arial" w:cs="Arial"/>
                <w:sz w:val="22"/>
                <w:szCs w:val="22"/>
              </w:rPr>
              <w:t>medical facilities</w:t>
            </w:r>
            <w:r w:rsidR="00F651E7" w:rsidRPr="00793790">
              <w:rPr>
                <w:rFonts w:ascii="Arial" w:hAnsi="Arial" w:cs="Arial"/>
                <w:sz w:val="22"/>
                <w:szCs w:val="22"/>
              </w:rPr>
              <w:t xml:space="preserve"> with other tenants.</w:t>
            </w:r>
          </w:p>
          <w:p w14:paraId="6ECBA859" w14:textId="77777777" w:rsidR="00D90FEC" w:rsidRPr="00CF0471" w:rsidRDefault="00D90FEC" w:rsidP="00AC205F">
            <w:pPr>
              <w:pStyle w:val="BodyTextLeftAligned"/>
              <w:keepNext/>
              <w:numPr>
                <w:ilvl w:val="0"/>
                <w:numId w:val="33"/>
              </w:numPr>
              <w:spacing w:after="0"/>
              <w:rPr>
                <w:rFonts w:ascii="Arial" w:hAnsi="Arial" w:cs="Arial"/>
                <w:sz w:val="22"/>
                <w:szCs w:val="22"/>
              </w:rPr>
            </w:pPr>
            <w:r w:rsidRPr="00CF0471">
              <w:rPr>
                <w:rFonts w:ascii="Arial" w:hAnsi="Arial" w:cs="Arial"/>
                <w:sz w:val="22"/>
                <w:szCs w:val="22"/>
              </w:rPr>
              <w:t>Proponents should describe previous similar projects completed in the last 5 years as it pertains to the scope of work in this RFP. Please describe a minimum of three projects.</w:t>
            </w:r>
          </w:p>
          <w:p w14:paraId="16064536" w14:textId="77777777" w:rsidR="00D90FEC" w:rsidRPr="00CF0471" w:rsidRDefault="00D90FEC" w:rsidP="00AC205F">
            <w:pPr>
              <w:pStyle w:val="BodyTextLeftAligned"/>
              <w:keepNext/>
              <w:numPr>
                <w:ilvl w:val="0"/>
                <w:numId w:val="33"/>
              </w:numPr>
              <w:spacing w:after="0"/>
              <w:rPr>
                <w:rFonts w:ascii="Arial" w:hAnsi="Arial" w:cs="Arial"/>
                <w:sz w:val="22"/>
                <w:szCs w:val="22"/>
              </w:rPr>
            </w:pPr>
            <w:r w:rsidRPr="00CF0471">
              <w:rPr>
                <w:rFonts w:ascii="Arial" w:hAnsi="Arial" w:cs="Arial"/>
                <w:sz w:val="22"/>
                <w:szCs w:val="22"/>
              </w:rPr>
              <w:t xml:space="preserve">In a separate document, please provide your firm’s organizational chart that clearly outlines and identifies the company’s structure and all members of the assigned project team and corporate support. </w:t>
            </w:r>
          </w:p>
          <w:p w14:paraId="0999EB3B" w14:textId="77777777" w:rsidR="00D90FEC" w:rsidRDefault="00D90FEC" w:rsidP="00AC205F">
            <w:pPr>
              <w:pStyle w:val="BodyTextLeftAligned"/>
              <w:keepNext/>
              <w:numPr>
                <w:ilvl w:val="0"/>
                <w:numId w:val="33"/>
              </w:numPr>
              <w:spacing w:after="0"/>
              <w:rPr>
                <w:rFonts w:ascii="Arial" w:hAnsi="Arial" w:cs="Arial"/>
                <w:sz w:val="22"/>
                <w:szCs w:val="22"/>
              </w:rPr>
            </w:pPr>
            <w:r w:rsidRPr="00CF0471">
              <w:rPr>
                <w:rFonts w:ascii="Arial" w:hAnsi="Arial" w:cs="Arial"/>
                <w:sz w:val="22"/>
                <w:szCs w:val="22"/>
              </w:rPr>
              <w:t xml:space="preserve">Proponents should describe the relevant experience of mechanical and electrical contractors as it relates to those projects. (provide the name and </w:t>
            </w:r>
            <w:r w:rsidRPr="00CF0471">
              <w:rPr>
                <w:rFonts w:ascii="Arial" w:hAnsi="Arial" w:cs="Arial"/>
                <w:sz w:val="22"/>
                <w:szCs w:val="22"/>
              </w:rPr>
              <w:lastRenderedPageBreak/>
              <w:t>experience of key sub trade staff that will be assigned for the duration of the project.) and their role in a minimum of three similar healthcare renovation projects.</w:t>
            </w:r>
          </w:p>
          <w:p w14:paraId="70E1FC44" w14:textId="645345BF" w:rsidR="00D90FEC" w:rsidRPr="00831E59" w:rsidRDefault="00D90FEC" w:rsidP="00AC205F">
            <w:pPr>
              <w:pStyle w:val="ListParagraph"/>
              <w:keepNext/>
              <w:numPr>
                <w:ilvl w:val="0"/>
                <w:numId w:val="33"/>
              </w:numPr>
              <w:jc w:val="left"/>
              <w:rPr>
                <w:rFonts w:ascii="Arial" w:hAnsi="Arial" w:cs="Arial"/>
                <w:sz w:val="22"/>
                <w:szCs w:val="22"/>
              </w:rPr>
            </w:pPr>
            <w:r>
              <w:rPr>
                <w:rFonts w:ascii="Arial" w:hAnsi="Arial" w:cs="Arial"/>
                <w:sz w:val="22"/>
                <w:szCs w:val="22"/>
              </w:rPr>
              <w:t>Local knowledge:</w:t>
            </w:r>
            <w:r w:rsidR="0068164B">
              <w:rPr>
                <w:rFonts w:ascii="Arial" w:hAnsi="Arial" w:cs="Arial"/>
                <w:sz w:val="22"/>
                <w:szCs w:val="22"/>
              </w:rPr>
              <w:t xml:space="preserve"> </w:t>
            </w:r>
            <w:r w:rsidRPr="00831E59">
              <w:rPr>
                <w:rFonts w:ascii="Arial" w:hAnsi="Arial" w:cs="Arial"/>
                <w:bCs/>
                <w:sz w:val="22"/>
                <w:szCs w:val="22"/>
              </w:rPr>
              <w:t>Proponent is to describe their knowledge of and experience with MMC Members and the Ontario supply chain landscape (i.e., policies, regulations, legislation, factors impacting the provision of services, etc.)</w:t>
            </w:r>
            <w:r w:rsidRPr="00831E59">
              <w:rPr>
                <w:rFonts w:ascii="Arial" w:hAnsi="Arial" w:cs="Arial"/>
                <w:sz w:val="22"/>
                <w:szCs w:val="22"/>
              </w:rPr>
              <w:t xml:space="preserve"> Describe the building codes and any applicable local codes impacted by the requirement in this procurement. </w:t>
            </w:r>
          </w:p>
          <w:p w14:paraId="2897A1A2" w14:textId="5CE4C674" w:rsidR="00D90FEC" w:rsidRPr="00CF0471" w:rsidRDefault="00D90FEC" w:rsidP="00AC205F">
            <w:pPr>
              <w:pStyle w:val="ListParagraph"/>
              <w:keepNext/>
              <w:numPr>
                <w:ilvl w:val="0"/>
                <w:numId w:val="33"/>
              </w:numPr>
              <w:jc w:val="left"/>
              <w:rPr>
                <w:rFonts w:ascii="Arial" w:hAnsi="Arial" w:cs="Arial"/>
                <w:sz w:val="22"/>
                <w:szCs w:val="22"/>
              </w:rPr>
            </w:pPr>
            <w:r w:rsidRPr="00327571">
              <w:rPr>
                <w:rFonts w:ascii="Arial" w:hAnsi="Arial" w:cs="Arial"/>
                <w:bCs/>
                <w:sz w:val="22"/>
                <w:szCs w:val="22"/>
              </w:rPr>
              <w:t>Environmental and Sustainability</w:t>
            </w:r>
            <w:r w:rsidRPr="00327571">
              <w:rPr>
                <w:rFonts w:ascii="Arial" w:hAnsi="Arial" w:cs="Arial"/>
                <w:bCs/>
                <w:i/>
                <w:iCs/>
                <w:sz w:val="22"/>
                <w:szCs w:val="22"/>
              </w:rPr>
              <w:t xml:space="preserve">: </w:t>
            </w:r>
            <w:r w:rsidRPr="00CF0471">
              <w:rPr>
                <w:rFonts w:ascii="Arial" w:hAnsi="Arial" w:cs="Arial"/>
                <w:bCs/>
                <w:sz w:val="22"/>
                <w:szCs w:val="22"/>
              </w:rPr>
              <w:t>P</w:t>
            </w:r>
            <w:r w:rsidRPr="00CF0471">
              <w:rPr>
                <w:rFonts w:ascii="Arial" w:hAnsi="Arial" w:cs="Arial"/>
                <w:sz w:val="22"/>
                <w:szCs w:val="22"/>
              </w:rPr>
              <w:t>roponent should describe and demonstrate that they meet or exceed Environmental and Labour Laws in the Provinces (Ontario) where MMC Members are located. Proponent should describe its practices that could include but not limited to reducing waste, reuse of materials or equipment and diverting as much waste as possible from the landfill, reducing greenhouse gas (GHG) emissions; and experience with Green Building Certificate and Standards, including Leadership in Energy and Environmental Design (LEED), Green Global Certified Building, and WELL Building Standards.</w:t>
            </w:r>
          </w:p>
          <w:p w14:paraId="4B3B9975" w14:textId="77777777" w:rsidR="00263DD9" w:rsidRDefault="00263DD9" w:rsidP="00263DD9">
            <w:pPr>
              <w:rPr>
                <w:rFonts w:ascii="Arial" w:hAnsi="Arial" w:cs="Arial"/>
                <w:i/>
                <w:sz w:val="22"/>
                <w:szCs w:val="22"/>
              </w:rPr>
            </w:pPr>
          </w:p>
          <w:p w14:paraId="07A74FB2" w14:textId="2A098B8E" w:rsidR="00263DD9" w:rsidRPr="00CF0471" w:rsidRDefault="00263DD9" w:rsidP="00263DD9">
            <w:pPr>
              <w:rPr>
                <w:rFonts w:ascii="Arial" w:hAnsi="Arial" w:cs="Arial"/>
                <w:b/>
                <w:i/>
                <w:iCs/>
                <w:sz w:val="22"/>
                <w:szCs w:val="22"/>
              </w:rPr>
            </w:pPr>
            <w:r w:rsidRPr="00CF0471">
              <w:rPr>
                <w:rFonts w:ascii="Arial" w:hAnsi="Arial" w:cs="Arial"/>
                <w:i/>
                <w:sz w:val="22"/>
                <w:szCs w:val="22"/>
              </w:rPr>
              <w:t xml:space="preserve">Suggested page limit: up to </w:t>
            </w:r>
            <w:r>
              <w:rPr>
                <w:rFonts w:ascii="Arial" w:hAnsi="Arial" w:cs="Arial"/>
                <w:i/>
                <w:sz w:val="22"/>
                <w:szCs w:val="22"/>
              </w:rPr>
              <w:t>2</w:t>
            </w:r>
            <w:r w:rsidRPr="00CF0471">
              <w:rPr>
                <w:rFonts w:ascii="Arial" w:hAnsi="Arial" w:cs="Arial"/>
                <w:i/>
                <w:sz w:val="22"/>
                <w:szCs w:val="22"/>
              </w:rPr>
              <w:t xml:space="preserve"> pages</w:t>
            </w:r>
            <w:r w:rsidRPr="00CF0471" w:rsidDel="00C02050">
              <w:rPr>
                <w:rFonts w:ascii="Arial" w:hAnsi="Arial" w:cs="Arial"/>
                <w:b/>
                <w:i/>
                <w:iCs/>
                <w:sz w:val="22"/>
                <w:szCs w:val="22"/>
              </w:rPr>
              <w:t xml:space="preserve"> </w:t>
            </w:r>
          </w:p>
          <w:p w14:paraId="7DB58C36" w14:textId="77777777" w:rsidR="00D90FEC" w:rsidRPr="00CF0471" w:rsidRDefault="00D90FEC" w:rsidP="007F016B">
            <w:pPr>
              <w:rPr>
                <w:rFonts w:ascii="Arial" w:hAnsi="Arial" w:cs="Arial"/>
                <w:b/>
                <w:sz w:val="22"/>
                <w:szCs w:val="22"/>
              </w:rPr>
            </w:pPr>
          </w:p>
        </w:tc>
        <w:tc>
          <w:tcPr>
            <w:tcW w:w="1988" w:type="dxa"/>
            <w:vAlign w:val="center"/>
          </w:tcPr>
          <w:p w14:paraId="38D0F5FE" w14:textId="458467C1" w:rsidR="00D90FEC" w:rsidRPr="00511843" w:rsidRDefault="009312C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511843">
              <w:rPr>
                <w:rFonts w:ascii="Arial" w:hAnsi="Arial" w:cs="Arial"/>
                <w:b/>
                <w:sz w:val="22"/>
                <w:szCs w:val="22"/>
              </w:rPr>
              <w:lastRenderedPageBreak/>
              <w:t>25</w:t>
            </w:r>
          </w:p>
        </w:tc>
      </w:tr>
      <w:tr w:rsidR="00D90FEC" w:rsidRPr="00CF0471" w14:paraId="438F210A" w14:textId="77777777">
        <w:tc>
          <w:tcPr>
            <w:cnfStyle w:val="001000000000" w:firstRow="0" w:lastRow="0" w:firstColumn="1" w:lastColumn="0" w:oddVBand="0" w:evenVBand="0" w:oddHBand="0" w:evenHBand="0" w:firstRowFirstColumn="0" w:firstRowLastColumn="0" w:lastRowFirstColumn="0" w:lastRowLastColumn="0"/>
            <w:tcW w:w="8370" w:type="dxa"/>
          </w:tcPr>
          <w:p w14:paraId="378E0596" w14:textId="77777777" w:rsidR="00D90FEC" w:rsidRPr="00541E49" w:rsidRDefault="00D90FEC" w:rsidP="00AC205F">
            <w:pPr>
              <w:pStyle w:val="ListParagraph"/>
              <w:numPr>
                <w:ilvl w:val="0"/>
                <w:numId w:val="30"/>
              </w:numPr>
              <w:jc w:val="left"/>
              <w:rPr>
                <w:rFonts w:ascii="Arial" w:hAnsi="Arial" w:cs="Arial"/>
                <w:b/>
                <w:sz w:val="22"/>
                <w:szCs w:val="22"/>
              </w:rPr>
            </w:pPr>
            <w:bookmarkStart w:id="606" w:name="_Hlk13558035"/>
            <w:r w:rsidRPr="00541E49">
              <w:rPr>
                <w:rFonts w:ascii="Arial" w:hAnsi="Arial" w:cs="Arial"/>
                <w:b/>
                <w:sz w:val="22"/>
                <w:szCs w:val="22"/>
              </w:rPr>
              <w:t>Personnel Demonstrated Skill and Experience</w:t>
            </w:r>
            <w:bookmarkEnd w:id="606"/>
          </w:p>
          <w:p w14:paraId="5E792495" w14:textId="77777777" w:rsidR="00D90FEC" w:rsidRPr="00CF0471" w:rsidRDefault="00D90FEC">
            <w:pPr>
              <w:jc w:val="left"/>
              <w:rPr>
                <w:rFonts w:ascii="Arial" w:hAnsi="Arial" w:cs="Arial"/>
                <w:i/>
                <w:iCs/>
                <w:sz w:val="22"/>
                <w:szCs w:val="22"/>
              </w:rPr>
            </w:pPr>
          </w:p>
          <w:p w14:paraId="687D40D8" w14:textId="77777777" w:rsidR="00D90FEC" w:rsidRPr="004862E5" w:rsidRDefault="00D90FEC">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3.3</w:t>
            </w:r>
            <w:r>
              <w:rPr>
                <w:rFonts w:ascii="Arial" w:hAnsi="Arial" w:cs="Arial"/>
                <w:bCs/>
                <w:i/>
                <w:iCs/>
                <w:sz w:val="22"/>
                <w:szCs w:val="22"/>
              </w:rPr>
              <w:t>;</w:t>
            </w:r>
            <w:r w:rsidRPr="00CF0471">
              <w:rPr>
                <w:rFonts w:ascii="Arial" w:hAnsi="Arial" w:cs="Arial"/>
                <w:b/>
                <w:i/>
                <w:iCs/>
                <w:sz w:val="22"/>
                <w:szCs w:val="22"/>
              </w:rPr>
              <w:t xml:space="preserve"> </w:t>
            </w:r>
          </w:p>
          <w:p w14:paraId="282D7AB5" w14:textId="0574483D" w:rsidR="00D90FEC" w:rsidRPr="008C0A7B" w:rsidRDefault="00D90FEC" w:rsidP="00AC205F">
            <w:pPr>
              <w:pStyle w:val="BodyTextLeftAligned"/>
              <w:keepNext/>
              <w:numPr>
                <w:ilvl w:val="0"/>
                <w:numId w:val="32"/>
              </w:numPr>
              <w:spacing w:after="0"/>
              <w:ind w:left="459" w:hanging="283"/>
              <w:rPr>
                <w:rStyle w:val="CharChar2"/>
                <w:rFonts w:cs="Arial"/>
                <w:b w:val="0"/>
              </w:rPr>
            </w:pPr>
            <w:r w:rsidRPr="008C0A7B">
              <w:rPr>
                <w:rStyle w:val="CharChar2"/>
                <w:rFonts w:cs="Arial"/>
                <w:b w:val="0"/>
              </w:rPr>
              <w:t>Please submit detailed q</w:t>
            </w:r>
            <w:r w:rsidRPr="008C0A7B">
              <w:rPr>
                <w:rStyle w:val="CharChar2"/>
                <w:b w:val="0"/>
              </w:rPr>
              <w:t xml:space="preserve">ualification statements </w:t>
            </w:r>
            <w:r w:rsidRPr="008C0A7B">
              <w:rPr>
                <w:rStyle w:val="CharChar2"/>
                <w:rFonts w:cs="Arial"/>
                <w:b w:val="0"/>
              </w:rPr>
              <w:t>f</w:t>
            </w:r>
            <w:r w:rsidRPr="008C0A7B">
              <w:rPr>
                <w:rStyle w:val="CharChar2"/>
                <w:b w:val="0"/>
              </w:rPr>
              <w:t xml:space="preserve">or </w:t>
            </w:r>
            <w:r w:rsidRPr="008C0A7B">
              <w:rPr>
                <w:rStyle w:val="CharChar2"/>
                <w:rFonts w:cs="Arial"/>
                <w:b w:val="0"/>
              </w:rPr>
              <w:t xml:space="preserve">your team members assigned to this project, including </w:t>
            </w:r>
            <w:r w:rsidR="0034252D" w:rsidRPr="0034252D">
              <w:rPr>
                <w:rStyle w:val="CharChar2"/>
                <w:rFonts w:cs="Arial"/>
                <w:b w:val="0"/>
              </w:rPr>
              <w:t>c</w:t>
            </w:r>
            <w:r w:rsidR="0034252D" w:rsidRPr="0034252D">
              <w:rPr>
                <w:rStyle w:val="CharChar2"/>
                <w:b w:val="0"/>
              </w:rPr>
              <w:t>o-ordinator</w:t>
            </w:r>
            <w:r w:rsidR="0034252D">
              <w:rPr>
                <w:rStyle w:val="CharChar2"/>
                <w:rFonts w:cs="Arial"/>
                <w:b w:val="0"/>
              </w:rPr>
              <w:t>,</w:t>
            </w:r>
            <w:r w:rsidR="0034252D">
              <w:rPr>
                <w:rStyle w:val="CharChar2"/>
              </w:rPr>
              <w:t xml:space="preserve"> </w:t>
            </w:r>
            <w:r w:rsidR="00187407">
              <w:rPr>
                <w:rStyle w:val="CharChar2"/>
                <w:rFonts w:cs="Arial"/>
                <w:b w:val="0"/>
              </w:rPr>
              <w:t>project manager,</w:t>
            </w:r>
            <w:r w:rsidRPr="008C0A7B">
              <w:rPr>
                <w:rStyle w:val="CharChar2"/>
                <w:rFonts w:cs="Arial"/>
                <w:b w:val="0"/>
              </w:rPr>
              <w:t xml:space="preserve"> Site superintendent</w:t>
            </w:r>
            <w:r w:rsidR="00535B8C">
              <w:rPr>
                <w:rStyle w:val="CharChar2"/>
                <w:rFonts w:cs="Arial"/>
                <w:b w:val="0"/>
              </w:rPr>
              <w:t>,</w:t>
            </w:r>
            <w:r w:rsidR="00535B8C">
              <w:rPr>
                <w:rStyle w:val="CharChar2"/>
              </w:rPr>
              <w:t xml:space="preserve"> </w:t>
            </w:r>
            <w:r w:rsidR="00377141" w:rsidRPr="00377141">
              <w:rPr>
                <w:rStyle w:val="CharChar2"/>
                <w:b w:val="0"/>
                <w:bCs w:val="0"/>
              </w:rPr>
              <w:t>health &amp; safety co-ordinator</w:t>
            </w:r>
            <w:r w:rsidRPr="008C0A7B">
              <w:rPr>
                <w:rStyle w:val="CharChar2"/>
                <w:rFonts w:cs="Arial"/>
                <w:b w:val="0"/>
              </w:rPr>
              <w:t>. Please provide experience for each team member that directly relates t</w:t>
            </w:r>
            <w:r w:rsidRPr="008C0A7B">
              <w:rPr>
                <w:rStyle w:val="CharChar2"/>
                <w:b w:val="0"/>
              </w:rPr>
              <w:t xml:space="preserve">o </w:t>
            </w:r>
            <w:r w:rsidRPr="008C0A7B">
              <w:rPr>
                <w:rStyle w:val="CharChar2"/>
                <w:rFonts w:cs="Arial"/>
                <w:b w:val="0"/>
              </w:rPr>
              <w:t xml:space="preserve">the project’s scope of work, with describing each team member’s relevant experience in health care facilities and similar </w:t>
            </w:r>
            <w:r w:rsidR="004842F0" w:rsidRPr="004842F0">
              <w:rPr>
                <w:rStyle w:val="CharChar2"/>
                <w:rFonts w:cs="Arial"/>
                <w:b w:val="0"/>
              </w:rPr>
              <w:t>i</w:t>
            </w:r>
            <w:r w:rsidR="004842F0" w:rsidRPr="004842F0">
              <w:rPr>
                <w:rStyle w:val="CharChar2"/>
                <w:b w:val="0"/>
              </w:rPr>
              <w:t xml:space="preserve">nterior fit-out </w:t>
            </w:r>
            <w:r w:rsidRPr="004842F0">
              <w:rPr>
                <w:rStyle w:val="CharChar2"/>
                <w:rFonts w:cs="Arial"/>
                <w:b w:val="0"/>
              </w:rPr>
              <w:t>projects</w:t>
            </w:r>
            <w:r w:rsidRPr="008C0A7B">
              <w:rPr>
                <w:rStyle w:val="CharChar2"/>
                <w:rFonts w:cs="Arial"/>
                <w:b w:val="0"/>
              </w:rPr>
              <w:t>.</w:t>
            </w:r>
          </w:p>
          <w:p w14:paraId="6BB553B4" w14:textId="77777777" w:rsidR="00D90FEC" w:rsidRPr="00CF0471" w:rsidRDefault="00D90FEC" w:rsidP="00793790">
            <w:pPr>
              <w:rPr>
                <w:rFonts w:ascii="Arial" w:hAnsi="Arial" w:cs="Arial"/>
                <w:i/>
                <w:iCs/>
                <w:sz w:val="22"/>
                <w:szCs w:val="22"/>
              </w:rPr>
            </w:pPr>
          </w:p>
        </w:tc>
        <w:tc>
          <w:tcPr>
            <w:tcW w:w="1988" w:type="dxa"/>
            <w:vAlign w:val="center"/>
          </w:tcPr>
          <w:p w14:paraId="26591BE0" w14:textId="5247CFD3" w:rsidR="00D90FEC" w:rsidRPr="00CF0471" w:rsidRDefault="009312C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Pr>
                <w:rFonts w:ascii="Arial" w:hAnsi="Arial" w:cs="Arial"/>
                <w:b/>
                <w:sz w:val="22"/>
                <w:szCs w:val="22"/>
              </w:rPr>
              <w:t>3</w:t>
            </w:r>
            <w:r w:rsidR="00967F0A">
              <w:rPr>
                <w:rFonts w:ascii="Arial" w:hAnsi="Arial" w:cs="Arial"/>
                <w:b/>
                <w:sz w:val="22"/>
                <w:szCs w:val="22"/>
              </w:rPr>
              <w:t>5</w:t>
            </w:r>
          </w:p>
        </w:tc>
      </w:tr>
      <w:tr w:rsidR="00D90FEC" w:rsidRPr="00CF0471" w14:paraId="2DCC2E76" w14:textId="77777777">
        <w:tc>
          <w:tcPr>
            <w:cnfStyle w:val="001000000000" w:firstRow="0" w:lastRow="0" w:firstColumn="1" w:lastColumn="0" w:oddVBand="0" w:evenVBand="0" w:oddHBand="0" w:evenHBand="0" w:firstRowFirstColumn="0" w:firstRowLastColumn="0" w:lastRowFirstColumn="0" w:lastRowLastColumn="0"/>
            <w:tcW w:w="8370" w:type="dxa"/>
          </w:tcPr>
          <w:p w14:paraId="64F34D1B" w14:textId="77777777" w:rsidR="00D90FEC" w:rsidRPr="004862E5" w:rsidRDefault="00D90FEC" w:rsidP="00AC205F">
            <w:pPr>
              <w:pStyle w:val="ListParagraph"/>
              <w:numPr>
                <w:ilvl w:val="0"/>
                <w:numId w:val="30"/>
              </w:numPr>
              <w:jc w:val="left"/>
              <w:rPr>
                <w:rFonts w:ascii="Arial" w:hAnsi="Arial" w:cs="Arial"/>
                <w:b/>
                <w:sz w:val="22"/>
                <w:szCs w:val="22"/>
              </w:rPr>
            </w:pPr>
            <w:bookmarkStart w:id="607" w:name="_Hlk13558069"/>
            <w:r w:rsidRPr="004862E5">
              <w:rPr>
                <w:rFonts w:ascii="Arial" w:hAnsi="Arial" w:cs="Arial"/>
                <w:b/>
                <w:sz w:val="22"/>
                <w:szCs w:val="22"/>
              </w:rPr>
              <w:t>Methodology and Approach</w:t>
            </w:r>
            <w:bookmarkEnd w:id="607"/>
          </w:p>
          <w:p w14:paraId="64E1E1CB" w14:textId="77777777" w:rsidR="00D90FEC" w:rsidRPr="00CF0471" w:rsidRDefault="00D90FEC">
            <w:pPr>
              <w:jc w:val="left"/>
              <w:rPr>
                <w:rFonts w:ascii="Arial" w:hAnsi="Arial" w:cs="Arial"/>
                <w:i/>
                <w:iCs/>
                <w:sz w:val="22"/>
                <w:szCs w:val="22"/>
              </w:rPr>
            </w:pPr>
          </w:p>
          <w:p w14:paraId="48A0128B" w14:textId="77777777" w:rsidR="00D90FEC" w:rsidRPr="004862E5" w:rsidRDefault="00D90FEC">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3.4</w:t>
            </w:r>
            <w:r>
              <w:rPr>
                <w:rFonts w:ascii="Arial" w:hAnsi="Arial" w:cs="Arial"/>
                <w:bCs/>
                <w:i/>
                <w:iCs/>
                <w:sz w:val="22"/>
                <w:szCs w:val="22"/>
              </w:rPr>
              <w:t>;</w:t>
            </w:r>
          </w:p>
          <w:p w14:paraId="3FF44A9E" w14:textId="77777777" w:rsidR="00D90FEC" w:rsidRPr="00CF0471" w:rsidRDefault="00D90FEC" w:rsidP="00AC205F">
            <w:pPr>
              <w:pStyle w:val="BodyTextLeftAligned"/>
              <w:keepNext/>
              <w:numPr>
                <w:ilvl w:val="0"/>
                <w:numId w:val="34"/>
              </w:numPr>
              <w:spacing w:after="0"/>
              <w:rPr>
                <w:rFonts w:ascii="Arial" w:hAnsi="Arial" w:cs="Arial"/>
                <w:sz w:val="22"/>
                <w:szCs w:val="22"/>
              </w:rPr>
            </w:pPr>
            <w:r w:rsidRPr="00CF0471">
              <w:rPr>
                <w:rFonts w:ascii="Arial" w:hAnsi="Arial" w:cs="Arial"/>
                <w:sz w:val="22"/>
                <w:szCs w:val="22"/>
              </w:rPr>
              <w:lastRenderedPageBreak/>
              <w:t xml:space="preserve">Outline the comprehensive methodology and approach you will follow in completing all aspects of this RFP. </w:t>
            </w:r>
          </w:p>
          <w:p w14:paraId="19DF6D5C" w14:textId="77777777" w:rsidR="00D90FEC" w:rsidRPr="00CF0471" w:rsidRDefault="00D90FEC" w:rsidP="00AC205F">
            <w:pPr>
              <w:pStyle w:val="BodyTextLeftAligned"/>
              <w:keepNext/>
              <w:numPr>
                <w:ilvl w:val="0"/>
                <w:numId w:val="34"/>
              </w:numPr>
              <w:spacing w:after="0"/>
              <w:rPr>
                <w:rFonts w:ascii="Arial" w:hAnsi="Arial" w:cs="Arial"/>
                <w:sz w:val="22"/>
                <w:szCs w:val="22"/>
              </w:rPr>
            </w:pPr>
            <w:r w:rsidRPr="00CF0471">
              <w:rPr>
                <w:rFonts w:ascii="Arial" w:hAnsi="Arial" w:cs="Arial"/>
                <w:sz w:val="22"/>
                <w:szCs w:val="22"/>
              </w:rPr>
              <w:t>Please outline methodology for delivering a project on time, on budget and accident free on a fast-tracked schedule.</w:t>
            </w:r>
          </w:p>
          <w:p w14:paraId="2B7333B8" w14:textId="558FA44D" w:rsidR="00D90FEC" w:rsidRPr="00CF0471" w:rsidRDefault="00D90FEC" w:rsidP="00AC205F">
            <w:pPr>
              <w:pStyle w:val="BodyTextLeftAligned"/>
              <w:keepNext/>
              <w:numPr>
                <w:ilvl w:val="0"/>
                <w:numId w:val="34"/>
              </w:numPr>
              <w:spacing w:after="0"/>
              <w:rPr>
                <w:rFonts w:ascii="Arial" w:hAnsi="Arial" w:cs="Arial"/>
                <w:sz w:val="22"/>
                <w:szCs w:val="22"/>
              </w:rPr>
            </w:pPr>
            <w:r w:rsidRPr="00CF0471">
              <w:rPr>
                <w:rFonts w:ascii="Arial" w:hAnsi="Arial" w:cs="Arial"/>
                <w:sz w:val="22"/>
                <w:szCs w:val="22"/>
              </w:rPr>
              <w:t>Address health and safety methodologies that your team will implement on the site</w:t>
            </w:r>
            <w:r w:rsidR="00F651E7">
              <w:rPr>
                <w:rFonts w:ascii="Arial" w:hAnsi="Arial" w:cs="Arial"/>
                <w:sz w:val="22"/>
                <w:szCs w:val="22"/>
              </w:rPr>
              <w:t>.</w:t>
            </w:r>
          </w:p>
          <w:p w14:paraId="306E2CF2" w14:textId="77777777" w:rsidR="00D90FEC" w:rsidRPr="00CF0471" w:rsidRDefault="00D90FEC" w:rsidP="00AC205F">
            <w:pPr>
              <w:pStyle w:val="BodyTextLeftAligned"/>
              <w:keepNext/>
              <w:numPr>
                <w:ilvl w:val="0"/>
                <w:numId w:val="34"/>
              </w:numPr>
              <w:spacing w:after="0"/>
              <w:rPr>
                <w:rFonts w:ascii="Arial" w:hAnsi="Arial" w:cs="Arial"/>
                <w:sz w:val="22"/>
                <w:szCs w:val="22"/>
              </w:rPr>
            </w:pPr>
            <w:r w:rsidRPr="00CF0471">
              <w:rPr>
                <w:rFonts w:ascii="Arial" w:hAnsi="Arial" w:cs="Arial"/>
                <w:sz w:val="22"/>
                <w:szCs w:val="22"/>
              </w:rPr>
              <w:t>Outline the comprehensive methodology and approach you will follow for Approvals, Financial reporting, draws and holdbacks.</w:t>
            </w:r>
          </w:p>
          <w:p w14:paraId="0DBF09DF" w14:textId="77777777" w:rsidR="00D90FEC" w:rsidRPr="00CF0471" w:rsidRDefault="00D90FEC" w:rsidP="00AC205F">
            <w:pPr>
              <w:pStyle w:val="BodyTextLeftAligned"/>
              <w:keepNext/>
              <w:numPr>
                <w:ilvl w:val="0"/>
                <w:numId w:val="34"/>
              </w:numPr>
              <w:spacing w:after="0"/>
              <w:rPr>
                <w:rFonts w:ascii="Arial" w:hAnsi="Arial" w:cs="Arial"/>
                <w:sz w:val="22"/>
                <w:szCs w:val="22"/>
              </w:rPr>
            </w:pPr>
            <w:r w:rsidRPr="00CF0471">
              <w:rPr>
                <w:rFonts w:ascii="Arial" w:hAnsi="Arial" w:cs="Arial"/>
                <w:sz w:val="22"/>
                <w:szCs w:val="22"/>
              </w:rPr>
              <w:t xml:space="preserve">Outline any risks associated with this project and how they would be mitigated. Provide examples of how you have accomplished this in previous projects. </w:t>
            </w:r>
          </w:p>
          <w:p w14:paraId="74EA6E33" w14:textId="77777777" w:rsidR="00D90FEC" w:rsidRPr="00CF0471" w:rsidRDefault="00D90FEC" w:rsidP="00AC205F">
            <w:pPr>
              <w:pStyle w:val="BodyTextLeftAligned"/>
              <w:keepNext/>
              <w:numPr>
                <w:ilvl w:val="0"/>
                <w:numId w:val="34"/>
              </w:numPr>
              <w:spacing w:after="0"/>
              <w:rPr>
                <w:rFonts w:ascii="Arial" w:hAnsi="Arial" w:cs="Arial"/>
                <w:sz w:val="22"/>
                <w:szCs w:val="22"/>
              </w:rPr>
            </w:pPr>
            <w:r w:rsidRPr="00CF0471">
              <w:rPr>
                <w:rFonts w:ascii="Arial" w:hAnsi="Arial" w:cs="Arial"/>
                <w:sz w:val="22"/>
                <w:szCs w:val="22"/>
              </w:rPr>
              <w:t>Provide recommendation and or value adds to enhance the overall outcome of this project.</w:t>
            </w:r>
          </w:p>
          <w:p w14:paraId="60929196" w14:textId="047368F9" w:rsidR="00D90FEC" w:rsidRDefault="00D90FEC" w:rsidP="00AC205F">
            <w:pPr>
              <w:pStyle w:val="ListParagraph"/>
              <w:keepNext/>
              <w:numPr>
                <w:ilvl w:val="0"/>
                <w:numId w:val="34"/>
              </w:numPr>
              <w:jc w:val="left"/>
              <w:rPr>
                <w:rFonts w:ascii="Arial" w:hAnsi="Arial" w:cs="Arial"/>
                <w:bCs/>
                <w:sz w:val="22"/>
                <w:szCs w:val="22"/>
              </w:rPr>
            </w:pPr>
            <w:r w:rsidRPr="004862E5">
              <w:rPr>
                <w:rFonts w:ascii="Arial" w:hAnsi="Arial" w:cs="Arial"/>
                <w:bCs/>
                <w:sz w:val="22"/>
                <w:szCs w:val="22"/>
              </w:rPr>
              <w:t>Business Responsiveness</w:t>
            </w:r>
            <w:r w:rsidR="0034252D">
              <w:rPr>
                <w:rFonts w:ascii="Arial" w:hAnsi="Arial" w:cs="Arial"/>
                <w:bCs/>
                <w:sz w:val="22"/>
                <w:szCs w:val="22"/>
              </w:rPr>
              <w:t xml:space="preserve">: </w:t>
            </w:r>
            <w:r w:rsidRPr="00CF0471">
              <w:rPr>
                <w:rFonts w:ascii="Arial" w:hAnsi="Arial" w:cs="Arial"/>
                <w:bCs/>
                <w:sz w:val="22"/>
                <w:szCs w:val="22"/>
              </w:rPr>
              <w:t xml:space="preserve">Proponent </w:t>
            </w:r>
            <w:r w:rsidR="009702E9">
              <w:rPr>
                <w:rFonts w:ascii="Arial" w:hAnsi="Arial" w:cs="Arial"/>
                <w:bCs/>
                <w:sz w:val="22"/>
                <w:szCs w:val="22"/>
              </w:rPr>
              <w:t>to</w:t>
            </w:r>
            <w:r w:rsidRPr="00CF0471">
              <w:rPr>
                <w:rFonts w:ascii="Arial" w:hAnsi="Arial" w:cs="Arial"/>
                <w:bCs/>
                <w:sz w:val="22"/>
                <w:szCs w:val="22"/>
              </w:rPr>
              <w:t xml:space="preserve"> describe an estimated response time, turn-around and/or in-person resolution at the hospital location in the event of an issue with the service.</w:t>
            </w:r>
          </w:p>
          <w:p w14:paraId="5D4D406C" w14:textId="77777777" w:rsidR="00263DD9" w:rsidRDefault="00263DD9" w:rsidP="00263DD9">
            <w:pPr>
              <w:pStyle w:val="ListParagraph"/>
              <w:keepNext/>
              <w:ind w:left="536"/>
              <w:jc w:val="left"/>
              <w:rPr>
                <w:rFonts w:ascii="Arial" w:hAnsi="Arial" w:cs="Arial"/>
                <w:bCs/>
                <w:sz w:val="22"/>
                <w:szCs w:val="22"/>
              </w:rPr>
            </w:pPr>
          </w:p>
          <w:p w14:paraId="70E6488C" w14:textId="0AF85908" w:rsidR="00263DD9" w:rsidRPr="00CF0471" w:rsidRDefault="00263DD9" w:rsidP="00263DD9">
            <w:pPr>
              <w:rPr>
                <w:rFonts w:ascii="Arial" w:hAnsi="Arial" w:cs="Arial"/>
                <w:b/>
                <w:i/>
                <w:iCs/>
                <w:sz w:val="22"/>
                <w:szCs w:val="22"/>
              </w:rPr>
            </w:pPr>
            <w:r w:rsidRPr="00CF0471">
              <w:rPr>
                <w:rFonts w:ascii="Arial" w:hAnsi="Arial" w:cs="Arial"/>
                <w:i/>
                <w:sz w:val="22"/>
                <w:szCs w:val="22"/>
              </w:rPr>
              <w:t xml:space="preserve">Suggested page limit: up to </w:t>
            </w:r>
            <w:r>
              <w:rPr>
                <w:rFonts w:ascii="Arial" w:hAnsi="Arial" w:cs="Arial"/>
                <w:i/>
                <w:sz w:val="22"/>
                <w:szCs w:val="22"/>
              </w:rPr>
              <w:t>5</w:t>
            </w:r>
            <w:r w:rsidRPr="00CF0471">
              <w:rPr>
                <w:rFonts w:ascii="Arial" w:hAnsi="Arial" w:cs="Arial"/>
                <w:i/>
                <w:sz w:val="22"/>
                <w:szCs w:val="22"/>
              </w:rPr>
              <w:t xml:space="preserve"> pages</w:t>
            </w:r>
            <w:r w:rsidRPr="00CF0471" w:rsidDel="00C02050">
              <w:rPr>
                <w:rFonts w:ascii="Arial" w:hAnsi="Arial" w:cs="Arial"/>
                <w:b/>
                <w:i/>
                <w:iCs/>
                <w:sz w:val="22"/>
                <w:szCs w:val="22"/>
              </w:rPr>
              <w:t xml:space="preserve"> </w:t>
            </w:r>
          </w:p>
          <w:p w14:paraId="0BCB8BA1" w14:textId="77777777" w:rsidR="00D90FEC" w:rsidRPr="00CF0471" w:rsidRDefault="00D90FEC">
            <w:pPr>
              <w:jc w:val="left"/>
              <w:rPr>
                <w:rFonts w:ascii="Arial" w:hAnsi="Arial" w:cs="Arial"/>
                <w:i/>
                <w:sz w:val="22"/>
                <w:szCs w:val="22"/>
              </w:rPr>
            </w:pPr>
          </w:p>
        </w:tc>
        <w:tc>
          <w:tcPr>
            <w:tcW w:w="1988" w:type="dxa"/>
            <w:vAlign w:val="center"/>
          </w:tcPr>
          <w:p w14:paraId="1AB85CC8" w14:textId="68F59441" w:rsidR="00D90FEC" w:rsidRPr="00CF0471" w:rsidRDefault="00F8674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Pr>
                <w:rFonts w:ascii="Arial" w:hAnsi="Arial" w:cs="Arial"/>
                <w:b/>
                <w:sz w:val="22"/>
                <w:szCs w:val="22"/>
              </w:rPr>
              <w:lastRenderedPageBreak/>
              <w:t>1</w:t>
            </w:r>
            <w:r w:rsidR="00E85EC8">
              <w:rPr>
                <w:rFonts w:ascii="Arial" w:hAnsi="Arial" w:cs="Arial"/>
                <w:b/>
                <w:sz w:val="22"/>
                <w:szCs w:val="22"/>
              </w:rPr>
              <w:t>0</w:t>
            </w:r>
          </w:p>
        </w:tc>
      </w:tr>
      <w:tr w:rsidR="00D90FEC" w:rsidRPr="00CF0471" w14:paraId="510D4713" w14:textId="77777777">
        <w:tc>
          <w:tcPr>
            <w:cnfStyle w:val="001000000000" w:firstRow="0" w:lastRow="0" w:firstColumn="1" w:lastColumn="0" w:oddVBand="0" w:evenVBand="0" w:oddHBand="0" w:evenHBand="0" w:firstRowFirstColumn="0" w:firstRowLastColumn="0" w:lastRowFirstColumn="0" w:lastRowLastColumn="0"/>
            <w:tcW w:w="8370" w:type="dxa"/>
          </w:tcPr>
          <w:p w14:paraId="0D1F3B7D" w14:textId="1A34D84C" w:rsidR="00D90FEC" w:rsidRPr="004862E5" w:rsidRDefault="009E1FED" w:rsidP="00AC205F">
            <w:pPr>
              <w:pStyle w:val="ListParagraph"/>
              <w:numPr>
                <w:ilvl w:val="0"/>
                <w:numId w:val="30"/>
              </w:numPr>
              <w:jc w:val="left"/>
              <w:rPr>
                <w:rFonts w:ascii="Arial" w:hAnsi="Arial" w:cs="Arial"/>
                <w:b/>
                <w:sz w:val="22"/>
                <w:szCs w:val="22"/>
              </w:rPr>
            </w:pPr>
            <w:r>
              <w:rPr>
                <w:rFonts w:ascii="Arial" w:hAnsi="Arial" w:cs="Arial"/>
                <w:b/>
                <w:sz w:val="22"/>
                <w:szCs w:val="22"/>
              </w:rPr>
              <w:t>Health &amp; Sa</w:t>
            </w:r>
            <w:r w:rsidR="00B878AD">
              <w:rPr>
                <w:rFonts w:ascii="Arial" w:hAnsi="Arial" w:cs="Arial"/>
                <w:b/>
                <w:sz w:val="22"/>
                <w:szCs w:val="22"/>
              </w:rPr>
              <w:t xml:space="preserve">fety and </w:t>
            </w:r>
            <w:r w:rsidR="00D90FEC" w:rsidRPr="004862E5">
              <w:rPr>
                <w:rFonts w:ascii="Arial" w:hAnsi="Arial" w:cs="Arial"/>
                <w:b/>
                <w:sz w:val="22"/>
                <w:szCs w:val="22"/>
              </w:rPr>
              <w:t xml:space="preserve">Infection Prevention and Control (IPAC) </w:t>
            </w:r>
          </w:p>
          <w:p w14:paraId="0239DCFE" w14:textId="77777777" w:rsidR="00D90FEC" w:rsidRPr="004862E5" w:rsidRDefault="00D90FEC">
            <w:pPr>
              <w:jc w:val="left"/>
              <w:rPr>
                <w:rFonts w:ascii="Arial" w:hAnsi="Arial" w:cs="Arial"/>
                <w:b/>
                <w:sz w:val="22"/>
                <w:szCs w:val="22"/>
              </w:rPr>
            </w:pPr>
          </w:p>
          <w:p w14:paraId="00DFA0B1" w14:textId="77777777" w:rsidR="00D90FEC" w:rsidRPr="004862E5" w:rsidRDefault="00D90FEC">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3.5</w:t>
            </w:r>
            <w:r>
              <w:rPr>
                <w:rFonts w:ascii="Arial" w:hAnsi="Arial" w:cs="Arial"/>
                <w:bCs/>
                <w:i/>
                <w:iCs/>
                <w:sz w:val="22"/>
                <w:szCs w:val="22"/>
              </w:rPr>
              <w:t>;</w:t>
            </w:r>
            <w:r w:rsidRPr="00CF0471">
              <w:rPr>
                <w:rFonts w:ascii="Arial" w:hAnsi="Arial" w:cs="Arial"/>
                <w:bCs/>
                <w:i/>
                <w:iCs/>
                <w:sz w:val="22"/>
                <w:szCs w:val="22"/>
              </w:rPr>
              <w:t xml:space="preserve"> </w:t>
            </w:r>
          </w:p>
          <w:p w14:paraId="1E24646C" w14:textId="77777777" w:rsidR="00D90FEC" w:rsidRPr="004862E5" w:rsidRDefault="00D90FEC">
            <w:pPr>
              <w:jc w:val="left"/>
              <w:rPr>
                <w:rFonts w:ascii="Arial" w:hAnsi="Arial" w:cs="Arial"/>
                <w:b/>
                <w:sz w:val="22"/>
                <w:szCs w:val="22"/>
              </w:rPr>
            </w:pPr>
          </w:p>
          <w:p w14:paraId="752D3D98" w14:textId="662C7BC4" w:rsidR="00D90FEC" w:rsidRPr="00CF0471" w:rsidRDefault="00D90FEC" w:rsidP="00AC205F">
            <w:pPr>
              <w:pStyle w:val="BodyTextLeftAligned"/>
              <w:keepNext/>
              <w:numPr>
                <w:ilvl w:val="0"/>
                <w:numId w:val="35"/>
              </w:numPr>
              <w:spacing w:after="0"/>
              <w:rPr>
                <w:rFonts w:ascii="Arial" w:hAnsi="Arial" w:cs="Arial"/>
                <w:sz w:val="22"/>
                <w:szCs w:val="22"/>
              </w:rPr>
            </w:pPr>
            <w:r w:rsidRPr="00CF0471">
              <w:rPr>
                <w:rFonts w:ascii="Arial" w:hAnsi="Arial" w:cs="Arial"/>
                <w:sz w:val="22"/>
                <w:szCs w:val="22"/>
              </w:rPr>
              <w:t xml:space="preserve">Proponent </w:t>
            </w:r>
            <w:r w:rsidR="009702E9">
              <w:rPr>
                <w:rFonts w:ascii="Arial" w:hAnsi="Arial" w:cs="Arial"/>
                <w:sz w:val="22"/>
                <w:szCs w:val="22"/>
              </w:rPr>
              <w:t>to</w:t>
            </w:r>
            <w:r w:rsidRPr="00CF0471">
              <w:rPr>
                <w:rFonts w:ascii="Arial" w:hAnsi="Arial" w:cs="Arial"/>
                <w:sz w:val="22"/>
                <w:szCs w:val="22"/>
              </w:rPr>
              <w:t xml:space="preserve"> acknowledge it is familiar with infection control standard precautions while working in the hospital. The Proponent </w:t>
            </w:r>
            <w:r w:rsidR="009E2092">
              <w:rPr>
                <w:rFonts w:ascii="Arial" w:hAnsi="Arial" w:cs="Arial"/>
                <w:sz w:val="22"/>
                <w:szCs w:val="22"/>
              </w:rPr>
              <w:t>must</w:t>
            </w:r>
            <w:r w:rsidRPr="00CF0471">
              <w:rPr>
                <w:rFonts w:ascii="Arial" w:hAnsi="Arial" w:cs="Arial"/>
                <w:sz w:val="22"/>
                <w:szCs w:val="22"/>
              </w:rPr>
              <w:t xml:space="preserve"> adhere to CSA Infection Control Standards at all times.</w:t>
            </w:r>
          </w:p>
          <w:p w14:paraId="63A0F062" w14:textId="77777777" w:rsidR="00D90FEC" w:rsidRPr="00CF0471" w:rsidRDefault="00D90FEC">
            <w:pPr>
              <w:pStyle w:val="BodyTextLeftAligned"/>
              <w:keepNext/>
              <w:spacing w:after="0"/>
              <w:ind w:left="536"/>
              <w:rPr>
                <w:rFonts w:ascii="Arial" w:hAnsi="Arial" w:cs="Arial"/>
                <w:sz w:val="22"/>
                <w:szCs w:val="22"/>
              </w:rPr>
            </w:pPr>
          </w:p>
          <w:p w14:paraId="3032C116" w14:textId="77777777" w:rsidR="00D90FEC" w:rsidRDefault="00D90FEC" w:rsidP="00AC205F">
            <w:pPr>
              <w:pStyle w:val="BodyTextLeftAligned"/>
              <w:keepNext/>
              <w:numPr>
                <w:ilvl w:val="0"/>
                <w:numId w:val="35"/>
              </w:numPr>
              <w:spacing w:after="0"/>
              <w:rPr>
                <w:rFonts w:ascii="Arial" w:hAnsi="Arial" w:cs="Arial"/>
                <w:sz w:val="22"/>
                <w:szCs w:val="22"/>
              </w:rPr>
            </w:pPr>
            <w:r w:rsidRPr="00CF0471">
              <w:rPr>
                <w:rFonts w:ascii="Arial" w:hAnsi="Arial" w:cs="Arial"/>
                <w:sz w:val="22"/>
                <w:szCs w:val="22"/>
              </w:rPr>
              <w:t>Describe how the Proponent supports the IPAC requirements through its current policies, practices, and training programs. Mention if the proposed project team, particularly the proposed architectural contract administration lead, have completed formal CSA training. Show valid certification by CSA or third party.</w:t>
            </w:r>
          </w:p>
          <w:p w14:paraId="15A97889" w14:textId="77777777" w:rsidR="009E1FED" w:rsidRDefault="009E1FED" w:rsidP="009E1FED">
            <w:pPr>
              <w:pStyle w:val="ListParagraph"/>
              <w:rPr>
                <w:rFonts w:ascii="Arial" w:hAnsi="Arial" w:cs="Arial"/>
                <w:sz w:val="22"/>
                <w:szCs w:val="22"/>
              </w:rPr>
            </w:pPr>
          </w:p>
          <w:p w14:paraId="07E429ED" w14:textId="245925C9" w:rsidR="009E1FED" w:rsidRPr="00B878AD" w:rsidRDefault="009E1FED" w:rsidP="00B878AD">
            <w:pPr>
              <w:pStyle w:val="BodyTextLeftAligned"/>
              <w:keepNext/>
              <w:numPr>
                <w:ilvl w:val="0"/>
                <w:numId w:val="35"/>
              </w:numPr>
              <w:spacing w:after="0"/>
              <w:rPr>
                <w:rFonts w:ascii="Arial" w:hAnsi="Arial" w:cs="Arial"/>
                <w:sz w:val="22"/>
                <w:szCs w:val="22"/>
              </w:rPr>
            </w:pPr>
            <w:r w:rsidRPr="00B878AD">
              <w:rPr>
                <w:rFonts w:ascii="Arial" w:hAnsi="Arial" w:cs="Arial"/>
                <w:sz w:val="22"/>
                <w:szCs w:val="22"/>
              </w:rPr>
              <w:t xml:space="preserve">The Proponent </w:t>
            </w:r>
            <w:r w:rsidR="009E2092">
              <w:rPr>
                <w:rFonts w:ascii="Arial" w:hAnsi="Arial" w:cs="Arial"/>
                <w:sz w:val="22"/>
                <w:szCs w:val="22"/>
              </w:rPr>
              <w:t>to</w:t>
            </w:r>
            <w:r w:rsidRPr="00B878AD">
              <w:rPr>
                <w:rFonts w:ascii="Arial" w:hAnsi="Arial" w:cs="Arial"/>
                <w:sz w:val="22"/>
                <w:szCs w:val="22"/>
              </w:rPr>
              <w:t xml:space="preserve"> submit a narrative/summary of its Health and Safety Policy/Program. Provide a narrative on and address project specific safety policies including: </w:t>
            </w:r>
          </w:p>
          <w:p w14:paraId="57292617" w14:textId="77777777" w:rsidR="009E1FED" w:rsidRPr="00B878AD" w:rsidRDefault="009E1FED" w:rsidP="008C2E4F">
            <w:pPr>
              <w:pStyle w:val="ListParagraph"/>
              <w:numPr>
                <w:ilvl w:val="0"/>
                <w:numId w:val="40"/>
              </w:numPr>
              <w:ind w:left="976"/>
              <w:contextualSpacing/>
              <w:rPr>
                <w:rFonts w:ascii="Arial" w:hAnsi="Arial" w:cs="Arial"/>
                <w:sz w:val="22"/>
                <w:szCs w:val="22"/>
              </w:rPr>
            </w:pPr>
            <w:r w:rsidRPr="00B878AD">
              <w:rPr>
                <w:rFonts w:ascii="Arial" w:hAnsi="Arial" w:cs="Arial"/>
                <w:sz w:val="22"/>
                <w:szCs w:val="22"/>
              </w:rPr>
              <w:t>Corporate Health &amp; Safety Policy Statement;</w:t>
            </w:r>
          </w:p>
          <w:p w14:paraId="60A714A6" w14:textId="77777777" w:rsidR="009E1FED" w:rsidRPr="00B878AD" w:rsidRDefault="009E1FED" w:rsidP="008C2E4F">
            <w:pPr>
              <w:pStyle w:val="ListParagraph"/>
              <w:numPr>
                <w:ilvl w:val="0"/>
                <w:numId w:val="40"/>
              </w:numPr>
              <w:ind w:left="976"/>
              <w:contextualSpacing/>
              <w:rPr>
                <w:rFonts w:ascii="Arial" w:hAnsi="Arial" w:cs="Arial"/>
                <w:sz w:val="22"/>
                <w:szCs w:val="22"/>
              </w:rPr>
            </w:pPr>
            <w:r w:rsidRPr="00B878AD">
              <w:rPr>
                <w:rFonts w:ascii="Arial" w:hAnsi="Arial" w:cs="Arial"/>
                <w:sz w:val="22"/>
                <w:szCs w:val="22"/>
              </w:rPr>
              <w:t>Health &amp; Safety training required for company personnel;</w:t>
            </w:r>
          </w:p>
          <w:p w14:paraId="04D00B69" w14:textId="77777777" w:rsidR="009E1FED" w:rsidRPr="00B878AD" w:rsidRDefault="009E1FED" w:rsidP="008C2E4F">
            <w:pPr>
              <w:pStyle w:val="ListParagraph"/>
              <w:numPr>
                <w:ilvl w:val="0"/>
                <w:numId w:val="40"/>
              </w:numPr>
              <w:ind w:left="976"/>
              <w:contextualSpacing/>
              <w:rPr>
                <w:rFonts w:ascii="Arial" w:hAnsi="Arial" w:cs="Arial"/>
                <w:sz w:val="22"/>
                <w:szCs w:val="22"/>
              </w:rPr>
            </w:pPr>
            <w:r w:rsidRPr="00B878AD">
              <w:rPr>
                <w:rFonts w:ascii="Arial" w:hAnsi="Arial" w:cs="Arial"/>
                <w:sz w:val="22"/>
                <w:szCs w:val="22"/>
              </w:rPr>
              <w:t>Maintaining access control in areas controlled by Purchaser;</w:t>
            </w:r>
          </w:p>
          <w:p w14:paraId="3C526C39" w14:textId="77777777" w:rsidR="009E1FED" w:rsidRPr="00B878AD" w:rsidRDefault="009E1FED" w:rsidP="008C2E4F">
            <w:pPr>
              <w:pStyle w:val="ListParagraph"/>
              <w:numPr>
                <w:ilvl w:val="0"/>
                <w:numId w:val="40"/>
              </w:numPr>
              <w:ind w:left="976"/>
              <w:contextualSpacing/>
              <w:rPr>
                <w:rFonts w:ascii="Arial" w:hAnsi="Arial" w:cs="Arial"/>
                <w:sz w:val="22"/>
                <w:szCs w:val="22"/>
              </w:rPr>
            </w:pPr>
            <w:r w:rsidRPr="00B878AD">
              <w:rPr>
                <w:rFonts w:ascii="Arial" w:hAnsi="Arial" w:cs="Arial"/>
                <w:sz w:val="22"/>
                <w:szCs w:val="22"/>
              </w:rPr>
              <w:t>Emergency preparedness/planning including pandemic planning and protocols;</w:t>
            </w:r>
          </w:p>
          <w:p w14:paraId="06BCD7A5" w14:textId="028215C6" w:rsidR="009E1FED" w:rsidRPr="00B878AD" w:rsidRDefault="009E1FED" w:rsidP="008C2E4F">
            <w:pPr>
              <w:pStyle w:val="ListParagraph"/>
              <w:numPr>
                <w:ilvl w:val="0"/>
                <w:numId w:val="40"/>
              </w:numPr>
              <w:ind w:left="976"/>
              <w:contextualSpacing/>
              <w:rPr>
                <w:rFonts w:ascii="Arial" w:hAnsi="Arial" w:cs="Arial"/>
                <w:sz w:val="22"/>
                <w:szCs w:val="22"/>
              </w:rPr>
            </w:pPr>
            <w:r w:rsidRPr="00B878AD">
              <w:rPr>
                <w:rFonts w:ascii="Arial" w:hAnsi="Arial" w:cs="Arial"/>
                <w:sz w:val="22"/>
                <w:szCs w:val="22"/>
              </w:rPr>
              <w:t>Your firm’s approach to mitigating potential workplace injuries</w:t>
            </w:r>
          </w:p>
          <w:p w14:paraId="26262889" w14:textId="77777777" w:rsidR="00D90FEC" w:rsidRDefault="00D90FEC">
            <w:pPr>
              <w:rPr>
                <w:rFonts w:ascii="Arial" w:hAnsi="Arial" w:cs="Arial"/>
                <w:i/>
                <w:iCs/>
                <w:sz w:val="22"/>
                <w:szCs w:val="22"/>
              </w:rPr>
            </w:pPr>
          </w:p>
          <w:p w14:paraId="36B71E13" w14:textId="77777777" w:rsidR="00263DD9" w:rsidRPr="00CF0471" w:rsidRDefault="00263DD9" w:rsidP="00263DD9">
            <w:pPr>
              <w:rPr>
                <w:rFonts w:ascii="Arial" w:hAnsi="Arial" w:cs="Arial"/>
                <w:b/>
                <w:i/>
                <w:iCs/>
                <w:sz w:val="22"/>
                <w:szCs w:val="22"/>
              </w:rPr>
            </w:pPr>
            <w:r w:rsidRPr="00CF0471">
              <w:rPr>
                <w:rFonts w:ascii="Arial" w:hAnsi="Arial" w:cs="Arial"/>
                <w:i/>
                <w:sz w:val="22"/>
                <w:szCs w:val="22"/>
              </w:rPr>
              <w:t xml:space="preserve">Suggested page limit: up to </w:t>
            </w:r>
            <w:r>
              <w:rPr>
                <w:rFonts w:ascii="Arial" w:hAnsi="Arial" w:cs="Arial"/>
                <w:i/>
                <w:sz w:val="22"/>
                <w:szCs w:val="22"/>
              </w:rPr>
              <w:t>2</w:t>
            </w:r>
            <w:r w:rsidRPr="00CF0471">
              <w:rPr>
                <w:rFonts w:ascii="Arial" w:hAnsi="Arial" w:cs="Arial"/>
                <w:i/>
                <w:sz w:val="22"/>
                <w:szCs w:val="22"/>
              </w:rPr>
              <w:t xml:space="preserve"> pages</w:t>
            </w:r>
            <w:r w:rsidRPr="00CF0471" w:rsidDel="00C02050">
              <w:rPr>
                <w:rFonts w:ascii="Arial" w:hAnsi="Arial" w:cs="Arial"/>
                <w:b/>
                <w:i/>
                <w:iCs/>
                <w:sz w:val="22"/>
                <w:szCs w:val="22"/>
              </w:rPr>
              <w:t xml:space="preserve"> </w:t>
            </w:r>
          </w:p>
          <w:p w14:paraId="5C96177D" w14:textId="77777777" w:rsidR="00D90FEC" w:rsidRPr="004862E5" w:rsidRDefault="00D90FEC">
            <w:pPr>
              <w:jc w:val="left"/>
              <w:rPr>
                <w:rFonts w:ascii="Arial" w:hAnsi="Arial" w:cs="Arial"/>
                <w:b/>
                <w:sz w:val="22"/>
                <w:szCs w:val="22"/>
              </w:rPr>
            </w:pPr>
          </w:p>
        </w:tc>
        <w:tc>
          <w:tcPr>
            <w:tcW w:w="1988" w:type="dxa"/>
            <w:vAlign w:val="center"/>
          </w:tcPr>
          <w:p w14:paraId="050FFA98" w14:textId="73D4AD2D" w:rsidR="00D90FEC" w:rsidRPr="00CF0471" w:rsidRDefault="00967F0A">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Pr>
                <w:rFonts w:ascii="Arial" w:hAnsi="Arial" w:cs="Arial"/>
                <w:b/>
                <w:sz w:val="22"/>
                <w:szCs w:val="22"/>
              </w:rPr>
              <w:t>5</w:t>
            </w:r>
          </w:p>
        </w:tc>
      </w:tr>
      <w:tr w:rsidR="0034252D" w:rsidRPr="00CF0471" w14:paraId="7C788BE1" w14:textId="77777777" w:rsidTr="00DE22FC">
        <w:tc>
          <w:tcPr>
            <w:cnfStyle w:val="001000000000" w:firstRow="0" w:lastRow="0" w:firstColumn="1" w:lastColumn="0" w:oddVBand="0" w:evenVBand="0" w:oddHBand="0" w:evenHBand="0" w:firstRowFirstColumn="0" w:firstRowLastColumn="0" w:lastRowFirstColumn="0" w:lastRowLastColumn="0"/>
            <w:tcW w:w="8370" w:type="dxa"/>
          </w:tcPr>
          <w:p w14:paraId="3798D45E" w14:textId="77777777" w:rsidR="0034252D" w:rsidRDefault="0034252D" w:rsidP="00876C6A">
            <w:pPr>
              <w:pStyle w:val="ListParagraph"/>
              <w:numPr>
                <w:ilvl w:val="0"/>
                <w:numId w:val="30"/>
              </w:numPr>
              <w:jc w:val="left"/>
              <w:rPr>
                <w:rFonts w:ascii="Arial" w:hAnsi="Arial" w:cs="Arial"/>
                <w:b/>
              </w:rPr>
            </w:pPr>
            <w:r>
              <w:rPr>
                <w:rFonts w:ascii="Arial" w:hAnsi="Arial" w:cs="Arial"/>
                <w:b/>
              </w:rPr>
              <w:t>Project Schedule</w:t>
            </w:r>
          </w:p>
          <w:p w14:paraId="1406657A" w14:textId="77777777" w:rsidR="00876C6A" w:rsidRDefault="00876C6A" w:rsidP="00876C6A">
            <w:pPr>
              <w:pStyle w:val="BodyTextLeftAligned"/>
              <w:keepNext/>
              <w:numPr>
                <w:ilvl w:val="0"/>
                <w:numId w:val="48"/>
              </w:numPr>
              <w:spacing w:after="0"/>
              <w:rPr>
                <w:rFonts w:ascii="Arial" w:hAnsi="Arial" w:cs="Arial"/>
                <w:sz w:val="22"/>
                <w:szCs w:val="22"/>
              </w:rPr>
            </w:pPr>
            <w:r w:rsidRPr="00CF0471">
              <w:rPr>
                <w:rFonts w:ascii="Arial" w:hAnsi="Arial" w:cs="Arial"/>
                <w:sz w:val="22"/>
                <w:szCs w:val="22"/>
              </w:rPr>
              <w:t xml:space="preserve">Provide a detail plan outlining the level of effort and specific activities planned for each task. Provide sufficient detail to allow for a complete </w:t>
            </w:r>
            <w:r w:rsidRPr="00CF0471">
              <w:rPr>
                <w:rFonts w:ascii="Arial" w:hAnsi="Arial" w:cs="Arial"/>
                <w:sz w:val="22"/>
                <w:szCs w:val="22"/>
              </w:rPr>
              <w:lastRenderedPageBreak/>
              <w:t>understanding of how the work is to be carried out. Provide a Schedule showing critical path tasks and key milestones in a GANTT format and explain how you will meet the required completion date.</w:t>
            </w:r>
          </w:p>
          <w:p w14:paraId="3CBEEC82" w14:textId="3278B9C4" w:rsidR="00876C6A" w:rsidRPr="00D114E7" w:rsidRDefault="0013514C" w:rsidP="007F016B">
            <w:pPr>
              <w:pStyle w:val="BodyTextLeftAligned"/>
              <w:keepNext/>
              <w:numPr>
                <w:ilvl w:val="0"/>
                <w:numId w:val="48"/>
              </w:numPr>
              <w:spacing w:after="0"/>
              <w:rPr>
                <w:rFonts w:ascii="Arial" w:hAnsi="Arial" w:cs="Arial"/>
                <w:b/>
              </w:rPr>
            </w:pPr>
            <w:r w:rsidRPr="00627171">
              <w:rPr>
                <w:rFonts w:ascii="Arial" w:eastAsia="Aptos" w:hAnsi="Arial" w:cs="Arial"/>
                <w:kern w:val="2"/>
                <w:sz w:val="22"/>
                <w14:ligatures w14:val="standardContextual"/>
              </w:rPr>
              <w:t xml:space="preserve">Project schedule to include </w:t>
            </w:r>
            <w:r w:rsidR="00A6388E" w:rsidRPr="00627171">
              <w:rPr>
                <w:rFonts w:ascii="Arial" w:eastAsia="Aptos" w:hAnsi="Arial" w:cs="Arial"/>
                <w:kern w:val="2"/>
                <w:sz w:val="22"/>
                <w14:ligatures w14:val="standardContextual"/>
              </w:rPr>
              <w:t>a</w:t>
            </w:r>
            <w:r w:rsidR="002B1320" w:rsidRPr="00627171">
              <w:rPr>
                <w:rFonts w:ascii="Arial" w:eastAsia="Aptos" w:hAnsi="Arial" w:cs="Arial"/>
                <w:kern w:val="2"/>
                <w:sz w:val="22"/>
                <w14:ligatures w14:val="standardContextual"/>
              </w:rPr>
              <w:t xml:space="preserve">ttaining </w:t>
            </w:r>
            <w:r w:rsidR="002B1320" w:rsidRPr="00627171">
              <w:rPr>
                <w:rFonts w:ascii="Arial" w:eastAsia="Aptos" w:hAnsi="Arial" w:cs="Arial"/>
                <w:i/>
                <w:iCs w:val="0"/>
                <w:kern w:val="2"/>
                <w:sz w:val="22"/>
                <w14:ligatures w14:val="standardContextual"/>
              </w:rPr>
              <w:t>Ready for Takeover</w:t>
            </w:r>
            <w:r w:rsidR="002B1320" w:rsidRPr="00627171">
              <w:rPr>
                <w:rFonts w:ascii="Arial" w:eastAsia="Aptos" w:hAnsi="Arial" w:cs="Arial"/>
                <w:kern w:val="2"/>
                <w:sz w:val="22"/>
                <w14:ligatures w14:val="standardContextual"/>
              </w:rPr>
              <w:t xml:space="preserve"> </w:t>
            </w:r>
            <w:r w:rsidR="007F016B" w:rsidRPr="00627171">
              <w:rPr>
                <w:rFonts w:ascii="Arial" w:eastAsia="Aptos" w:hAnsi="Arial" w:cs="Arial"/>
                <w:kern w:val="2"/>
                <w:sz w:val="22"/>
                <w14:ligatures w14:val="standardContextual"/>
              </w:rPr>
              <w:t xml:space="preserve">no later than </w:t>
            </w:r>
            <w:r w:rsidR="002B1320" w:rsidRPr="00627171">
              <w:rPr>
                <w:rFonts w:ascii="Arial" w:eastAsia="Aptos" w:hAnsi="Arial" w:cs="Arial"/>
                <w:kern w:val="2"/>
                <w:sz w:val="22"/>
                <w14:ligatures w14:val="standardContextual"/>
              </w:rPr>
              <w:t xml:space="preserve">June </w:t>
            </w:r>
            <w:r w:rsidR="002E0ED7" w:rsidRPr="00627171">
              <w:rPr>
                <w:rFonts w:ascii="Arial" w:eastAsia="Aptos" w:hAnsi="Arial" w:cs="Arial"/>
                <w:kern w:val="2"/>
                <w:sz w:val="22"/>
                <w14:ligatures w14:val="standardContextual"/>
              </w:rPr>
              <w:t>1</w:t>
            </w:r>
            <w:r w:rsidR="002B1320" w:rsidRPr="00627171">
              <w:rPr>
                <w:rFonts w:ascii="Arial" w:eastAsia="Aptos" w:hAnsi="Arial" w:cs="Arial"/>
                <w:kern w:val="2"/>
                <w:sz w:val="22"/>
                <w14:ligatures w14:val="standardContextual"/>
              </w:rPr>
              <w:t xml:space="preserve">, </w:t>
            </w:r>
            <w:proofErr w:type="gramStart"/>
            <w:r w:rsidR="002B1320" w:rsidRPr="00627171">
              <w:rPr>
                <w:rFonts w:ascii="Arial" w:eastAsia="Aptos" w:hAnsi="Arial" w:cs="Arial"/>
                <w:kern w:val="2"/>
                <w:sz w:val="22"/>
                <w14:ligatures w14:val="standardContextual"/>
              </w:rPr>
              <w:t>2026</w:t>
            </w:r>
            <w:proofErr w:type="gramEnd"/>
            <w:r w:rsidR="007F016B" w:rsidRPr="00627171">
              <w:rPr>
                <w:rFonts w:ascii="Arial" w:eastAsia="Aptos" w:hAnsi="Arial" w:cs="Arial"/>
                <w:kern w:val="2"/>
                <w:sz w:val="22"/>
                <w14:ligatures w14:val="standardContextual"/>
              </w:rPr>
              <w:t xml:space="preserve"> </w:t>
            </w:r>
          </w:p>
        </w:tc>
        <w:tc>
          <w:tcPr>
            <w:tcW w:w="1988" w:type="dxa"/>
            <w:vAlign w:val="center"/>
          </w:tcPr>
          <w:p w14:paraId="03841078" w14:textId="643A5BCE" w:rsidR="0034252D" w:rsidRPr="00CF0471" w:rsidRDefault="00E85EC8" w:rsidP="00DE22FC">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Pr>
                <w:rFonts w:ascii="Arial" w:hAnsi="Arial" w:cs="Arial"/>
                <w:b/>
                <w:sz w:val="22"/>
                <w:szCs w:val="22"/>
              </w:rPr>
              <w:lastRenderedPageBreak/>
              <w:t>2</w:t>
            </w:r>
            <w:r w:rsidR="00967F0A">
              <w:rPr>
                <w:rFonts w:ascii="Arial" w:hAnsi="Arial" w:cs="Arial"/>
                <w:b/>
                <w:sz w:val="22"/>
                <w:szCs w:val="22"/>
              </w:rPr>
              <w:t>0</w:t>
            </w:r>
          </w:p>
        </w:tc>
      </w:tr>
      <w:tr w:rsidR="00D114E7" w:rsidRPr="00CF0471" w14:paraId="589C4A49" w14:textId="77777777" w:rsidTr="00DE22FC">
        <w:tc>
          <w:tcPr>
            <w:cnfStyle w:val="001000000000" w:firstRow="0" w:lastRow="0" w:firstColumn="1" w:lastColumn="0" w:oddVBand="0" w:evenVBand="0" w:oddHBand="0" w:evenHBand="0" w:firstRowFirstColumn="0" w:firstRowLastColumn="0" w:lastRowFirstColumn="0" w:lastRowLastColumn="0"/>
            <w:tcW w:w="8370" w:type="dxa"/>
          </w:tcPr>
          <w:p w14:paraId="045F3043" w14:textId="544C92A0" w:rsidR="00D114E7" w:rsidRPr="00D114E7" w:rsidRDefault="00D114E7" w:rsidP="00D114E7">
            <w:pPr>
              <w:pStyle w:val="ListParagraph"/>
              <w:numPr>
                <w:ilvl w:val="0"/>
                <w:numId w:val="30"/>
              </w:numPr>
              <w:jc w:val="left"/>
              <w:rPr>
                <w:rFonts w:ascii="Arial" w:hAnsi="Arial" w:cs="Arial"/>
                <w:b/>
              </w:rPr>
            </w:pPr>
            <w:r w:rsidRPr="00D114E7">
              <w:rPr>
                <w:rFonts w:ascii="Arial" w:hAnsi="Arial" w:cs="Arial"/>
                <w:b/>
              </w:rPr>
              <w:t>Client References</w:t>
            </w:r>
          </w:p>
          <w:p w14:paraId="52CB26C6" w14:textId="77777777" w:rsidR="00D114E7" w:rsidRPr="000C0C43" w:rsidRDefault="00D114E7" w:rsidP="00DE22FC">
            <w:pPr>
              <w:jc w:val="left"/>
              <w:rPr>
                <w:rFonts w:ascii="Arial" w:hAnsi="Arial" w:cs="Arial"/>
                <w:i/>
                <w:iCs/>
              </w:rPr>
            </w:pPr>
          </w:p>
          <w:p w14:paraId="569B48C1" w14:textId="77777777" w:rsidR="00D114E7" w:rsidRPr="000C0C43" w:rsidRDefault="00D114E7" w:rsidP="00DE22FC">
            <w:pPr>
              <w:jc w:val="left"/>
              <w:rPr>
                <w:rFonts w:ascii="Arial" w:hAnsi="Arial" w:cs="Arial"/>
                <w:bCs/>
                <w:i/>
                <w:iCs/>
              </w:rPr>
            </w:pPr>
            <w:r w:rsidRPr="000C0C43">
              <w:rPr>
                <w:rFonts w:ascii="Arial" w:hAnsi="Arial" w:cs="Arial"/>
                <w:i/>
                <w:iCs/>
              </w:rPr>
              <w:t xml:space="preserve">Using </w:t>
            </w:r>
            <w:r w:rsidRPr="000C0C43">
              <w:rPr>
                <w:rFonts w:ascii="Arial" w:hAnsi="Arial" w:cs="Arial"/>
                <w:b/>
                <w:i/>
                <w:iCs/>
              </w:rPr>
              <w:t>Appendix 3.6</w:t>
            </w:r>
            <w:r w:rsidRPr="000C0C43">
              <w:rPr>
                <w:rFonts w:ascii="Arial" w:hAnsi="Arial" w:cs="Arial"/>
                <w:bCs/>
                <w:i/>
                <w:iCs/>
              </w:rPr>
              <w:t>;</w:t>
            </w:r>
          </w:p>
          <w:p w14:paraId="1E42F140" w14:textId="77777777" w:rsidR="00D114E7" w:rsidRPr="000C0C43" w:rsidRDefault="00D114E7" w:rsidP="008C2E4F">
            <w:pPr>
              <w:pStyle w:val="BodyTextLeftAligned"/>
              <w:keepNext/>
              <w:numPr>
                <w:ilvl w:val="0"/>
                <w:numId w:val="41"/>
              </w:numPr>
              <w:spacing w:after="0"/>
              <w:rPr>
                <w:rFonts w:ascii="Arial" w:hAnsi="Arial" w:cs="Arial"/>
                <w:b/>
              </w:rPr>
            </w:pPr>
            <w:r w:rsidRPr="000C0C43">
              <w:rPr>
                <w:rFonts w:ascii="Arial" w:hAnsi="Arial" w:cs="Arial"/>
                <w:color w:val="000000" w:themeColor="text1"/>
              </w:rPr>
              <w:t>Proponents</w:t>
            </w:r>
            <w:r w:rsidRPr="000C0C43">
              <w:rPr>
                <w:rFonts w:ascii="Arial" w:hAnsi="Arial" w:cs="Arial"/>
                <w:i/>
              </w:rPr>
              <w:t xml:space="preserve"> are to provide at least three (3) Client references. </w:t>
            </w:r>
          </w:p>
          <w:p w14:paraId="092DF5A0" w14:textId="77777777" w:rsidR="00D114E7" w:rsidRPr="000C0C43" w:rsidRDefault="00D114E7" w:rsidP="00DE22FC">
            <w:pPr>
              <w:pStyle w:val="BodyTextLeftAligned"/>
              <w:keepNext/>
              <w:spacing w:after="0"/>
              <w:ind w:left="536"/>
              <w:rPr>
                <w:rFonts w:ascii="Arial" w:hAnsi="Arial" w:cs="Arial"/>
                <w:b/>
              </w:rPr>
            </w:pPr>
          </w:p>
        </w:tc>
        <w:tc>
          <w:tcPr>
            <w:tcW w:w="1988" w:type="dxa"/>
            <w:vAlign w:val="center"/>
          </w:tcPr>
          <w:p w14:paraId="4334B8A4" w14:textId="77777777" w:rsidR="00D114E7" w:rsidRPr="00CF0471" w:rsidRDefault="00D114E7" w:rsidP="00DE22FC">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CF0471">
              <w:rPr>
                <w:rFonts w:ascii="Arial" w:hAnsi="Arial" w:cs="Arial"/>
                <w:b/>
                <w:sz w:val="22"/>
                <w:szCs w:val="22"/>
              </w:rPr>
              <w:t>Pass/Fail</w:t>
            </w:r>
          </w:p>
        </w:tc>
      </w:tr>
      <w:bookmarkEnd w:id="602"/>
      <w:bookmarkEnd w:id="604"/>
    </w:tbl>
    <w:p w14:paraId="056C840A" w14:textId="77777777" w:rsidR="00D90FEC" w:rsidRPr="00DE0370" w:rsidRDefault="00D90FEC" w:rsidP="00D90FEC">
      <w:pPr>
        <w:jc w:val="left"/>
        <w:rPr>
          <w:rFonts w:ascii="Arial" w:hAnsi="Arial" w:cs="Arial"/>
          <w:b/>
        </w:rPr>
      </w:pPr>
      <w:r w:rsidRPr="00DE0370">
        <w:rPr>
          <w:rFonts w:ascii="Arial" w:hAnsi="Arial" w:cs="Arial"/>
          <w:b/>
        </w:rPr>
        <w:br w:type="page"/>
      </w:r>
    </w:p>
    <w:p w14:paraId="2F1228D5" w14:textId="77777777" w:rsidR="00D90FEC" w:rsidRPr="00DE0370" w:rsidRDefault="00D90FEC" w:rsidP="00D90FEC">
      <w:pPr>
        <w:pStyle w:val="ScheduleLevel2"/>
        <w:spacing w:before="0"/>
        <w:rPr>
          <w:rFonts w:ascii="Arial" w:hAnsi="Arial" w:cs="Arial"/>
        </w:rPr>
      </w:pPr>
      <w:bookmarkStart w:id="608" w:name="_Toc526414406"/>
      <w:bookmarkStart w:id="609" w:name="_Toc180410633"/>
      <w:bookmarkStart w:id="610" w:name="_Toc180410766"/>
      <w:bookmarkStart w:id="611" w:name="_Toc187393149"/>
      <w:bookmarkStart w:id="612" w:name="_Toc213143153"/>
      <w:bookmarkStart w:id="613" w:name="_Toc529803065"/>
      <w:bookmarkEnd w:id="601"/>
      <w:r>
        <w:rPr>
          <w:rFonts w:ascii="Arial" w:hAnsi="Arial" w:cs="Arial"/>
        </w:rPr>
        <w:lastRenderedPageBreak/>
        <w:t>Appendix 3.1</w:t>
      </w:r>
      <w:bookmarkEnd w:id="608"/>
      <w:r>
        <w:rPr>
          <w:rFonts w:ascii="Arial" w:hAnsi="Arial" w:cs="Arial"/>
        </w:rPr>
        <w:t xml:space="preserve"> - </w:t>
      </w:r>
      <w:r w:rsidRPr="00DE0370">
        <w:rPr>
          <w:rFonts w:ascii="Arial" w:hAnsi="Arial" w:cs="Arial"/>
        </w:rPr>
        <w:t>Executive Summary and Understanding the Requirements</w:t>
      </w:r>
      <w:bookmarkEnd w:id="609"/>
      <w:bookmarkEnd w:id="610"/>
      <w:bookmarkEnd w:id="611"/>
      <w:bookmarkEnd w:id="612"/>
    </w:p>
    <w:tbl>
      <w:tblPr>
        <w:tblW w:w="10510" w:type="dxa"/>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18"/>
        <w:gridCol w:w="7692"/>
      </w:tblGrid>
      <w:tr w:rsidR="00431905" w:rsidRPr="00077D55" w14:paraId="480513CF" w14:textId="77777777">
        <w:trPr>
          <w:trHeight w:val="400"/>
        </w:trPr>
        <w:tc>
          <w:tcPr>
            <w:tcW w:w="2818" w:type="dxa"/>
            <w:shd w:val="clear" w:color="auto" w:fill="BFBFBF" w:themeFill="background1" w:themeFillShade="BF"/>
          </w:tcPr>
          <w:p w14:paraId="66B54BDE" w14:textId="77777777" w:rsidR="00D90FEC" w:rsidRPr="00077D55" w:rsidRDefault="00D90FEC">
            <w:pPr>
              <w:pStyle w:val="NormalLeftAlign"/>
              <w:spacing w:after="120"/>
              <w:jc w:val="both"/>
              <w:rPr>
                <w:rFonts w:ascii="Arial" w:hAnsi="Arial" w:cs="Arial"/>
                <w:sz w:val="22"/>
                <w:szCs w:val="22"/>
              </w:rPr>
            </w:pPr>
            <w:r w:rsidRPr="00077D55">
              <w:rPr>
                <w:rFonts w:ascii="Arial" w:hAnsi="Arial" w:cs="Arial"/>
                <w:sz w:val="22"/>
                <w:szCs w:val="22"/>
              </w:rPr>
              <w:t>Proponent Name:</w:t>
            </w:r>
          </w:p>
        </w:tc>
        <w:tc>
          <w:tcPr>
            <w:tcW w:w="7692" w:type="dxa"/>
          </w:tcPr>
          <w:p w14:paraId="542C7158" w14:textId="77777777" w:rsidR="00D90FEC" w:rsidRPr="00077D55" w:rsidRDefault="00D90FEC">
            <w:pPr>
              <w:pStyle w:val="NormalLeftAlign"/>
              <w:rPr>
                <w:rFonts w:ascii="Arial" w:hAnsi="Arial" w:cs="Arial"/>
                <w:sz w:val="22"/>
                <w:szCs w:val="22"/>
              </w:rPr>
            </w:pPr>
          </w:p>
        </w:tc>
      </w:tr>
      <w:tr w:rsidR="00D90FEC" w:rsidRPr="00077D55" w14:paraId="510FCF6C" w14:textId="77777777">
        <w:trPr>
          <w:trHeight w:val="9777"/>
        </w:trPr>
        <w:tc>
          <w:tcPr>
            <w:tcW w:w="10510" w:type="dxa"/>
            <w:gridSpan w:val="2"/>
          </w:tcPr>
          <w:p w14:paraId="05D5DA0C" w14:textId="77777777" w:rsidR="00D90FEC" w:rsidRPr="00077D55" w:rsidRDefault="00D90FEC">
            <w:pPr>
              <w:pStyle w:val="NormalLeftAlign"/>
              <w:rPr>
                <w:rFonts w:ascii="Arial" w:hAnsi="Arial" w:cs="Arial"/>
                <w:sz w:val="22"/>
                <w:szCs w:val="22"/>
              </w:rPr>
            </w:pPr>
          </w:p>
          <w:p w14:paraId="781ABCC6" w14:textId="77777777" w:rsidR="00D90FEC" w:rsidRPr="00077D55" w:rsidRDefault="00D90FEC">
            <w:pPr>
              <w:pStyle w:val="NormalLeftAlign"/>
              <w:rPr>
                <w:rFonts w:ascii="Arial" w:hAnsi="Arial" w:cs="Arial"/>
                <w:sz w:val="22"/>
                <w:szCs w:val="22"/>
              </w:rPr>
            </w:pPr>
          </w:p>
          <w:p w14:paraId="34C8DD89" w14:textId="77777777" w:rsidR="00D90FEC" w:rsidRPr="00077D55" w:rsidRDefault="00D90FEC">
            <w:pPr>
              <w:pStyle w:val="NormalLeftAlign"/>
              <w:rPr>
                <w:rFonts w:ascii="Arial" w:hAnsi="Arial" w:cs="Arial"/>
                <w:sz w:val="22"/>
                <w:szCs w:val="22"/>
              </w:rPr>
            </w:pPr>
          </w:p>
          <w:p w14:paraId="18E78FF0" w14:textId="77777777" w:rsidR="00D90FEC" w:rsidRPr="00077D55" w:rsidRDefault="00D90FEC">
            <w:pPr>
              <w:pStyle w:val="NormalLeftAlign"/>
              <w:rPr>
                <w:rFonts w:ascii="Arial" w:hAnsi="Arial" w:cs="Arial"/>
                <w:sz w:val="22"/>
                <w:szCs w:val="22"/>
              </w:rPr>
            </w:pPr>
          </w:p>
          <w:p w14:paraId="0689A263" w14:textId="77777777" w:rsidR="00D90FEC" w:rsidRPr="00077D55" w:rsidRDefault="00D90FEC">
            <w:pPr>
              <w:pStyle w:val="NormalLeftAlign"/>
              <w:rPr>
                <w:rFonts w:ascii="Arial" w:hAnsi="Arial" w:cs="Arial"/>
                <w:sz w:val="22"/>
                <w:szCs w:val="22"/>
              </w:rPr>
            </w:pPr>
          </w:p>
          <w:p w14:paraId="69276C48" w14:textId="77777777" w:rsidR="00D90FEC" w:rsidRPr="00077D55" w:rsidRDefault="00D90FEC">
            <w:pPr>
              <w:pStyle w:val="NormalLeftAlign"/>
              <w:rPr>
                <w:rFonts w:ascii="Arial" w:hAnsi="Arial" w:cs="Arial"/>
                <w:sz w:val="22"/>
                <w:szCs w:val="22"/>
              </w:rPr>
            </w:pPr>
          </w:p>
          <w:p w14:paraId="2871E877" w14:textId="77777777" w:rsidR="00D90FEC" w:rsidRPr="00077D55" w:rsidRDefault="00D90FEC">
            <w:pPr>
              <w:pStyle w:val="NormalLeftAlign"/>
              <w:rPr>
                <w:rFonts w:ascii="Arial" w:hAnsi="Arial" w:cs="Arial"/>
                <w:sz w:val="22"/>
                <w:szCs w:val="22"/>
              </w:rPr>
            </w:pPr>
          </w:p>
          <w:p w14:paraId="34EFDCB2" w14:textId="77777777" w:rsidR="00D90FEC" w:rsidRPr="00077D55" w:rsidRDefault="00D90FEC">
            <w:pPr>
              <w:pStyle w:val="NormalLeftAlign"/>
              <w:rPr>
                <w:rFonts w:ascii="Arial" w:hAnsi="Arial" w:cs="Arial"/>
                <w:sz w:val="22"/>
                <w:szCs w:val="22"/>
              </w:rPr>
            </w:pPr>
          </w:p>
          <w:p w14:paraId="70F26CBB" w14:textId="77777777" w:rsidR="00D90FEC" w:rsidRPr="00077D55" w:rsidRDefault="00D90FEC">
            <w:pPr>
              <w:pStyle w:val="NormalLeftAlign"/>
              <w:rPr>
                <w:rFonts w:ascii="Arial" w:hAnsi="Arial" w:cs="Arial"/>
                <w:sz w:val="22"/>
                <w:szCs w:val="22"/>
              </w:rPr>
            </w:pPr>
          </w:p>
          <w:p w14:paraId="1F423A7F" w14:textId="77777777" w:rsidR="00D90FEC" w:rsidRPr="00077D55" w:rsidRDefault="00D90FEC">
            <w:pPr>
              <w:pStyle w:val="NormalLeftAlign"/>
              <w:rPr>
                <w:rFonts w:ascii="Arial" w:hAnsi="Arial" w:cs="Arial"/>
                <w:sz w:val="22"/>
                <w:szCs w:val="22"/>
              </w:rPr>
            </w:pPr>
          </w:p>
          <w:p w14:paraId="4ACAD7A7" w14:textId="77777777" w:rsidR="00D90FEC" w:rsidRPr="00077D55" w:rsidRDefault="00D90FEC">
            <w:pPr>
              <w:pStyle w:val="NormalLeftAlign"/>
              <w:rPr>
                <w:rFonts w:ascii="Arial" w:hAnsi="Arial" w:cs="Arial"/>
                <w:sz w:val="22"/>
                <w:szCs w:val="22"/>
              </w:rPr>
            </w:pPr>
          </w:p>
          <w:p w14:paraId="62C00060" w14:textId="77777777" w:rsidR="00D90FEC" w:rsidRPr="00077D55" w:rsidRDefault="00D90FEC">
            <w:pPr>
              <w:pStyle w:val="NormalLeftAlign"/>
              <w:rPr>
                <w:rFonts w:ascii="Arial" w:hAnsi="Arial" w:cs="Arial"/>
                <w:sz w:val="22"/>
                <w:szCs w:val="22"/>
              </w:rPr>
            </w:pPr>
          </w:p>
          <w:p w14:paraId="7ADB537D" w14:textId="77777777" w:rsidR="00D90FEC" w:rsidRPr="00077D55" w:rsidRDefault="00D90FEC">
            <w:pPr>
              <w:pStyle w:val="NormalLeftAlign"/>
              <w:rPr>
                <w:rFonts w:ascii="Arial" w:hAnsi="Arial" w:cs="Arial"/>
                <w:sz w:val="22"/>
                <w:szCs w:val="22"/>
              </w:rPr>
            </w:pPr>
          </w:p>
          <w:p w14:paraId="4B1EE2D6" w14:textId="77777777" w:rsidR="00D90FEC" w:rsidRPr="00077D55" w:rsidRDefault="00D90FEC">
            <w:pPr>
              <w:pStyle w:val="NormalLeftAlign"/>
              <w:rPr>
                <w:rFonts w:ascii="Arial" w:hAnsi="Arial" w:cs="Arial"/>
                <w:sz w:val="22"/>
                <w:szCs w:val="22"/>
              </w:rPr>
            </w:pPr>
          </w:p>
          <w:p w14:paraId="7AF11277" w14:textId="77777777" w:rsidR="00D90FEC" w:rsidRPr="00077D55" w:rsidRDefault="00D90FEC">
            <w:pPr>
              <w:pStyle w:val="NormalLeftAlign"/>
              <w:rPr>
                <w:rFonts w:ascii="Arial" w:hAnsi="Arial" w:cs="Arial"/>
                <w:sz w:val="22"/>
                <w:szCs w:val="22"/>
              </w:rPr>
            </w:pPr>
          </w:p>
          <w:p w14:paraId="0D5E608F" w14:textId="77777777" w:rsidR="00D90FEC" w:rsidRPr="00077D55" w:rsidRDefault="00D90FEC">
            <w:pPr>
              <w:pStyle w:val="NormalLeftAlign"/>
              <w:rPr>
                <w:rFonts w:ascii="Arial" w:hAnsi="Arial" w:cs="Arial"/>
                <w:sz w:val="22"/>
                <w:szCs w:val="22"/>
              </w:rPr>
            </w:pPr>
          </w:p>
          <w:p w14:paraId="78AB1534" w14:textId="77777777" w:rsidR="00D90FEC" w:rsidRPr="00077D55" w:rsidRDefault="00D90FEC">
            <w:pPr>
              <w:pStyle w:val="NormalLeftAlign"/>
              <w:rPr>
                <w:rFonts w:ascii="Arial" w:hAnsi="Arial" w:cs="Arial"/>
                <w:sz w:val="22"/>
                <w:szCs w:val="22"/>
              </w:rPr>
            </w:pPr>
          </w:p>
          <w:p w14:paraId="56596220" w14:textId="77777777" w:rsidR="00D90FEC" w:rsidRPr="00077D55" w:rsidRDefault="00D90FEC">
            <w:pPr>
              <w:pStyle w:val="NormalLeftAlign"/>
              <w:rPr>
                <w:rFonts w:ascii="Arial" w:hAnsi="Arial" w:cs="Arial"/>
                <w:sz w:val="22"/>
                <w:szCs w:val="22"/>
              </w:rPr>
            </w:pPr>
          </w:p>
          <w:p w14:paraId="3E1657BE" w14:textId="77777777" w:rsidR="00D90FEC" w:rsidRPr="00077D55" w:rsidRDefault="00D90FEC">
            <w:pPr>
              <w:pStyle w:val="NormalLeftAlign"/>
              <w:rPr>
                <w:rFonts w:ascii="Arial" w:hAnsi="Arial" w:cs="Arial"/>
                <w:sz w:val="22"/>
                <w:szCs w:val="22"/>
              </w:rPr>
            </w:pPr>
          </w:p>
          <w:p w14:paraId="7A30DFFF" w14:textId="77777777" w:rsidR="00D90FEC" w:rsidRPr="00077D55" w:rsidRDefault="00D90FEC">
            <w:pPr>
              <w:pStyle w:val="NormalLeftAlign"/>
              <w:rPr>
                <w:rFonts w:ascii="Arial" w:hAnsi="Arial" w:cs="Arial"/>
                <w:sz w:val="22"/>
                <w:szCs w:val="22"/>
              </w:rPr>
            </w:pPr>
          </w:p>
          <w:p w14:paraId="400E40E2" w14:textId="77777777" w:rsidR="00D90FEC" w:rsidRPr="00077D55" w:rsidRDefault="00D90FEC">
            <w:pPr>
              <w:pStyle w:val="NormalLeftAlign"/>
              <w:rPr>
                <w:rFonts w:ascii="Arial" w:hAnsi="Arial" w:cs="Arial"/>
                <w:sz w:val="22"/>
                <w:szCs w:val="22"/>
              </w:rPr>
            </w:pPr>
          </w:p>
          <w:p w14:paraId="7DDBF2B1" w14:textId="77777777" w:rsidR="00D90FEC" w:rsidRPr="00077D55" w:rsidRDefault="00D90FEC">
            <w:pPr>
              <w:pStyle w:val="NormalLeftAlign"/>
              <w:rPr>
                <w:rFonts w:ascii="Arial" w:hAnsi="Arial" w:cs="Arial"/>
                <w:sz w:val="22"/>
                <w:szCs w:val="22"/>
              </w:rPr>
            </w:pPr>
          </w:p>
          <w:p w14:paraId="79FA7346" w14:textId="77777777" w:rsidR="00D90FEC" w:rsidRPr="00077D55" w:rsidRDefault="00D90FEC">
            <w:pPr>
              <w:pStyle w:val="NormalLeftAlign"/>
              <w:rPr>
                <w:rFonts w:ascii="Arial" w:hAnsi="Arial" w:cs="Arial"/>
                <w:sz w:val="22"/>
                <w:szCs w:val="22"/>
              </w:rPr>
            </w:pPr>
          </w:p>
          <w:p w14:paraId="182531C1" w14:textId="77777777" w:rsidR="00D90FEC" w:rsidRPr="00077D55" w:rsidRDefault="00D90FEC">
            <w:pPr>
              <w:pStyle w:val="NormalLeftAlign"/>
              <w:rPr>
                <w:rFonts w:ascii="Arial" w:hAnsi="Arial" w:cs="Arial"/>
                <w:sz w:val="22"/>
                <w:szCs w:val="22"/>
              </w:rPr>
            </w:pPr>
          </w:p>
          <w:p w14:paraId="65F26D30" w14:textId="77777777" w:rsidR="00D90FEC" w:rsidRPr="00077D55" w:rsidRDefault="00D90FEC">
            <w:pPr>
              <w:pStyle w:val="NormalLeftAlign"/>
              <w:rPr>
                <w:rFonts w:ascii="Arial" w:hAnsi="Arial" w:cs="Arial"/>
                <w:sz w:val="22"/>
                <w:szCs w:val="22"/>
              </w:rPr>
            </w:pPr>
          </w:p>
          <w:p w14:paraId="2053AD7F" w14:textId="77777777" w:rsidR="00D90FEC" w:rsidRPr="00077D55" w:rsidRDefault="00D90FEC">
            <w:pPr>
              <w:pStyle w:val="NormalLeftAlign"/>
              <w:rPr>
                <w:rFonts w:ascii="Arial" w:hAnsi="Arial" w:cs="Arial"/>
                <w:sz w:val="22"/>
                <w:szCs w:val="22"/>
              </w:rPr>
            </w:pPr>
          </w:p>
          <w:p w14:paraId="4533998F" w14:textId="77777777" w:rsidR="00D90FEC" w:rsidRPr="00077D55" w:rsidRDefault="00D90FEC">
            <w:pPr>
              <w:pStyle w:val="NormalLeftAlign"/>
              <w:rPr>
                <w:rFonts w:ascii="Arial" w:hAnsi="Arial" w:cs="Arial"/>
                <w:sz w:val="22"/>
                <w:szCs w:val="22"/>
              </w:rPr>
            </w:pPr>
          </w:p>
          <w:p w14:paraId="6796D42B" w14:textId="77777777" w:rsidR="00D90FEC" w:rsidRPr="00077D55" w:rsidRDefault="00D90FEC">
            <w:pPr>
              <w:pStyle w:val="NormalLeftAlign"/>
              <w:rPr>
                <w:rFonts w:ascii="Arial" w:hAnsi="Arial" w:cs="Arial"/>
                <w:sz w:val="22"/>
                <w:szCs w:val="22"/>
              </w:rPr>
            </w:pPr>
          </w:p>
          <w:p w14:paraId="205671EE" w14:textId="77777777" w:rsidR="00D90FEC" w:rsidRPr="00077D55" w:rsidRDefault="00D90FEC">
            <w:pPr>
              <w:pStyle w:val="NormalLeftAlign"/>
              <w:rPr>
                <w:rFonts w:ascii="Arial" w:hAnsi="Arial" w:cs="Arial"/>
                <w:sz w:val="22"/>
                <w:szCs w:val="22"/>
              </w:rPr>
            </w:pPr>
          </w:p>
          <w:p w14:paraId="2F5D780D" w14:textId="77777777" w:rsidR="00D90FEC" w:rsidRPr="00077D55" w:rsidRDefault="00D90FEC">
            <w:pPr>
              <w:pStyle w:val="NormalLeftAlign"/>
              <w:rPr>
                <w:rFonts w:ascii="Arial" w:hAnsi="Arial" w:cs="Arial"/>
                <w:sz w:val="22"/>
                <w:szCs w:val="22"/>
              </w:rPr>
            </w:pPr>
          </w:p>
          <w:p w14:paraId="2FD3543B" w14:textId="77777777" w:rsidR="00D90FEC" w:rsidRPr="00077D55" w:rsidRDefault="00D90FEC">
            <w:pPr>
              <w:pStyle w:val="NormalLeftAlign"/>
              <w:rPr>
                <w:rFonts w:ascii="Arial" w:hAnsi="Arial" w:cs="Arial"/>
                <w:sz w:val="22"/>
                <w:szCs w:val="22"/>
              </w:rPr>
            </w:pPr>
          </w:p>
          <w:p w14:paraId="5953162D" w14:textId="77777777" w:rsidR="00D90FEC" w:rsidRPr="00077D55" w:rsidRDefault="00D90FEC">
            <w:pPr>
              <w:pStyle w:val="NormalLeftAlign"/>
              <w:rPr>
                <w:rFonts w:ascii="Arial" w:hAnsi="Arial" w:cs="Arial"/>
                <w:sz w:val="22"/>
                <w:szCs w:val="22"/>
              </w:rPr>
            </w:pPr>
          </w:p>
          <w:p w14:paraId="6386A5C5" w14:textId="77777777" w:rsidR="00D90FEC" w:rsidRPr="00077D55" w:rsidRDefault="00D90FEC">
            <w:pPr>
              <w:pStyle w:val="NormalLeftAlign"/>
              <w:rPr>
                <w:rFonts w:ascii="Arial" w:hAnsi="Arial" w:cs="Arial"/>
                <w:sz w:val="22"/>
                <w:szCs w:val="22"/>
              </w:rPr>
            </w:pPr>
          </w:p>
          <w:p w14:paraId="3F926636" w14:textId="77777777" w:rsidR="00D90FEC" w:rsidRPr="00077D55" w:rsidRDefault="00D90FEC">
            <w:pPr>
              <w:pStyle w:val="NormalLeftAlign"/>
              <w:rPr>
                <w:rFonts w:ascii="Arial" w:hAnsi="Arial" w:cs="Arial"/>
                <w:sz w:val="22"/>
                <w:szCs w:val="22"/>
              </w:rPr>
            </w:pPr>
          </w:p>
          <w:p w14:paraId="6E67F1D1" w14:textId="77777777" w:rsidR="00D90FEC" w:rsidRPr="00077D55" w:rsidRDefault="00D90FEC">
            <w:pPr>
              <w:pStyle w:val="NormalLeftAlign"/>
              <w:rPr>
                <w:rFonts w:ascii="Arial" w:hAnsi="Arial" w:cs="Arial"/>
                <w:sz w:val="22"/>
                <w:szCs w:val="22"/>
              </w:rPr>
            </w:pPr>
          </w:p>
          <w:p w14:paraId="24B4D4B7" w14:textId="77777777" w:rsidR="00D90FEC" w:rsidRPr="00077D55" w:rsidRDefault="00D90FEC">
            <w:pPr>
              <w:pStyle w:val="NormalLeftAlign"/>
              <w:rPr>
                <w:rFonts w:ascii="Arial" w:hAnsi="Arial" w:cs="Arial"/>
                <w:sz w:val="22"/>
                <w:szCs w:val="22"/>
              </w:rPr>
            </w:pPr>
          </w:p>
          <w:p w14:paraId="485138A3" w14:textId="77777777" w:rsidR="00D90FEC" w:rsidRPr="00077D55" w:rsidRDefault="00D90FEC">
            <w:pPr>
              <w:pStyle w:val="NormalLeftAlign"/>
              <w:rPr>
                <w:rFonts w:ascii="Arial" w:hAnsi="Arial" w:cs="Arial"/>
                <w:sz w:val="22"/>
                <w:szCs w:val="22"/>
              </w:rPr>
            </w:pPr>
          </w:p>
          <w:p w14:paraId="6EF69BFB" w14:textId="77777777" w:rsidR="00D90FEC" w:rsidRPr="00077D55" w:rsidRDefault="00D90FEC">
            <w:pPr>
              <w:pStyle w:val="NormalLeftAlign"/>
              <w:rPr>
                <w:rFonts w:ascii="Arial" w:hAnsi="Arial" w:cs="Arial"/>
                <w:sz w:val="22"/>
                <w:szCs w:val="22"/>
              </w:rPr>
            </w:pPr>
          </w:p>
          <w:p w14:paraId="05CAD310" w14:textId="77777777" w:rsidR="00D90FEC" w:rsidRPr="00077D55" w:rsidRDefault="00D90FEC">
            <w:pPr>
              <w:pStyle w:val="NormalLeftAlign"/>
              <w:rPr>
                <w:rFonts w:ascii="Arial" w:hAnsi="Arial" w:cs="Arial"/>
                <w:sz w:val="22"/>
                <w:szCs w:val="22"/>
              </w:rPr>
            </w:pPr>
          </w:p>
        </w:tc>
      </w:tr>
    </w:tbl>
    <w:p w14:paraId="66954E6E" w14:textId="77777777" w:rsidR="00D90FEC" w:rsidRPr="00DE0370" w:rsidRDefault="00D90FEC" w:rsidP="00D90FEC">
      <w:pPr>
        <w:rPr>
          <w:rFonts w:ascii="Arial" w:hAnsi="Arial" w:cs="Arial"/>
        </w:rPr>
      </w:pPr>
      <w:r w:rsidRPr="00DE0370">
        <w:rPr>
          <w:rFonts w:ascii="Arial" w:hAnsi="Arial" w:cs="Arial"/>
        </w:rPr>
        <w:t xml:space="preserve"> </w:t>
      </w:r>
    </w:p>
    <w:p w14:paraId="08EEB6E5" w14:textId="77777777" w:rsidR="00D90FEC" w:rsidRPr="00DE0370" w:rsidRDefault="00D90FEC" w:rsidP="00D90FEC">
      <w:pPr>
        <w:spacing w:after="160" w:line="259" w:lineRule="auto"/>
        <w:jc w:val="left"/>
        <w:rPr>
          <w:rFonts w:ascii="Arial" w:hAnsi="Arial" w:cs="Arial"/>
        </w:rPr>
      </w:pPr>
      <w:r w:rsidRPr="00DE0370">
        <w:rPr>
          <w:rFonts w:ascii="Arial" w:hAnsi="Arial" w:cs="Arial"/>
        </w:rPr>
        <w:br w:type="page"/>
      </w:r>
    </w:p>
    <w:p w14:paraId="48EB1601" w14:textId="63C26C6B" w:rsidR="00D90FEC" w:rsidRPr="00DE0370" w:rsidRDefault="003875C1" w:rsidP="00D90FEC">
      <w:pPr>
        <w:pStyle w:val="ScheduleLevel2"/>
        <w:spacing w:before="0"/>
        <w:rPr>
          <w:rFonts w:ascii="Arial" w:hAnsi="Arial" w:cs="Arial"/>
        </w:rPr>
      </w:pPr>
      <w:bookmarkStart w:id="614" w:name="_Toc180410634"/>
      <w:bookmarkStart w:id="615" w:name="_Toc180410767"/>
      <w:bookmarkStart w:id="616" w:name="_Toc187393150"/>
      <w:bookmarkStart w:id="617" w:name="_Toc213143154"/>
      <w:r>
        <w:rPr>
          <w:rFonts w:ascii="Arial" w:hAnsi="Arial" w:cs="Arial"/>
        </w:rPr>
        <w:lastRenderedPageBreak/>
        <w:t>Appendix</w:t>
      </w:r>
      <w:r w:rsidR="00D90FEC" w:rsidRPr="00DE0370">
        <w:rPr>
          <w:rFonts w:ascii="Arial" w:hAnsi="Arial" w:cs="Arial"/>
        </w:rPr>
        <w:t xml:space="preserve"> </w:t>
      </w:r>
      <w:r w:rsidR="00D90FEC">
        <w:rPr>
          <w:rFonts w:ascii="Arial" w:hAnsi="Arial" w:cs="Arial"/>
        </w:rPr>
        <w:t xml:space="preserve">3.2 - </w:t>
      </w:r>
      <w:r w:rsidR="00D90FEC" w:rsidRPr="00DE0370">
        <w:rPr>
          <w:rFonts w:ascii="Arial" w:hAnsi="Arial" w:cs="Arial"/>
        </w:rPr>
        <w:t>Company Demonstrated Skill and Experience</w:t>
      </w:r>
      <w:bookmarkEnd w:id="614"/>
      <w:bookmarkEnd w:id="615"/>
      <w:bookmarkEnd w:id="616"/>
      <w:bookmarkEnd w:id="617"/>
      <w:r w:rsidR="00D90FEC" w:rsidRPr="00DE0370">
        <w:rPr>
          <w:rFonts w:ascii="Arial" w:hAnsi="Arial" w:cs="Arial"/>
        </w:rPr>
        <w:t xml:space="preserve"> </w:t>
      </w:r>
    </w:p>
    <w:tbl>
      <w:tblPr>
        <w:tblW w:w="10510" w:type="dxa"/>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18"/>
        <w:gridCol w:w="7692"/>
      </w:tblGrid>
      <w:tr w:rsidR="00431905" w:rsidRPr="00077D55" w14:paraId="5F6A8EAC" w14:textId="77777777">
        <w:trPr>
          <w:trHeight w:val="400"/>
        </w:trPr>
        <w:tc>
          <w:tcPr>
            <w:tcW w:w="2818" w:type="dxa"/>
            <w:shd w:val="clear" w:color="auto" w:fill="BFBFBF" w:themeFill="background1" w:themeFillShade="BF"/>
          </w:tcPr>
          <w:p w14:paraId="7DB801A5" w14:textId="77777777" w:rsidR="00D90FEC" w:rsidRPr="00077D55" w:rsidRDefault="00D90FEC">
            <w:pPr>
              <w:pStyle w:val="NormalLeftAlign"/>
              <w:spacing w:after="120"/>
              <w:jc w:val="both"/>
              <w:rPr>
                <w:rFonts w:ascii="Arial" w:hAnsi="Arial" w:cs="Arial"/>
                <w:sz w:val="22"/>
                <w:szCs w:val="22"/>
              </w:rPr>
            </w:pPr>
            <w:r w:rsidRPr="00077D55">
              <w:rPr>
                <w:rFonts w:ascii="Arial" w:hAnsi="Arial" w:cs="Arial"/>
                <w:sz w:val="22"/>
                <w:szCs w:val="22"/>
              </w:rPr>
              <w:t>Proponent Name:</w:t>
            </w:r>
          </w:p>
        </w:tc>
        <w:tc>
          <w:tcPr>
            <w:tcW w:w="7692" w:type="dxa"/>
          </w:tcPr>
          <w:p w14:paraId="17241C9E" w14:textId="77777777" w:rsidR="00D90FEC" w:rsidRPr="00077D55" w:rsidRDefault="00D90FEC">
            <w:pPr>
              <w:pStyle w:val="NormalLeftAlign"/>
              <w:rPr>
                <w:rFonts w:ascii="Arial" w:hAnsi="Arial" w:cs="Arial"/>
                <w:sz w:val="22"/>
                <w:szCs w:val="22"/>
              </w:rPr>
            </w:pPr>
          </w:p>
        </w:tc>
      </w:tr>
      <w:tr w:rsidR="00D90FEC" w:rsidRPr="00077D55" w14:paraId="5D1880D7" w14:textId="77777777">
        <w:trPr>
          <w:trHeight w:val="9777"/>
        </w:trPr>
        <w:tc>
          <w:tcPr>
            <w:tcW w:w="10510" w:type="dxa"/>
            <w:gridSpan w:val="2"/>
          </w:tcPr>
          <w:p w14:paraId="15F03BF2" w14:textId="77777777" w:rsidR="00D90FEC" w:rsidRDefault="00D90FEC">
            <w:pPr>
              <w:pStyle w:val="NormalLeftAlign"/>
              <w:rPr>
                <w:rFonts w:ascii="Arial" w:hAnsi="Arial" w:cs="Arial"/>
                <w:sz w:val="22"/>
                <w:szCs w:val="22"/>
              </w:rPr>
            </w:pPr>
          </w:p>
          <w:p w14:paraId="3C387620" w14:textId="77777777" w:rsidR="00D90FEC" w:rsidRPr="00077D55" w:rsidRDefault="00D90FEC">
            <w:pPr>
              <w:pStyle w:val="NormalLeftAlign"/>
              <w:rPr>
                <w:rFonts w:ascii="Arial" w:hAnsi="Arial" w:cs="Arial"/>
                <w:sz w:val="22"/>
                <w:szCs w:val="22"/>
              </w:rPr>
            </w:pPr>
          </w:p>
        </w:tc>
      </w:tr>
    </w:tbl>
    <w:p w14:paraId="1013A26F" w14:textId="77777777" w:rsidR="00D90FEC" w:rsidRPr="00DE0370" w:rsidRDefault="00D90FEC" w:rsidP="00D90FEC">
      <w:pPr>
        <w:rPr>
          <w:rFonts w:ascii="Arial" w:hAnsi="Arial" w:cs="Arial"/>
        </w:rPr>
      </w:pPr>
      <w:r w:rsidRPr="00DE0370">
        <w:rPr>
          <w:rFonts w:ascii="Arial" w:hAnsi="Arial" w:cs="Arial"/>
        </w:rPr>
        <w:t xml:space="preserve"> </w:t>
      </w:r>
    </w:p>
    <w:p w14:paraId="5C4B2622" w14:textId="77777777" w:rsidR="00D90FEC" w:rsidRPr="00DE0370" w:rsidRDefault="00D90FEC" w:rsidP="00D90FEC">
      <w:pPr>
        <w:rPr>
          <w:rFonts w:ascii="Arial" w:hAnsi="Arial" w:cs="Arial"/>
          <w:sz w:val="22"/>
        </w:rPr>
      </w:pPr>
    </w:p>
    <w:p w14:paraId="4A02CDD4" w14:textId="77777777" w:rsidR="00D90FEC" w:rsidRPr="00077D55" w:rsidRDefault="00D90FEC" w:rsidP="00D90FEC">
      <w:pPr>
        <w:spacing w:after="160" w:line="259" w:lineRule="auto"/>
        <w:jc w:val="left"/>
        <w:rPr>
          <w:rFonts w:ascii="Arial" w:hAnsi="Arial" w:cs="Arial"/>
          <w:bCs/>
          <w:iCs/>
          <w:sz w:val="22"/>
          <w:szCs w:val="22"/>
          <w:lang w:eastAsia="en-US"/>
        </w:rPr>
      </w:pPr>
      <w:r w:rsidRPr="00DE0370">
        <w:rPr>
          <w:rFonts w:ascii="Arial" w:hAnsi="Arial" w:cs="Arial"/>
          <w:sz w:val="22"/>
        </w:rPr>
        <w:br w:type="page"/>
      </w:r>
      <w:r w:rsidRPr="00077D55">
        <w:rPr>
          <w:rFonts w:ascii="Arial" w:hAnsi="Arial" w:cs="Arial"/>
          <w:bCs/>
          <w:iCs/>
          <w:sz w:val="22"/>
          <w:szCs w:val="22"/>
          <w:lang w:eastAsia="en-US"/>
        </w:rPr>
        <w:lastRenderedPageBreak/>
        <w:t xml:space="preserve">Please describe previous similar projects completed in the last 5 years as it pertains to the scope of work in this RFP. Please provide three (3) project examples, using Project Experience forms provided on the following pages. </w:t>
      </w:r>
    </w:p>
    <w:p w14:paraId="689F11EF" w14:textId="77777777" w:rsidR="00D90FEC" w:rsidRPr="00077D55" w:rsidRDefault="00D90FEC" w:rsidP="00D90FEC">
      <w:pPr>
        <w:rPr>
          <w:rFonts w:ascii="Arial" w:hAnsi="Arial" w:cs="Arial"/>
          <w:bCs/>
          <w:iCs/>
          <w:sz w:val="22"/>
          <w:szCs w:val="22"/>
          <w:lang w:eastAsia="en-US"/>
        </w:rPr>
      </w:pPr>
    </w:p>
    <w:p w14:paraId="397FE873" w14:textId="77777777" w:rsidR="00D90FEC" w:rsidRPr="00077D55" w:rsidRDefault="00D90FEC" w:rsidP="00D90FEC">
      <w:pPr>
        <w:rPr>
          <w:rFonts w:ascii="Arial" w:hAnsi="Arial" w:cs="Arial"/>
          <w:bCs/>
          <w:iCs/>
          <w:sz w:val="22"/>
          <w:szCs w:val="22"/>
          <w:lang w:eastAsia="en-US"/>
        </w:rPr>
      </w:pPr>
      <w:r w:rsidRPr="00077D55">
        <w:rPr>
          <w:rFonts w:ascii="Arial" w:hAnsi="Arial" w:cs="Arial"/>
          <w:bCs/>
          <w:iCs/>
          <w:sz w:val="22"/>
          <w:szCs w:val="22"/>
          <w:lang w:eastAsia="en-US"/>
        </w:rPr>
        <w:t>The evaluation criteria to be applied, in the sole and absolute discretion of the Purchaser, in relation to the information provided reference projects are summarized below:</w:t>
      </w:r>
    </w:p>
    <w:p w14:paraId="7B054975" w14:textId="77777777" w:rsidR="00D90FEC" w:rsidRPr="00077D55" w:rsidRDefault="00D90FEC" w:rsidP="00AC205F">
      <w:pPr>
        <w:pStyle w:val="ListParagraph"/>
        <w:numPr>
          <w:ilvl w:val="0"/>
          <w:numId w:val="28"/>
        </w:numPr>
        <w:rPr>
          <w:rFonts w:ascii="Arial" w:hAnsi="Arial" w:cs="Arial"/>
          <w:bCs/>
          <w:iCs/>
          <w:sz w:val="22"/>
          <w:szCs w:val="22"/>
          <w:lang w:eastAsia="en-US"/>
        </w:rPr>
      </w:pPr>
      <w:r w:rsidRPr="00077D55">
        <w:rPr>
          <w:rFonts w:ascii="Arial" w:hAnsi="Arial" w:cs="Arial"/>
          <w:bCs/>
          <w:iCs/>
          <w:sz w:val="22"/>
          <w:szCs w:val="22"/>
          <w:lang w:eastAsia="en-US"/>
        </w:rPr>
        <w:t xml:space="preserve">Reference projects should be comparable in scope and value to this Project; </w:t>
      </w:r>
    </w:p>
    <w:p w14:paraId="14E00ADD" w14:textId="77777777" w:rsidR="00D90FEC" w:rsidRPr="00077D55" w:rsidRDefault="00D90FEC" w:rsidP="00AC205F">
      <w:pPr>
        <w:pStyle w:val="ListParagraph"/>
        <w:numPr>
          <w:ilvl w:val="0"/>
          <w:numId w:val="28"/>
        </w:numPr>
        <w:rPr>
          <w:rFonts w:ascii="Arial" w:hAnsi="Arial" w:cs="Arial"/>
          <w:bCs/>
          <w:iCs/>
          <w:sz w:val="22"/>
          <w:szCs w:val="22"/>
          <w:lang w:eastAsia="en-US"/>
        </w:rPr>
      </w:pPr>
      <w:r w:rsidRPr="00077D55">
        <w:rPr>
          <w:rFonts w:ascii="Arial" w:hAnsi="Arial" w:cs="Arial"/>
          <w:bCs/>
          <w:iCs/>
          <w:sz w:val="22"/>
          <w:szCs w:val="22"/>
          <w:lang w:eastAsia="en-US"/>
        </w:rPr>
        <w:t>Use of Proponent Key Project Personnel; and;</w:t>
      </w:r>
    </w:p>
    <w:p w14:paraId="720D6F6A" w14:textId="77777777" w:rsidR="00D90FEC" w:rsidRPr="00077D55" w:rsidRDefault="00D90FEC" w:rsidP="00AC205F">
      <w:pPr>
        <w:pStyle w:val="ListParagraph"/>
        <w:numPr>
          <w:ilvl w:val="0"/>
          <w:numId w:val="28"/>
        </w:numPr>
        <w:rPr>
          <w:rFonts w:ascii="Arial" w:hAnsi="Arial" w:cs="Arial"/>
          <w:bCs/>
          <w:iCs/>
          <w:sz w:val="22"/>
          <w:szCs w:val="22"/>
          <w:lang w:eastAsia="en-US"/>
        </w:rPr>
      </w:pPr>
      <w:r w:rsidRPr="00077D55">
        <w:rPr>
          <w:rFonts w:ascii="Arial" w:hAnsi="Arial" w:cs="Arial"/>
          <w:bCs/>
          <w:iCs/>
          <w:sz w:val="22"/>
          <w:szCs w:val="22"/>
          <w:lang w:eastAsia="en-US"/>
        </w:rPr>
        <w:t>Reference projects were completed within the past five (5) years.</w:t>
      </w:r>
    </w:p>
    <w:p w14:paraId="08781904" w14:textId="77777777" w:rsidR="00D90FEC" w:rsidRPr="00077D55" w:rsidRDefault="00D90FEC" w:rsidP="00D90FEC">
      <w:pPr>
        <w:rPr>
          <w:rFonts w:ascii="Arial" w:hAnsi="Arial" w:cs="Arial"/>
          <w:bCs/>
          <w:iCs/>
          <w:sz w:val="22"/>
          <w:szCs w:val="22"/>
          <w:lang w:eastAsia="en-US"/>
        </w:rPr>
      </w:pPr>
    </w:p>
    <w:p w14:paraId="02646A53" w14:textId="77777777" w:rsidR="00D90FEC" w:rsidRPr="00077D55" w:rsidRDefault="00D90FEC" w:rsidP="00D90FEC">
      <w:pPr>
        <w:rPr>
          <w:rFonts w:ascii="Arial" w:hAnsi="Arial" w:cs="Arial"/>
          <w:sz w:val="22"/>
          <w:szCs w:val="22"/>
        </w:rPr>
      </w:pPr>
      <w:r w:rsidRPr="00077D55">
        <w:rPr>
          <w:rFonts w:ascii="Arial" w:hAnsi="Arial" w:cs="Arial"/>
          <w:bCs/>
          <w:iCs/>
          <w:sz w:val="22"/>
          <w:szCs w:val="22"/>
          <w:lang w:eastAsia="en-US"/>
        </w:rPr>
        <w:t>Validation of the information provided stated may include feedback from references.</w:t>
      </w:r>
    </w:p>
    <w:p w14:paraId="614FAAA6" w14:textId="77777777" w:rsidR="00D90FEC" w:rsidRPr="00DE0370" w:rsidRDefault="00D90FEC" w:rsidP="00D90FEC">
      <w:pPr>
        <w:pStyle w:val="ScheduleLevel2"/>
        <w:spacing w:before="0"/>
        <w:rPr>
          <w:rFonts w:ascii="Arial" w:hAnsi="Arial" w:cs="Arial"/>
          <w:b w:val="0"/>
        </w:rPr>
      </w:pPr>
    </w:p>
    <w:p w14:paraId="48527A7F" w14:textId="77777777" w:rsidR="00D90FEC" w:rsidRPr="00DE0370" w:rsidRDefault="00D90FEC" w:rsidP="00D90FEC">
      <w:pPr>
        <w:spacing w:after="160" w:line="259" w:lineRule="auto"/>
        <w:jc w:val="left"/>
        <w:rPr>
          <w:rFonts w:ascii="Arial" w:hAnsi="Arial" w:cs="Arial"/>
        </w:rPr>
      </w:pPr>
      <w:r w:rsidRPr="00DE0370">
        <w:rPr>
          <w:rFonts w:ascii="Arial" w:hAnsi="Arial" w:cs="Arial"/>
          <w:b/>
        </w:rPr>
        <w:br w:type="page"/>
      </w:r>
    </w:p>
    <w:p w14:paraId="1F3242F7" w14:textId="77777777" w:rsidR="00D90FEC" w:rsidRPr="00DE0370" w:rsidRDefault="00D90FEC" w:rsidP="00D90FEC">
      <w:pPr>
        <w:pStyle w:val="BodyText"/>
        <w:jc w:val="center"/>
        <w:rPr>
          <w:rFonts w:ascii="Arial" w:hAnsi="Arial" w:cs="Arial"/>
          <w:b/>
        </w:rPr>
      </w:pPr>
      <w:r w:rsidRPr="00DE0370">
        <w:rPr>
          <w:rFonts w:ascii="Arial" w:hAnsi="Arial" w:cs="Arial"/>
          <w:b/>
        </w:rPr>
        <w:lastRenderedPageBreak/>
        <w:t>Project Form (1 of 3)</w:t>
      </w:r>
    </w:p>
    <w:p w14:paraId="663FB5A0" w14:textId="77777777" w:rsidR="00D90FEC" w:rsidRPr="00DE0370" w:rsidRDefault="00D90FEC" w:rsidP="00D90FEC">
      <w:pPr>
        <w:pStyle w:val="BodyText"/>
        <w:jc w:val="center"/>
        <w:rPr>
          <w:rFonts w:ascii="Arial" w:hAnsi="Arial" w:cs="Arial"/>
          <w:b/>
          <w:sz w:val="28"/>
        </w:rPr>
      </w:pP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431905" w:rsidRPr="00077D55" w14:paraId="4D703809" w14:textId="77777777">
        <w:trPr>
          <w:trHeight w:val="270"/>
          <w:tblHeader/>
        </w:trPr>
        <w:tc>
          <w:tcPr>
            <w:tcW w:w="10840" w:type="dxa"/>
            <w:gridSpan w:val="2"/>
            <w:shd w:val="clear" w:color="auto" w:fill="BFBFBF"/>
          </w:tcPr>
          <w:p w14:paraId="3527A84C" w14:textId="77777777" w:rsidR="00D90FEC" w:rsidRPr="00077D55" w:rsidRDefault="00D90FEC">
            <w:pPr>
              <w:jc w:val="center"/>
              <w:rPr>
                <w:rFonts w:ascii="Arial" w:hAnsi="Arial" w:cs="Arial"/>
                <w:b/>
                <w:bCs/>
                <w:noProof/>
                <w:sz w:val="22"/>
                <w:szCs w:val="22"/>
              </w:rPr>
            </w:pPr>
            <w:r w:rsidRPr="00077D55">
              <w:rPr>
                <w:rFonts w:ascii="Arial" w:hAnsi="Arial" w:cs="Arial"/>
                <w:b/>
                <w:bCs/>
                <w:noProof/>
                <w:sz w:val="22"/>
                <w:szCs w:val="22"/>
              </w:rPr>
              <w:t>PROJECT SAMPLE</w:t>
            </w:r>
          </w:p>
        </w:tc>
      </w:tr>
      <w:tr w:rsidR="00431905" w:rsidRPr="00077D55" w14:paraId="630D5A8D" w14:textId="77777777">
        <w:trPr>
          <w:trHeight w:val="390"/>
        </w:trPr>
        <w:tc>
          <w:tcPr>
            <w:tcW w:w="2907" w:type="dxa"/>
            <w:shd w:val="clear" w:color="auto" w:fill="BFBFBF" w:themeFill="background1" w:themeFillShade="BF"/>
          </w:tcPr>
          <w:p w14:paraId="65229599" w14:textId="77777777" w:rsidR="00D90FEC" w:rsidRPr="00077D55" w:rsidRDefault="00D90FEC">
            <w:pPr>
              <w:spacing w:after="120"/>
              <w:rPr>
                <w:rFonts w:ascii="Arial" w:hAnsi="Arial" w:cs="Arial"/>
                <w:sz w:val="22"/>
                <w:szCs w:val="22"/>
              </w:rPr>
            </w:pPr>
            <w:r w:rsidRPr="00077D55">
              <w:rPr>
                <w:rFonts w:ascii="Arial" w:hAnsi="Arial" w:cs="Arial"/>
                <w:sz w:val="22"/>
                <w:szCs w:val="22"/>
              </w:rPr>
              <w:t>Proponent Name:</w:t>
            </w:r>
          </w:p>
        </w:tc>
        <w:tc>
          <w:tcPr>
            <w:tcW w:w="7933" w:type="dxa"/>
          </w:tcPr>
          <w:p w14:paraId="7AD1F0BC" w14:textId="77777777" w:rsidR="00D90FEC" w:rsidRPr="00077D55" w:rsidRDefault="00D90FEC">
            <w:pPr>
              <w:jc w:val="left"/>
              <w:rPr>
                <w:rFonts w:ascii="Arial" w:hAnsi="Arial" w:cs="Arial"/>
                <w:sz w:val="22"/>
                <w:szCs w:val="22"/>
              </w:rPr>
            </w:pPr>
          </w:p>
        </w:tc>
      </w:tr>
      <w:tr w:rsidR="00431905" w:rsidRPr="00077D55" w14:paraId="799E471A" w14:textId="77777777">
        <w:trPr>
          <w:trHeight w:val="1100"/>
        </w:trPr>
        <w:tc>
          <w:tcPr>
            <w:tcW w:w="2907" w:type="dxa"/>
            <w:shd w:val="clear" w:color="auto" w:fill="BFBFBF" w:themeFill="background1" w:themeFillShade="BF"/>
          </w:tcPr>
          <w:p w14:paraId="1257AF9D" w14:textId="77777777" w:rsidR="00D90FEC" w:rsidRPr="00077D55" w:rsidRDefault="00D90FEC">
            <w:pPr>
              <w:rPr>
                <w:rFonts w:ascii="Arial" w:hAnsi="Arial" w:cs="Arial"/>
                <w:sz w:val="22"/>
                <w:szCs w:val="22"/>
              </w:rPr>
            </w:pPr>
            <w:r w:rsidRPr="00077D55">
              <w:rPr>
                <w:rFonts w:ascii="Arial" w:hAnsi="Arial" w:cs="Arial"/>
                <w:sz w:val="22"/>
                <w:szCs w:val="22"/>
              </w:rPr>
              <w:t>Client Name and address:</w:t>
            </w:r>
          </w:p>
          <w:p w14:paraId="48F8CC16" w14:textId="77777777" w:rsidR="00D90FEC" w:rsidRPr="00077D55" w:rsidRDefault="00D90FEC">
            <w:pPr>
              <w:rPr>
                <w:rFonts w:ascii="Arial" w:hAnsi="Arial" w:cs="Arial"/>
                <w:sz w:val="22"/>
                <w:szCs w:val="22"/>
              </w:rPr>
            </w:pPr>
          </w:p>
          <w:p w14:paraId="0BBA4EB9" w14:textId="77777777" w:rsidR="00D90FEC" w:rsidRPr="00077D55" w:rsidRDefault="00D90FEC">
            <w:pPr>
              <w:rPr>
                <w:rFonts w:ascii="Arial" w:hAnsi="Arial" w:cs="Arial"/>
                <w:sz w:val="22"/>
                <w:szCs w:val="22"/>
              </w:rPr>
            </w:pPr>
          </w:p>
        </w:tc>
        <w:tc>
          <w:tcPr>
            <w:tcW w:w="7933" w:type="dxa"/>
          </w:tcPr>
          <w:p w14:paraId="056AC3D0" w14:textId="77777777" w:rsidR="00D90FEC" w:rsidRPr="00077D55" w:rsidRDefault="00D90FEC">
            <w:pPr>
              <w:jc w:val="left"/>
              <w:rPr>
                <w:rFonts w:ascii="Arial" w:hAnsi="Arial" w:cs="Arial"/>
                <w:sz w:val="22"/>
                <w:szCs w:val="22"/>
              </w:rPr>
            </w:pPr>
          </w:p>
          <w:p w14:paraId="6BE6A34E" w14:textId="77777777" w:rsidR="00D90FEC" w:rsidRPr="00077D55" w:rsidRDefault="00D90FEC">
            <w:pPr>
              <w:jc w:val="left"/>
              <w:rPr>
                <w:rFonts w:ascii="Arial" w:hAnsi="Arial" w:cs="Arial"/>
                <w:sz w:val="22"/>
                <w:szCs w:val="22"/>
              </w:rPr>
            </w:pPr>
          </w:p>
          <w:p w14:paraId="0A13CFA4" w14:textId="77777777" w:rsidR="00D90FEC" w:rsidRPr="00077D55" w:rsidRDefault="00D90FEC">
            <w:pPr>
              <w:jc w:val="left"/>
              <w:rPr>
                <w:rFonts w:ascii="Arial" w:hAnsi="Arial" w:cs="Arial"/>
                <w:sz w:val="22"/>
                <w:szCs w:val="22"/>
              </w:rPr>
            </w:pPr>
          </w:p>
          <w:p w14:paraId="35117410" w14:textId="77777777" w:rsidR="00D90FEC" w:rsidRPr="00077D55" w:rsidRDefault="00D90FEC">
            <w:pPr>
              <w:jc w:val="left"/>
              <w:rPr>
                <w:rFonts w:ascii="Arial" w:hAnsi="Arial" w:cs="Arial"/>
                <w:sz w:val="22"/>
                <w:szCs w:val="22"/>
              </w:rPr>
            </w:pPr>
          </w:p>
        </w:tc>
      </w:tr>
      <w:tr w:rsidR="00431905" w:rsidRPr="00077D55" w14:paraId="0234287C" w14:textId="77777777">
        <w:trPr>
          <w:trHeight w:val="667"/>
        </w:trPr>
        <w:tc>
          <w:tcPr>
            <w:tcW w:w="2907" w:type="dxa"/>
            <w:shd w:val="clear" w:color="auto" w:fill="BFBFBF" w:themeFill="background1" w:themeFillShade="BF"/>
          </w:tcPr>
          <w:p w14:paraId="481AA09D" w14:textId="77777777" w:rsidR="00D90FEC" w:rsidRPr="00077D55" w:rsidRDefault="00D90FEC">
            <w:pPr>
              <w:rPr>
                <w:rFonts w:ascii="Arial" w:hAnsi="Arial" w:cs="Arial"/>
                <w:sz w:val="22"/>
                <w:szCs w:val="22"/>
              </w:rPr>
            </w:pPr>
            <w:r w:rsidRPr="00077D55">
              <w:rPr>
                <w:rFonts w:ascii="Arial" w:hAnsi="Arial" w:cs="Arial"/>
                <w:sz w:val="22"/>
                <w:szCs w:val="22"/>
              </w:rPr>
              <w:t>Project Name:</w:t>
            </w:r>
          </w:p>
        </w:tc>
        <w:tc>
          <w:tcPr>
            <w:tcW w:w="7933" w:type="dxa"/>
          </w:tcPr>
          <w:p w14:paraId="40907DBA" w14:textId="77777777" w:rsidR="00D90FEC" w:rsidRPr="00077D55" w:rsidRDefault="00D90FEC">
            <w:pPr>
              <w:jc w:val="left"/>
              <w:rPr>
                <w:rFonts w:ascii="Arial" w:hAnsi="Arial" w:cs="Arial"/>
                <w:sz w:val="22"/>
                <w:szCs w:val="22"/>
              </w:rPr>
            </w:pPr>
          </w:p>
        </w:tc>
      </w:tr>
      <w:tr w:rsidR="00431905" w:rsidRPr="00077D55" w14:paraId="5953733D" w14:textId="77777777">
        <w:trPr>
          <w:trHeight w:val="430"/>
        </w:trPr>
        <w:tc>
          <w:tcPr>
            <w:tcW w:w="2907" w:type="dxa"/>
            <w:shd w:val="clear" w:color="auto" w:fill="BFBFBF" w:themeFill="background1" w:themeFillShade="BF"/>
          </w:tcPr>
          <w:p w14:paraId="2601BD58" w14:textId="77777777" w:rsidR="00D90FEC" w:rsidRPr="00077D55" w:rsidRDefault="00D90FEC">
            <w:pPr>
              <w:jc w:val="left"/>
              <w:rPr>
                <w:rFonts w:ascii="Arial" w:hAnsi="Arial" w:cs="Arial"/>
                <w:sz w:val="22"/>
                <w:szCs w:val="22"/>
              </w:rPr>
            </w:pPr>
            <w:r w:rsidRPr="00077D55">
              <w:rPr>
                <w:rFonts w:ascii="Arial" w:hAnsi="Arial" w:cs="Arial"/>
                <w:sz w:val="22"/>
                <w:szCs w:val="22"/>
              </w:rPr>
              <w:t xml:space="preserve">Project Scope and Summary </w:t>
            </w:r>
          </w:p>
        </w:tc>
        <w:tc>
          <w:tcPr>
            <w:tcW w:w="7933" w:type="dxa"/>
          </w:tcPr>
          <w:p w14:paraId="2BC99776" w14:textId="77777777" w:rsidR="00D90FEC" w:rsidRPr="00077D55" w:rsidRDefault="00D90FEC">
            <w:pPr>
              <w:jc w:val="left"/>
              <w:rPr>
                <w:rFonts w:ascii="Arial" w:hAnsi="Arial" w:cs="Arial"/>
                <w:sz w:val="22"/>
                <w:szCs w:val="22"/>
              </w:rPr>
            </w:pPr>
          </w:p>
          <w:p w14:paraId="6FC46713" w14:textId="77777777" w:rsidR="00D90FEC" w:rsidRPr="00077D55" w:rsidRDefault="00D90FEC">
            <w:pPr>
              <w:jc w:val="left"/>
              <w:rPr>
                <w:rFonts w:ascii="Arial" w:hAnsi="Arial" w:cs="Arial"/>
                <w:sz w:val="22"/>
                <w:szCs w:val="22"/>
              </w:rPr>
            </w:pPr>
          </w:p>
          <w:p w14:paraId="5CB3429B" w14:textId="77777777" w:rsidR="00D90FEC" w:rsidRPr="00077D55" w:rsidRDefault="00D90FEC">
            <w:pPr>
              <w:jc w:val="left"/>
              <w:rPr>
                <w:rFonts w:ascii="Arial" w:hAnsi="Arial" w:cs="Arial"/>
                <w:sz w:val="22"/>
                <w:szCs w:val="22"/>
              </w:rPr>
            </w:pPr>
          </w:p>
          <w:p w14:paraId="640F1424" w14:textId="77777777" w:rsidR="00D90FEC" w:rsidRPr="00077D55" w:rsidRDefault="00D90FEC">
            <w:pPr>
              <w:jc w:val="left"/>
              <w:rPr>
                <w:rFonts w:ascii="Arial" w:hAnsi="Arial" w:cs="Arial"/>
                <w:sz w:val="22"/>
                <w:szCs w:val="22"/>
              </w:rPr>
            </w:pPr>
          </w:p>
          <w:p w14:paraId="31848F22" w14:textId="77777777" w:rsidR="00D90FEC" w:rsidRPr="00077D55" w:rsidRDefault="00D90FEC">
            <w:pPr>
              <w:jc w:val="left"/>
              <w:rPr>
                <w:rFonts w:ascii="Arial" w:hAnsi="Arial" w:cs="Arial"/>
                <w:sz w:val="22"/>
                <w:szCs w:val="22"/>
              </w:rPr>
            </w:pPr>
          </w:p>
          <w:p w14:paraId="4573CDF6" w14:textId="77777777" w:rsidR="00D90FEC" w:rsidRPr="00077D55" w:rsidRDefault="00D90FEC">
            <w:pPr>
              <w:jc w:val="left"/>
              <w:rPr>
                <w:rFonts w:ascii="Arial" w:hAnsi="Arial" w:cs="Arial"/>
                <w:sz w:val="22"/>
                <w:szCs w:val="22"/>
              </w:rPr>
            </w:pPr>
          </w:p>
          <w:p w14:paraId="06B14291" w14:textId="77777777" w:rsidR="00D90FEC" w:rsidRPr="00077D55" w:rsidRDefault="00D90FEC">
            <w:pPr>
              <w:jc w:val="left"/>
              <w:rPr>
                <w:rFonts w:ascii="Arial" w:hAnsi="Arial" w:cs="Arial"/>
                <w:sz w:val="22"/>
                <w:szCs w:val="22"/>
              </w:rPr>
            </w:pPr>
          </w:p>
        </w:tc>
      </w:tr>
      <w:tr w:rsidR="00431905" w:rsidRPr="00077D55" w14:paraId="52701A72" w14:textId="77777777">
        <w:trPr>
          <w:trHeight w:val="430"/>
        </w:trPr>
        <w:tc>
          <w:tcPr>
            <w:tcW w:w="2907" w:type="dxa"/>
            <w:shd w:val="clear" w:color="auto" w:fill="BFBFBF" w:themeFill="background1" w:themeFillShade="BF"/>
          </w:tcPr>
          <w:p w14:paraId="7178DEB2" w14:textId="77777777" w:rsidR="00D90FEC" w:rsidRPr="00077D55" w:rsidRDefault="00D90FEC">
            <w:pPr>
              <w:jc w:val="left"/>
              <w:rPr>
                <w:rFonts w:ascii="Arial" w:hAnsi="Arial" w:cs="Arial"/>
                <w:sz w:val="22"/>
                <w:szCs w:val="22"/>
              </w:rPr>
            </w:pPr>
            <w:r w:rsidRPr="00077D55">
              <w:rPr>
                <w:rFonts w:ascii="Arial" w:hAnsi="Arial" w:cs="Arial"/>
                <w:sz w:val="22"/>
                <w:szCs w:val="22"/>
              </w:rPr>
              <w:t>Proponent Project Manager:</w:t>
            </w:r>
          </w:p>
        </w:tc>
        <w:tc>
          <w:tcPr>
            <w:tcW w:w="7933" w:type="dxa"/>
          </w:tcPr>
          <w:p w14:paraId="45045650" w14:textId="77777777" w:rsidR="00D90FEC" w:rsidRPr="00077D55" w:rsidRDefault="00D90FEC">
            <w:pPr>
              <w:jc w:val="left"/>
              <w:rPr>
                <w:rFonts w:ascii="Arial" w:hAnsi="Arial" w:cs="Arial"/>
                <w:sz w:val="22"/>
                <w:szCs w:val="22"/>
              </w:rPr>
            </w:pPr>
          </w:p>
        </w:tc>
      </w:tr>
      <w:tr w:rsidR="00431905" w:rsidRPr="00077D55" w14:paraId="05264B1F" w14:textId="77777777">
        <w:trPr>
          <w:trHeight w:val="430"/>
        </w:trPr>
        <w:tc>
          <w:tcPr>
            <w:tcW w:w="2907" w:type="dxa"/>
            <w:shd w:val="clear" w:color="auto" w:fill="BFBFBF" w:themeFill="background1" w:themeFillShade="BF"/>
          </w:tcPr>
          <w:p w14:paraId="31B36A05" w14:textId="77777777" w:rsidR="00D90FEC" w:rsidRPr="00077D55" w:rsidRDefault="00D90FEC">
            <w:pPr>
              <w:jc w:val="left"/>
              <w:rPr>
                <w:rFonts w:ascii="Arial" w:hAnsi="Arial" w:cs="Arial"/>
                <w:sz w:val="22"/>
                <w:szCs w:val="22"/>
              </w:rPr>
            </w:pPr>
            <w:r w:rsidRPr="00077D55">
              <w:rPr>
                <w:rFonts w:ascii="Arial" w:hAnsi="Arial" w:cs="Arial"/>
                <w:sz w:val="22"/>
                <w:szCs w:val="22"/>
              </w:rPr>
              <w:t>Proponent Site S</w:t>
            </w:r>
            <w:proofErr w:type="spellStart"/>
            <w:r w:rsidRPr="00077D55">
              <w:rPr>
                <w:rFonts w:ascii="Arial" w:hAnsi="Arial" w:cs="Arial"/>
                <w:sz w:val="22"/>
                <w:szCs w:val="22"/>
                <w:lang w:val="en-US"/>
              </w:rPr>
              <w:t>uperintendent</w:t>
            </w:r>
            <w:proofErr w:type="spellEnd"/>
          </w:p>
        </w:tc>
        <w:tc>
          <w:tcPr>
            <w:tcW w:w="7933" w:type="dxa"/>
          </w:tcPr>
          <w:p w14:paraId="4AF71D27" w14:textId="77777777" w:rsidR="00D90FEC" w:rsidRPr="00077D55" w:rsidRDefault="00D90FEC">
            <w:pPr>
              <w:jc w:val="left"/>
              <w:rPr>
                <w:rFonts w:ascii="Arial" w:hAnsi="Arial" w:cs="Arial"/>
                <w:sz w:val="22"/>
                <w:szCs w:val="22"/>
              </w:rPr>
            </w:pPr>
          </w:p>
        </w:tc>
      </w:tr>
      <w:tr w:rsidR="00431905" w:rsidRPr="00077D55" w14:paraId="5EB83FA2" w14:textId="77777777">
        <w:trPr>
          <w:trHeight w:val="430"/>
        </w:trPr>
        <w:tc>
          <w:tcPr>
            <w:tcW w:w="2907" w:type="dxa"/>
            <w:shd w:val="clear" w:color="auto" w:fill="BFBFBF" w:themeFill="background1" w:themeFillShade="BF"/>
          </w:tcPr>
          <w:p w14:paraId="291C9198" w14:textId="77777777" w:rsidR="00D90FEC" w:rsidRPr="00077D55" w:rsidRDefault="00D90FEC">
            <w:pPr>
              <w:jc w:val="left"/>
              <w:rPr>
                <w:rFonts w:ascii="Arial" w:hAnsi="Arial" w:cs="Arial"/>
                <w:sz w:val="22"/>
                <w:szCs w:val="22"/>
              </w:rPr>
            </w:pPr>
            <w:r w:rsidRPr="00077D55">
              <w:rPr>
                <w:rFonts w:ascii="Arial" w:hAnsi="Arial" w:cs="Arial"/>
                <w:sz w:val="22"/>
                <w:szCs w:val="22"/>
              </w:rPr>
              <w:t>Briefly describe any challenges encountered and actions taken to correct.</w:t>
            </w:r>
          </w:p>
        </w:tc>
        <w:tc>
          <w:tcPr>
            <w:tcW w:w="7933" w:type="dxa"/>
          </w:tcPr>
          <w:p w14:paraId="480A49F0" w14:textId="77777777" w:rsidR="00D90FEC" w:rsidRPr="00077D55" w:rsidRDefault="00D90FEC">
            <w:pPr>
              <w:jc w:val="left"/>
              <w:rPr>
                <w:rFonts w:ascii="Arial" w:hAnsi="Arial" w:cs="Arial"/>
                <w:sz w:val="22"/>
                <w:szCs w:val="22"/>
              </w:rPr>
            </w:pPr>
          </w:p>
          <w:p w14:paraId="4DC34E3C" w14:textId="77777777" w:rsidR="00D90FEC" w:rsidRPr="00077D55" w:rsidRDefault="00D90FEC">
            <w:pPr>
              <w:jc w:val="left"/>
              <w:rPr>
                <w:rFonts w:ascii="Arial" w:hAnsi="Arial" w:cs="Arial"/>
                <w:sz w:val="22"/>
                <w:szCs w:val="22"/>
              </w:rPr>
            </w:pPr>
          </w:p>
          <w:p w14:paraId="589D29AA" w14:textId="77777777" w:rsidR="00D90FEC" w:rsidRPr="00077D55" w:rsidRDefault="00D90FEC">
            <w:pPr>
              <w:jc w:val="left"/>
              <w:rPr>
                <w:rFonts w:ascii="Arial" w:hAnsi="Arial" w:cs="Arial"/>
                <w:sz w:val="22"/>
                <w:szCs w:val="22"/>
              </w:rPr>
            </w:pPr>
          </w:p>
          <w:p w14:paraId="20543EBE" w14:textId="77777777" w:rsidR="00D90FEC" w:rsidRPr="00077D55" w:rsidRDefault="00D90FEC">
            <w:pPr>
              <w:jc w:val="left"/>
              <w:rPr>
                <w:rFonts w:ascii="Arial" w:hAnsi="Arial" w:cs="Arial"/>
                <w:sz w:val="22"/>
                <w:szCs w:val="22"/>
              </w:rPr>
            </w:pPr>
          </w:p>
          <w:p w14:paraId="5AF7CCA6" w14:textId="77777777" w:rsidR="00D90FEC" w:rsidRPr="00077D55" w:rsidRDefault="00D90FEC">
            <w:pPr>
              <w:jc w:val="left"/>
              <w:rPr>
                <w:rFonts w:ascii="Arial" w:hAnsi="Arial" w:cs="Arial"/>
                <w:sz w:val="22"/>
                <w:szCs w:val="22"/>
              </w:rPr>
            </w:pPr>
          </w:p>
          <w:p w14:paraId="6F72DD09" w14:textId="77777777" w:rsidR="00D90FEC" w:rsidRPr="00077D55" w:rsidRDefault="00D90FEC">
            <w:pPr>
              <w:jc w:val="left"/>
              <w:rPr>
                <w:rFonts w:ascii="Arial" w:hAnsi="Arial" w:cs="Arial"/>
                <w:sz w:val="22"/>
                <w:szCs w:val="22"/>
              </w:rPr>
            </w:pPr>
          </w:p>
          <w:p w14:paraId="24968F38" w14:textId="77777777" w:rsidR="00D90FEC" w:rsidRPr="00077D55" w:rsidRDefault="00D90FEC">
            <w:pPr>
              <w:jc w:val="left"/>
              <w:rPr>
                <w:rFonts w:ascii="Arial" w:hAnsi="Arial" w:cs="Arial"/>
                <w:sz w:val="22"/>
                <w:szCs w:val="22"/>
              </w:rPr>
            </w:pPr>
          </w:p>
          <w:p w14:paraId="3F010F04" w14:textId="77777777" w:rsidR="00D90FEC" w:rsidRPr="00077D55" w:rsidRDefault="00D90FEC">
            <w:pPr>
              <w:jc w:val="left"/>
              <w:rPr>
                <w:rFonts w:ascii="Arial" w:hAnsi="Arial" w:cs="Arial"/>
                <w:sz w:val="22"/>
                <w:szCs w:val="22"/>
              </w:rPr>
            </w:pPr>
          </w:p>
          <w:p w14:paraId="26A9E4B8" w14:textId="77777777" w:rsidR="00D90FEC" w:rsidRPr="00077D55" w:rsidRDefault="00D90FEC">
            <w:pPr>
              <w:jc w:val="left"/>
              <w:rPr>
                <w:rFonts w:ascii="Arial" w:hAnsi="Arial" w:cs="Arial"/>
                <w:sz w:val="22"/>
                <w:szCs w:val="22"/>
              </w:rPr>
            </w:pPr>
          </w:p>
        </w:tc>
      </w:tr>
      <w:tr w:rsidR="00431905" w:rsidRPr="00077D55" w14:paraId="785FD42D" w14:textId="77777777">
        <w:trPr>
          <w:trHeight w:val="280"/>
        </w:trPr>
        <w:tc>
          <w:tcPr>
            <w:tcW w:w="2907" w:type="dxa"/>
            <w:shd w:val="clear" w:color="auto" w:fill="BFBFBF" w:themeFill="background1" w:themeFillShade="BF"/>
          </w:tcPr>
          <w:p w14:paraId="5D6E0D0E" w14:textId="77777777" w:rsidR="00D90FEC" w:rsidRPr="00077D55" w:rsidRDefault="00D90FEC">
            <w:pPr>
              <w:jc w:val="left"/>
              <w:rPr>
                <w:rFonts w:ascii="Arial" w:hAnsi="Arial" w:cs="Arial"/>
                <w:sz w:val="22"/>
                <w:szCs w:val="22"/>
              </w:rPr>
            </w:pPr>
            <w:r w:rsidRPr="00077D55">
              <w:rPr>
                <w:rFonts w:ascii="Arial" w:hAnsi="Arial" w:cs="Arial"/>
                <w:sz w:val="22"/>
                <w:szCs w:val="22"/>
              </w:rPr>
              <w:t>Architect/Designer:</w:t>
            </w:r>
          </w:p>
        </w:tc>
        <w:tc>
          <w:tcPr>
            <w:tcW w:w="7933" w:type="dxa"/>
          </w:tcPr>
          <w:p w14:paraId="61F7BECE" w14:textId="77777777" w:rsidR="00D90FEC" w:rsidRPr="00077D55" w:rsidRDefault="00D90FEC">
            <w:pPr>
              <w:jc w:val="left"/>
              <w:rPr>
                <w:rFonts w:ascii="Arial" w:hAnsi="Arial" w:cs="Arial"/>
                <w:sz w:val="22"/>
                <w:szCs w:val="22"/>
              </w:rPr>
            </w:pPr>
          </w:p>
        </w:tc>
      </w:tr>
      <w:tr w:rsidR="00431905" w:rsidRPr="00077D55" w14:paraId="742AE70A" w14:textId="77777777">
        <w:trPr>
          <w:trHeight w:val="270"/>
        </w:trPr>
        <w:tc>
          <w:tcPr>
            <w:tcW w:w="2907" w:type="dxa"/>
            <w:shd w:val="clear" w:color="auto" w:fill="BFBFBF" w:themeFill="background1" w:themeFillShade="BF"/>
          </w:tcPr>
          <w:p w14:paraId="0F5BBF68" w14:textId="77777777" w:rsidR="00D90FEC" w:rsidRPr="00077D55" w:rsidRDefault="00D90FEC">
            <w:pPr>
              <w:jc w:val="left"/>
              <w:rPr>
                <w:rFonts w:ascii="Arial" w:hAnsi="Arial" w:cs="Arial"/>
                <w:sz w:val="22"/>
                <w:szCs w:val="22"/>
              </w:rPr>
            </w:pPr>
            <w:r w:rsidRPr="00077D55">
              <w:rPr>
                <w:rFonts w:ascii="Arial" w:hAnsi="Arial" w:cs="Arial"/>
                <w:sz w:val="22"/>
                <w:szCs w:val="22"/>
              </w:rPr>
              <w:t>Contract Start Date:</w:t>
            </w:r>
          </w:p>
        </w:tc>
        <w:tc>
          <w:tcPr>
            <w:tcW w:w="7933" w:type="dxa"/>
          </w:tcPr>
          <w:p w14:paraId="4DCAB267" w14:textId="77777777" w:rsidR="00D90FEC" w:rsidRPr="00077D55" w:rsidRDefault="00D90FEC">
            <w:pPr>
              <w:jc w:val="left"/>
              <w:rPr>
                <w:rFonts w:ascii="Arial" w:hAnsi="Arial" w:cs="Arial"/>
                <w:sz w:val="22"/>
                <w:szCs w:val="22"/>
              </w:rPr>
            </w:pPr>
          </w:p>
        </w:tc>
      </w:tr>
      <w:tr w:rsidR="00431905" w:rsidRPr="00077D55" w14:paraId="26E15AB6" w14:textId="77777777">
        <w:trPr>
          <w:trHeight w:val="270"/>
        </w:trPr>
        <w:tc>
          <w:tcPr>
            <w:tcW w:w="2907" w:type="dxa"/>
            <w:shd w:val="clear" w:color="auto" w:fill="BFBFBF" w:themeFill="background1" w:themeFillShade="BF"/>
          </w:tcPr>
          <w:p w14:paraId="2CEE71BB" w14:textId="77777777" w:rsidR="00D90FEC" w:rsidRPr="00077D55" w:rsidRDefault="00D90FEC">
            <w:pPr>
              <w:jc w:val="left"/>
              <w:rPr>
                <w:rFonts w:ascii="Arial" w:hAnsi="Arial" w:cs="Arial"/>
                <w:sz w:val="22"/>
                <w:szCs w:val="22"/>
              </w:rPr>
            </w:pPr>
            <w:r w:rsidRPr="00077D55">
              <w:rPr>
                <w:rFonts w:ascii="Arial" w:hAnsi="Arial" w:cs="Arial"/>
                <w:sz w:val="22"/>
                <w:szCs w:val="22"/>
              </w:rPr>
              <w:t>Contract Completion Date:</w:t>
            </w:r>
          </w:p>
        </w:tc>
        <w:tc>
          <w:tcPr>
            <w:tcW w:w="7933" w:type="dxa"/>
          </w:tcPr>
          <w:p w14:paraId="528DD997" w14:textId="77777777" w:rsidR="00D90FEC" w:rsidRPr="00077D55" w:rsidRDefault="00D90FEC">
            <w:pPr>
              <w:jc w:val="left"/>
              <w:rPr>
                <w:rFonts w:ascii="Arial" w:hAnsi="Arial" w:cs="Arial"/>
                <w:sz w:val="22"/>
                <w:szCs w:val="22"/>
              </w:rPr>
            </w:pPr>
          </w:p>
        </w:tc>
      </w:tr>
      <w:tr w:rsidR="00431905" w:rsidRPr="00077D55" w14:paraId="0B5EE7E3" w14:textId="77777777">
        <w:trPr>
          <w:trHeight w:val="260"/>
        </w:trPr>
        <w:tc>
          <w:tcPr>
            <w:tcW w:w="2907" w:type="dxa"/>
            <w:shd w:val="clear" w:color="auto" w:fill="BFBFBF" w:themeFill="background1" w:themeFillShade="BF"/>
          </w:tcPr>
          <w:p w14:paraId="2E61BE54" w14:textId="77777777" w:rsidR="00D90FEC" w:rsidRPr="00077D55" w:rsidRDefault="00D90FEC">
            <w:pPr>
              <w:jc w:val="left"/>
              <w:rPr>
                <w:rFonts w:ascii="Arial" w:hAnsi="Arial" w:cs="Arial"/>
                <w:sz w:val="22"/>
                <w:szCs w:val="22"/>
              </w:rPr>
            </w:pPr>
            <w:r w:rsidRPr="00077D55">
              <w:rPr>
                <w:rFonts w:ascii="Arial" w:hAnsi="Arial" w:cs="Arial"/>
                <w:sz w:val="22"/>
                <w:szCs w:val="22"/>
              </w:rPr>
              <w:t>CONTRACT BID VALUE:</w:t>
            </w:r>
          </w:p>
        </w:tc>
        <w:tc>
          <w:tcPr>
            <w:tcW w:w="7933" w:type="dxa"/>
          </w:tcPr>
          <w:p w14:paraId="76CF578E" w14:textId="77777777" w:rsidR="00D90FEC" w:rsidRPr="00077D55" w:rsidRDefault="00D90FEC">
            <w:pPr>
              <w:jc w:val="left"/>
              <w:rPr>
                <w:rFonts w:ascii="Arial" w:hAnsi="Arial" w:cs="Arial"/>
                <w:sz w:val="22"/>
                <w:szCs w:val="22"/>
              </w:rPr>
            </w:pPr>
            <w:r w:rsidRPr="00077D55">
              <w:rPr>
                <w:rFonts w:ascii="Arial" w:hAnsi="Arial" w:cs="Arial"/>
                <w:sz w:val="22"/>
                <w:szCs w:val="22"/>
              </w:rPr>
              <w:t>$</w:t>
            </w:r>
          </w:p>
        </w:tc>
      </w:tr>
      <w:tr w:rsidR="00431905" w:rsidRPr="00077D55" w14:paraId="633F3139" w14:textId="77777777">
        <w:trPr>
          <w:trHeight w:val="550"/>
        </w:trPr>
        <w:tc>
          <w:tcPr>
            <w:tcW w:w="2907" w:type="dxa"/>
            <w:shd w:val="clear" w:color="auto" w:fill="BFBFBF" w:themeFill="background1" w:themeFillShade="BF"/>
          </w:tcPr>
          <w:p w14:paraId="52F2A856" w14:textId="77777777" w:rsidR="00D90FEC" w:rsidRPr="00077D55" w:rsidRDefault="00D90FEC">
            <w:pPr>
              <w:jc w:val="left"/>
              <w:rPr>
                <w:rFonts w:ascii="Arial" w:hAnsi="Arial" w:cs="Arial"/>
                <w:sz w:val="22"/>
                <w:szCs w:val="22"/>
              </w:rPr>
            </w:pPr>
            <w:r w:rsidRPr="00077D55">
              <w:rPr>
                <w:rFonts w:ascii="Arial" w:hAnsi="Arial" w:cs="Arial"/>
                <w:sz w:val="22"/>
                <w:szCs w:val="22"/>
              </w:rPr>
              <w:t>CONTRACT FINAL VALUE:</w:t>
            </w:r>
          </w:p>
        </w:tc>
        <w:tc>
          <w:tcPr>
            <w:tcW w:w="7933" w:type="dxa"/>
          </w:tcPr>
          <w:p w14:paraId="4230BFE9" w14:textId="77777777" w:rsidR="00D90FEC" w:rsidRPr="00077D55" w:rsidRDefault="00D90FEC">
            <w:pPr>
              <w:jc w:val="left"/>
              <w:rPr>
                <w:rFonts w:ascii="Arial" w:hAnsi="Arial" w:cs="Arial"/>
                <w:sz w:val="22"/>
                <w:szCs w:val="22"/>
              </w:rPr>
            </w:pPr>
            <w:r w:rsidRPr="00077D55">
              <w:rPr>
                <w:rFonts w:ascii="Arial" w:hAnsi="Arial" w:cs="Arial"/>
                <w:sz w:val="22"/>
                <w:szCs w:val="22"/>
              </w:rPr>
              <w:t>$</w:t>
            </w:r>
          </w:p>
        </w:tc>
      </w:tr>
      <w:tr w:rsidR="00431905" w:rsidRPr="00077D55" w14:paraId="25369B62" w14:textId="77777777">
        <w:trPr>
          <w:trHeight w:val="270"/>
        </w:trPr>
        <w:tc>
          <w:tcPr>
            <w:tcW w:w="2907" w:type="dxa"/>
            <w:shd w:val="clear" w:color="auto" w:fill="BFBFBF" w:themeFill="background1" w:themeFillShade="BF"/>
          </w:tcPr>
          <w:p w14:paraId="0A5040E9" w14:textId="77777777" w:rsidR="00D90FEC" w:rsidRPr="00077D55" w:rsidRDefault="00D90FEC">
            <w:pPr>
              <w:jc w:val="left"/>
              <w:rPr>
                <w:rFonts w:ascii="Arial" w:hAnsi="Arial" w:cs="Arial"/>
                <w:sz w:val="22"/>
                <w:szCs w:val="22"/>
              </w:rPr>
            </w:pPr>
            <w:r w:rsidRPr="00077D55">
              <w:rPr>
                <w:rFonts w:ascii="Arial" w:hAnsi="Arial" w:cs="Arial"/>
                <w:sz w:val="22"/>
                <w:szCs w:val="22"/>
              </w:rPr>
              <w:t>Client Contact Name:</w:t>
            </w:r>
          </w:p>
        </w:tc>
        <w:tc>
          <w:tcPr>
            <w:tcW w:w="7933" w:type="dxa"/>
          </w:tcPr>
          <w:p w14:paraId="43D6DF05" w14:textId="77777777" w:rsidR="00D90FEC" w:rsidRPr="00077D55" w:rsidRDefault="00D90FEC">
            <w:pPr>
              <w:jc w:val="left"/>
              <w:rPr>
                <w:rFonts w:ascii="Arial" w:hAnsi="Arial" w:cs="Arial"/>
                <w:sz w:val="22"/>
                <w:szCs w:val="22"/>
              </w:rPr>
            </w:pPr>
          </w:p>
        </w:tc>
      </w:tr>
      <w:tr w:rsidR="00431905" w:rsidRPr="00077D55" w14:paraId="3F5BEB21" w14:textId="77777777">
        <w:trPr>
          <w:trHeight w:val="820"/>
        </w:trPr>
        <w:tc>
          <w:tcPr>
            <w:tcW w:w="2907" w:type="dxa"/>
            <w:shd w:val="clear" w:color="auto" w:fill="BFBFBF" w:themeFill="background1" w:themeFillShade="BF"/>
          </w:tcPr>
          <w:p w14:paraId="3AF3CCE7" w14:textId="77777777" w:rsidR="00D90FEC" w:rsidRPr="00077D55" w:rsidRDefault="00D90FEC">
            <w:pPr>
              <w:jc w:val="left"/>
              <w:rPr>
                <w:rFonts w:ascii="Arial" w:hAnsi="Arial" w:cs="Arial"/>
                <w:sz w:val="22"/>
                <w:szCs w:val="22"/>
              </w:rPr>
            </w:pPr>
            <w:r w:rsidRPr="00077D55">
              <w:rPr>
                <w:rFonts w:ascii="Arial" w:hAnsi="Arial" w:cs="Arial"/>
                <w:sz w:val="22"/>
                <w:szCs w:val="22"/>
              </w:rPr>
              <w:t>Client Contact Information</w:t>
            </w:r>
          </w:p>
        </w:tc>
        <w:tc>
          <w:tcPr>
            <w:tcW w:w="7933" w:type="dxa"/>
          </w:tcPr>
          <w:p w14:paraId="36088CA4" w14:textId="77777777" w:rsidR="00D90FEC" w:rsidRPr="00077D55" w:rsidRDefault="00D90FEC">
            <w:pPr>
              <w:jc w:val="left"/>
              <w:rPr>
                <w:rFonts w:ascii="Arial" w:hAnsi="Arial" w:cs="Arial"/>
                <w:sz w:val="22"/>
                <w:szCs w:val="22"/>
              </w:rPr>
            </w:pPr>
            <w:r w:rsidRPr="00077D55">
              <w:rPr>
                <w:rFonts w:ascii="Arial" w:hAnsi="Arial" w:cs="Arial"/>
                <w:sz w:val="22"/>
                <w:szCs w:val="22"/>
              </w:rPr>
              <w:t>Telephone                                                  E-mail</w:t>
            </w:r>
          </w:p>
          <w:p w14:paraId="01083770" w14:textId="77777777" w:rsidR="00D90FEC" w:rsidRPr="00077D55" w:rsidRDefault="00D90FEC">
            <w:pPr>
              <w:jc w:val="left"/>
              <w:rPr>
                <w:rFonts w:ascii="Arial" w:hAnsi="Arial" w:cs="Arial"/>
                <w:sz w:val="22"/>
                <w:szCs w:val="22"/>
              </w:rPr>
            </w:pPr>
          </w:p>
          <w:p w14:paraId="33437E95" w14:textId="77777777" w:rsidR="00D90FEC" w:rsidRPr="00077D55" w:rsidRDefault="00D90FEC">
            <w:pPr>
              <w:jc w:val="left"/>
              <w:rPr>
                <w:rFonts w:ascii="Arial" w:hAnsi="Arial" w:cs="Arial"/>
                <w:sz w:val="22"/>
                <w:szCs w:val="22"/>
              </w:rPr>
            </w:pPr>
          </w:p>
        </w:tc>
      </w:tr>
    </w:tbl>
    <w:p w14:paraId="44581D87" w14:textId="77777777" w:rsidR="00D90FEC" w:rsidRPr="00DE0370" w:rsidRDefault="00D90FEC" w:rsidP="00D90FEC">
      <w:pPr>
        <w:spacing w:after="160" w:line="259" w:lineRule="auto"/>
        <w:jc w:val="left"/>
        <w:rPr>
          <w:rFonts w:ascii="Arial" w:hAnsi="Arial" w:cs="Arial"/>
        </w:rPr>
      </w:pPr>
      <w:r w:rsidRPr="00DE0370">
        <w:rPr>
          <w:rFonts w:ascii="Arial" w:hAnsi="Arial" w:cs="Arial"/>
        </w:rPr>
        <w:br w:type="page"/>
      </w:r>
    </w:p>
    <w:p w14:paraId="03719F9C" w14:textId="77777777" w:rsidR="00D90FEC" w:rsidRPr="00DE0370" w:rsidRDefault="00D90FEC" w:rsidP="00D90FEC">
      <w:pPr>
        <w:pStyle w:val="BodyText"/>
        <w:jc w:val="center"/>
        <w:rPr>
          <w:rFonts w:ascii="Arial" w:hAnsi="Arial" w:cs="Arial"/>
          <w:b/>
        </w:rPr>
      </w:pPr>
      <w:r w:rsidRPr="00DE0370">
        <w:rPr>
          <w:rFonts w:ascii="Arial" w:hAnsi="Arial" w:cs="Arial"/>
          <w:b/>
        </w:rPr>
        <w:lastRenderedPageBreak/>
        <w:t>Project Form (2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431905" w:rsidRPr="008C47B0" w14:paraId="2FDF15AE" w14:textId="77777777">
        <w:trPr>
          <w:trHeight w:val="270"/>
          <w:tblHeader/>
        </w:trPr>
        <w:tc>
          <w:tcPr>
            <w:tcW w:w="10840" w:type="dxa"/>
            <w:gridSpan w:val="2"/>
            <w:shd w:val="clear" w:color="auto" w:fill="BFBFBF"/>
          </w:tcPr>
          <w:p w14:paraId="098AE0CF" w14:textId="77777777" w:rsidR="00D90FEC" w:rsidRPr="00DE0370" w:rsidRDefault="00D90FEC">
            <w:pPr>
              <w:jc w:val="center"/>
              <w:rPr>
                <w:rFonts w:ascii="Arial" w:hAnsi="Arial" w:cs="Arial"/>
                <w:b/>
                <w:bCs/>
                <w:noProof/>
              </w:rPr>
            </w:pPr>
            <w:r w:rsidRPr="00DE0370">
              <w:rPr>
                <w:rFonts w:ascii="Arial" w:hAnsi="Arial" w:cs="Arial"/>
                <w:b/>
                <w:bCs/>
                <w:noProof/>
              </w:rPr>
              <w:t>PROJECT SAMPLE</w:t>
            </w:r>
          </w:p>
        </w:tc>
      </w:tr>
      <w:tr w:rsidR="00431905" w:rsidRPr="008C47B0" w14:paraId="7F7A56DD" w14:textId="77777777">
        <w:trPr>
          <w:trHeight w:val="390"/>
        </w:trPr>
        <w:tc>
          <w:tcPr>
            <w:tcW w:w="2907" w:type="dxa"/>
            <w:shd w:val="clear" w:color="auto" w:fill="BFBFBF" w:themeFill="background1" w:themeFillShade="BF"/>
          </w:tcPr>
          <w:p w14:paraId="1C4F7BB2" w14:textId="77777777" w:rsidR="00D90FEC" w:rsidRPr="00DE0370" w:rsidRDefault="00D90FEC">
            <w:pPr>
              <w:spacing w:after="120"/>
              <w:rPr>
                <w:rFonts w:ascii="Arial" w:hAnsi="Arial" w:cs="Arial"/>
                <w:szCs w:val="22"/>
              </w:rPr>
            </w:pPr>
            <w:r w:rsidRPr="00DE0370">
              <w:rPr>
                <w:rFonts w:ascii="Arial" w:hAnsi="Arial" w:cs="Arial"/>
                <w:szCs w:val="22"/>
              </w:rPr>
              <w:t>Proponent Name:</w:t>
            </w:r>
          </w:p>
        </w:tc>
        <w:tc>
          <w:tcPr>
            <w:tcW w:w="7933" w:type="dxa"/>
          </w:tcPr>
          <w:p w14:paraId="30491A15" w14:textId="77777777" w:rsidR="00D90FEC" w:rsidRPr="00DE0370" w:rsidRDefault="00D90FEC">
            <w:pPr>
              <w:jc w:val="left"/>
              <w:rPr>
                <w:rFonts w:ascii="Arial" w:hAnsi="Arial" w:cs="Arial"/>
                <w:szCs w:val="22"/>
              </w:rPr>
            </w:pPr>
          </w:p>
        </w:tc>
      </w:tr>
      <w:tr w:rsidR="00431905" w:rsidRPr="008C47B0" w14:paraId="16C38DD1" w14:textId="77777777">
        <w:trPr>
          <w:trHeight w:val="1100"/>
        </w:trPr>
        <w:tc>
          <w:tcPr>
            <w:tcW w:w="2907" w:type="dxa"/>
            <w:shd w:val="clear" w:color="auto" w:fill="BFBFBF" w:themeFill="background1" w:themeFillShade="BF"/>
          </w:tcPr>
          <w:p w14:paraId="1363682E" w14:textId="77777777" w:rsidR="00D90FEC" w:rsidRPr="00DE0370" w:rsidRDefault="00D90FEC">
            <w:pPr>
              <w:rPr>
                <w:rFonts w:ascii="Arial" w:hAnsi="Arial" w:cs="Arial"/>
                <w:szCs w:val="22"/>
              </w:rPr>
            </w:pPr>
            <w:r w:rsidRPr="00DE0370">
              <w:rPr>
                <w:rFonts w:ascii="Arial" w:hAnsi="Arial" w:cs="Arial"/>
                <w:szCs w:val="22"/>
              </w:rPr>
              <w:t>Client Name and address:</w:t>
            </w:r>
          </w:p>
          <w:p w14:paraId="67A064FB" w14:textId="77777777" w:rsidR="00D90FEC" w:rsidRPr="00DE0370" w:rsidRDefault="00D90FEC">
            <w:pPr>
              <w:rPr>
                <w:rFonts w:ascii="Arial" w:hAnsi="Arial" w:cs="Arial"/>
                <w:szCs w:val="22"/>
              </w:rPr>
            </w:pPr>
          </w:p>
          <w:p w14:paraId="0F4EDAD6" w14:textId="77777777" w:rsidR="00D90FEC" w:rsidRPr="00DE0370" w:rsidRDefault="00D90FEC">
            <w:pPr>
              <w:rPr>
                <w:rFonts w:ascii="Arial" w:hAnsi="Arial" w:cs="Arial"/>
                <w:szCs w:val="22"/>
              </w:rPr>
            </w:pPr>
          </w:p>
        </w:tc>
        <w:tc>
          <w:tcPr>
            <w:tcW w:w="7933" w:type="dxa"/>
          </w:tcPr>
          <w:p w14:paraId="5F2DFB90" w14:textId="77777777" w:rsidR="00D90FEC" w:rsidRPr="00DE0370" w:rsidRDefault="00D90FEC">
            <w:pPr>
              <w:jc w:val="left"/>
              <w:rPr>
                <w:rFonts w:ascii="Arial" w:hAnsi="Arial" w:cs="Arial"/>
                <w:szCs w:val="22"/>
              </w:rPr>
            </w:pPr>
          </w:p>
          <w:p w14:paraId="0218A985" w14:textId="77777777" w:rsidR="00D90FEC" w:rsidRPr="00DE0370" w:rsidRDefault="00D90FEC">
            <w:pPr>
              <w:jc w:val="left"/>
              <w:rPr>
                <w:rFonts w:ascii="Arial" w:hAnsi="Arial" w:cs="Arial"/>
                <w:szCs w:val="22"/>
              </w:rPr>
            </w:pPr>
          </w:p>
          <w:p w14:paraId="072BFD81" w14:textId="77777777" w:rsidR="00D90FEC" w:rsidRPr="00DE0370" w:rsidRDefault="00D90FEC">
            <w:pPr>
              <w:jc w:val="left"/>
              <w:rPr>
                <w:rFonts w:ascii="Arial" w:hAnsi="Arial" w:cs="Arial"/>
                <w:szCs w:val="22"/>
              </w:rPr>
            </w:pPr>
          </w:p>
          <w:p w14:paraId="3DA8FB75" w14:textId="77777777" w:rsidR="00D90FEC" w:rsidRPr="00DE0370" w:rsidRDefault="00D90FEC">
            <w:pPr>
              <w:jc w:val="left"/>
              <w:rPr>
                <w:rFonts w:ascii="Arial" w:hAnsi="Arial" w:cs="Arial"/>
                <w:szCs w:val="22"/>
              </w:rPr>
            </w:pPr>
          </w:p>
        </w:tc>
      </w:tr>
      <w:tr w:rsidR="00431905" w:rsidRPr="008C47B0" w14:paraId="684D270D" w14:textId="77777777">
        <w:trPr>
          <w:trHeight w:val="667"/>
        </w:trPr>
        <w:tc>
          <w:tcPr>
            <w:tcW w:w="2907" w:type="dxa"/>
            <w:shd w:val="clear" w:color="auto" w:fill="BFBFBF" w:themeFill="background1" w:themeFillShade="BF"/>
          </w:tcPr>
          <w:p w14:paraId="672438B4" w14:textId="77777777" w:rsidR="00D90FEC" w:rsidRPr="00DE0370" w:rsidRDefault="00D90FEC">
            <w:pPr>
              <w:rPr>
                <w:rFonts w:ascii="Arial" w:hAnsi="Arial" w:cs="Arial"/>
                <w:szCs w:val="22"/>
              </w:rPr>
            </w:pPr>
            <w:r w:rsidRPr="00DE0370">
              <w:rPr>
                <w:rFonts w:ascii="Arial" w:hAnsi="Arial" w:cs="Arial"/>
                <w:szCs w:val="22"/>
              </w:rPr>
              <w:t>Project Name:</w:t>
            </w:r>
          </w:p>
        </w:tc>
        <w:tc>
          <w:tcPr>
            <w:tcW w:w="7933" w:type="dxa"/>
          </w:tcPr>
          <w:p w14:paraId="73A050EA" w14:textId="77777777" w:rsidR="00D90FEC" w:rsidRPr="00DE0370" w:rsidRDefault="00D90FEC">
            <w:pPr>
              <w:jc w:val="left"/>
              <w:rPr>
                <w:rFonts w:ascii="Arial" w:hAnsi="Arial" w:cs="Arial"/>
                <w:szCs w:val="22"/>
              </w:rPr>
            </w:pPr>
          </w:p>
        </w:tc>
      </w:tr>
      <w:tr w:rsidR="00431905" w:rsidRPr="008C47B0" w14:paraId="0BB3F0D4" w14:textId="77777777">
        <w:trPr>
          <w:trHeight w:val="430"/>
        </w:trPr>
        <w:tc>
          <w:tcPr>
            <w:tcW w:w="2907" w:type="dxa"/>
            <w:shd w:val="clear" w:color="auto" w:fill="BFBFBF" w:themeFill="background1" w:themeFillShade="BF"/>
          </w:tcPr>
          <w:p w14:paraId="72E01C46" w14:textId="77777777" w:rsidR="00D90FEC" w:rsidRPr="00DE0370" w:rsidRDefault="00D90FEC">
            <w:pPr>
              <w:jc w:val="left"/>
              <w:rPr>
                <w:rFonts w:ascii="Arial" w:hAnsi="Arial" w:cs="Arial"/>
                <w:szCs w:val="22"/>
              </w:rPr>
            </w:pPr>
            <w:r w:rsidRPr="00DE0370">
              <w:rPr>
                <w:rFonts w:ascii="Arial" w:hAnsi="Arial" w:cs="Arial"/>
                <w:szCs w:val="22"/>
              </w:rPr>
              <w:t xml:space="preserve">Project Scope and Summary </w:t>
            </w:r>
          </w:p>
        </w:tc>
        <w:tc>
          <w:tcPr>
            <w:tcW w:w="7933" w:type="dxa"/>
          </w:tcPr>
          <w:p w14:paraId="1AA9A19E" w14:textId="77777777" w:rsidR="00D90FEC" w:rsidRPr="00DE0370" w:rsidRDefault="00D90FEC">
            <w:pPr>
              <w:jc w:val="left"/>
              <w:rPr>
                <w:rFonts w:ascii="Arial" w:hAnsi="Arial" w:cs="Arial"/>
                <w:szCs w:val="22"/>
              </w:rPr>
            </w:pPr>
          </w:p>
          <w:p w14:paraId="78A9EB5C" w14:textId="77777777" w:rsidR="00D90FEC" w:rsidRPr="00DE0370" w:rsidRDefault="00D90FEC">
            <w:pPr>
              <w:jc w:val="left"/>
              <w:rPr>
                <w:rFonts w:ascii="Arial" w:hAnsi="Arial" w:cs="Arial"/>
                <w:szCs w:val="22"/>
              </w:rPr>
            </w:pPr>
          </w:p>
          <w:p w14:paraId="29B714C5" w14:textId="77777777" w:rsidR="00D90FEC" w:rsidRPr="00DE0370" w:rsidRDefault="00D90FEC">
            <w:pPr>
              <w:jc w:val="left"/>
              <w:rPr>
                <w:rFonts w:ascii="Arial" w:hAnsi="Arial" w:cs="Arial"/>
                <w:szCs w:val="22"/>
              </w:rPr>
            </w:pPr>
          </w:p>
          <w:p w14:paraId="6FA49637" w14:textId="77777777" w:rsidR="00D90FEC" w:rsidRPr="00DE0370" w:rsidRDefault="00D90FEC">
            <w:pPr>
              <w:jc w:val="left"/>
              <w:rPr>
                <w:rFonts w:ascii="Arial" w:hAnsi="Arial" w:cs="Arial"/>
                <w:szCs w:val="22"/>
              </w:rPr>
            </w:pPr>
          </w:p>
          <w:p w14:paraId="1823B538" w14:textId="77777777" w:rsidR="00D90FEC" w:rsidRPr="00DE0370" w:rsidRDefault="00D90FEC">
            <w:pPr>
              <w:jc w:val="left"/>
              <w:rPr>
                <w:rFonts w:ascii="Arial" w:hAnsi="Arial" w:cs="Arial"/>
                <w:szCs w:val="22"/>
              </w:rPr>
            </w:pPr>
          </w:p>
          <w:p w14:paraId="2CEBD4ED" w14:textId="77777777" w:rsidR="00D90FEC" w:rsidRPr="00DE0370" w:rsidRDefault="00D90FEC">
            <w:pPr>
              <w:jc w:val="left"/>
              <w:rPr>
                <w:rFonts w:ascii="Arial" w:hAnsi="Arial" w:cs="Arial"/>
                <w:szCs w:val="22"/>
              </w:rPr>
            </w:pPr>
          </w:p>
          <w:p w14:paraId="6E5448AF" w14:textId="77777777" w:rsidR="00D90FEC" w:rsidRPr="00DE0370" w:rsidRDefault="00D90FEC">
            <w:pPr>
              <w:jc w:val="left"/>
              <w:rPr>
                <w:rFonts w:ascii="Arial" w:hAnsi="Arial" w:cs="Arial"/>
                <w:szCs w:val="22"/>
              </w:rPr>
            </w:pPr>
          </w:p>
          <w:p w14:paraId="32755171" w14:textId="77777777" w:rsidR="00D90FEC" w:rsidRPr="00DE0370" w:rsidRDefault="00D90FEC">
            <w:pPr>
              <w:jc w:val="left"/>
              <w:rPr>
                <w:rFonts w:ascii="Arial" w:hAnsi="Arial" w:cs="Arial"/>
                <w:szCs w:val="22"/>
              </w:rPr>
            </w:pPr>
          </w:p>
          <w:p w14:paraId="59C23D3B" w14:textId="77777777" w:rsidR="00D90FEC" w:rsidRPr="00DE0370" w:rsidRDefault="00D90FEC">
            <w:pPr>
              <w:jc w:val="left"/>
              <w:rPr>
                <w:rFonts w:ascii="Arial" w:hAnsi="Arial" w:cs="Arial"/>
                <w:szCs w:val="22"/>
              </w:rPr>
            </w:pPr>
          </w:p>
        </w:tc>
      </w:tr>
      <w:tr w:rsidR="00431905" w:rsidRPr="008C47B0" w14:paraId="23A37C01" w14:textId="77777777">
        <w:trPr>
          <w:trHeight w:val="430"/>
        </w:trPr>
        <w:tc>
          <w:tcPr>
            <w:tcW w:w="2907" w:type="dxa"/>
            <w:shd w:val="clear" w:color="auto" w:fill="BFBFBF" w:themeFill="background1" w:themeFillShade="BF"/>
          </w:tcPr>
          <w:p w14:paraId="112ABA2D" w14:textId="77777777" w:rsidR="00D90FEC" w:rsidRPr="00DE0370" w:rsidRDefault="00D90FEC">
            <w:pPr>
              <w:jc w:val="left"/>
              <w:rPr>
                <w:rFonts w:ascii="Arial" w:hAnsi="Arial" w:cs="Arial"/>
                <w:szCs w:val="22"/>
              </w:rPr>
            </w:pPr>
            <w:r w:rsidRPr="00DE0370">
              <w:rPr>
                <w:rFonts w:ascii="Arial" w:hAnsi="Arial" w:cs="Arial"/>
                <w:szCs w:val="22"/>
              </w:rPr>
              <w:t>Proponent Project Manager:</w:t>
            </w:r>
          </w:p>
        </w:tc>
        <w:tc>
          <w:tcPr>
            <w:tcW w:w="7933" w:type="dxa"/>
          </w:tcPr>
          <w:p w14:paraId="2F351CED" w14:textId="77777777" w:rsidR="00D90FEC" w:rsidRPr="00DE0370" w:rsidRDefault="00D90FEC">
            <w:pPr>
              <w:jc w:val="left"/>
              <w:rPr>
                <w:rFonts w:ascii="Arial" w:hAnsi="Arial" w:cs="Arial"/>
                <w:szCs w:val="22"/>
              </w:rPr>
            </w:pPr>
          </w:p>
        </w:tc>
      </w:tr>
      <w:tr w:rsidR="00431905" w:rsidRPr="008C47B0" w14:paraId="57802792" w14:textId="77777777">
        <w:trPr>
          <w:trHeight w:val="430"/>
        </w:trPr>
        <w:tc>
          <w:tcPr>
            <w:tcW w:w="2907" w:type="dxa"/>
            <w:shd w:val="clear" w:color="auto" w:fill="BFBFBF" w:themeFill="background1" w:themeFillShade="BF"/>
          </w:tcPr>
          <w:p w14:paraId="51D8E5EA" w14:textId="77777777" w:rsidR="00D90FEC" w:rsidRPr="00DE0370" w:rsidRDefault="00D90FEC">
            <w:pPr>
              <w:jc w:val="left"/>
              <w:rPr>
                <w:rFonts w:ascii="Arial" w:hAnsi="Arial" w:cs="Arial"/>
                <w:szCs w:val="22"/>
              </w:rPr>
            </w:pPr>
            <w:r w:rsidRPr="00DE0370">
              <w:rPr>
                <w:rFonts w:ascii="Arial" w:hAnsi="Arial" w:cs="Arial"/>
                <w:szCs w:val="22"/>
              </w:rPr>
              <w:t>Proponent Site S</w:t>
            </w:r>
            <w:proofErr w:type="spellStart"/>
            <w:r w:rsidRPr="00DE0370">
              <w:rPr>
                <w:rFonts w:ascii="Arial" w:hAnsi="Arial" w:cs="Arial"/>
                <w:lang w:val="en-US"/>
              </w:rPr>
              <w:t>uperintendent</w:t>
            </w:r>
            <w:proofErr w:type="spellEnd"/>
          </w:p>
        </w:tc>
        <w:tc>
          <w:tcPr>
            <w:tcW w:w="7933" w:type="dxa"/>
          </w:tcPr>
          <w:p w14:paraId="08F91AA7" w14:textId="77777777" w:rsidR="00D90FEC" w:rsidRPr="00DE0370" w:rsidRDefault="00D90FEC">
            <w:pPr>
              <w:jc w:val="left"/>
              <w:rPr>
                <w:rFonts w:ascii="Arial" w:hAnsi="Arial" w:cs="Arial"/>
                <w:szCs w:val="22"/>
              </w:rPr>
            </w:pPr>
          </w:p>
        </w:tc>
      </w:tr>
      <w:tr w:rsidR="00431905" w:rsidRPr="008C47B0" w14:paraId="34E4019D" w14:textId="77777777">
        <w:trPr>
          <w:trHeight w:val="430"/>
        </w:trPr>
        <w:tc>
          <w:tcPr>
            <w:tcW w:w="2907" w:type="dxa"/>
            <w:shd w:val="clear" w:color="auto" w:fill="BFBFBF" w:themeFill="background1" w:themeFillShade="BF"/>
          </w:tcPr>
          <w:p w14:paraId="6A7B0100" w14:textId="77777777" w:rsidR="00D90FEC" w:rsidRPr="00DE0370" w:rsidRDefault="00D90FEC">
            <w:pPr>
              <w:jc w:val="left"/>
              <w:rPr>
                <w:rFonts w:ascii="Arial" w:hAnsi="Arial" w:cs="Arial"/>
                <w:szCs w:val="22"/>
              </w:rPr>
            </w:pPr>
            <w:r w:rsidRPr="00DE0370">
              <w:rPr>
                <w:rFonts w:ascii="Arial" w:hAnsi="Arial" w:cs="Arial"/>
                <w:szCs w:val="22"/>
              </w:rPr>
              <w:t>Briefly describe any challenges encountered and actions taken to correct.</w:t>
            </w:r>
          </w:p>
        </w:tc>
        <w:tc>
          <w:tcPr>
            <w:tcW w:w="7933" w:type="dxa"/>
          </w:tcPr>
          <w:p w14:paraId="0BE24B99" w14:textId="77777777" w:rsidR="00D90FEC" w:rsidRPr="00DE0370" w:rsidRDefault="00D90FEC">
            <w:pPr>
              <w:jc w:val="left"/>
              <w:rPr>
                <w:rFonts w:ascii="Arial" w:hAnsi="Arial" w:cs="Arial"/>
                <w:szCs w:val="22"/>
              </w:rPr>
            </w:pPr>
          </w:p>
          <w:p w14:paraId="037AE3F5" w14:textId="77777777" w:rsidR="00D90FEC" w:rsidRPr="00DE0370" w:rsidRDefault="00D90FEC">
            <w:pPr>
              <w:jc w:val="left"/>
              <w:rPr>
                <w:rFonts w:ascii="Arial" w:hAnsi="Arial" w:cs="Arial"/>
                <w:szCs w:val="22"/>
              </w:rPr>
            </w:pPr>
          </w:p>
          <w:p w14:paraId="1C87EA66" w14:textId="77777777" w:rsidR="00D90FEC" w:rsidRPr="00DE0370" w:rsidRDefault="00D90FEC">
            <w:pPr>
              <w:jc w:val="left"/>
              <w:rPr>
                <w:rFonts w:ascii="Arial" w:hAnsi="Arial" w:cs="Arial"/>
                <w:szCs w:val="22"/>
              </w:rPr>
            </w:pPr>
          </w:p>
          <w:p w14:paraId="25380DF8" w14:textId="77777777" w:rsidR="00D90FEC" w:rsidRPr="00DE0370" w:rsidRDefault="00D90FEC">
            <w:pPr>
              <w:jc w:val="left"/>
              <w:rPr>
                <w:rFonts w:ascii="Arial" w:hAnsi="Arial" w:cs="Arial"/>
                <w:szCs w:val="22"/>
              </w:rPr>
            </w:pPr>
          </w:p>
          <w:p w14:paraId="727C9E6F" w14:textId="77777777" w:rsidR="00D90FEC" w:rsidRPr="00DE0370" w:rsidRDefault="00D90FEC">
            <w:pPr>
              <w:jc w:val="left"/>
              <w:rPr>
                <w:rFonts w:ascii="Arial" w:hAnsi="Arial" w:cs="Arial"/>
                <w:szCs w:val="22"/>
              </w:rPr>
            </w:pPr>
          </w:p>
          <w:p w14:paraId="31D70322" w14:textId="77777777" w:rsidR="00D90FEC" w:rsidRPr="00DE0370" w:rsidRDefault="00D90FEC">
            <w:pPr>
              <w:jc w:val="left"/>
              <w:rPr>
                <w:rFonts w:ascii="Arial" w:hAnsi="Arial" w:cs="Arial"/>
                <w:szCs w:val="22"/>
              </w:rPr>
            </w:pPr>
          </w:p>
          <w:p w14:paraId="209FFE1A" w14:textId="77777777" w:rsidR="00D90FEC" w:rsidRPr="00DE0370" w:rsidRDefault="00D90FEC">
            <w:pPr>
              <w:jc w:val="left"/>
              <w:rPr>
                <w:rFonts w:ascii="Arial" w:hAnsi="Arial" w:cs="Arial"/>
                <w:szCs w:val="22"/>
              </w:rPr>
            </w:pPr>
          </w:p>
        </w:tc>
      </w:tr>
      <w:tr w:rsidR="00431905" w:rsidRPr="008C47B0" w14:paraId="28520418" w14:textId="77777777">
        <w:trPr>
          <w:trHeight w:val="280"/>
        </w:trPr>
        <w:tc>
          <w:tcPr>
            <w:tcW w:w="2907" w:type="dxa"/>
            <w:shd w:val="clear" w:color="auto" w:fill="BFBFBF" w:themeFill="background1" w:themeFillShade="BF"/>
          </w:tcPr>
          <w:p w14:paraId="2A1EB988" w14:textId="77777777" w:rsidR="00D90FEC" w:rsidRPr="00DE0370" w:rsidRDefault="00D90FEC">
            <w:pPr>
              <w:jc w:val="left"/>
              <w:rPr>
                <w:rFonts w:ascii="Arial" w:hAnsi="Arial" w:cs="Arial"/>
                <w:szCs w:val="22"/>
              </w:rPr>
            </w:pPr>
            <w:r w:rsidRPr="00DE0370">
              <w:rPr>
                <w:rFonts w:ascii="Arial" w:hAnsi="Arial" w:cs="Arial"/>
                <w:szCs w:val="22"/>
              </w:rPr>
              <w:t>Architect/Designer:</w:t>
            </w:r>
          </w:p>
        </w:tc>
        <w:tc>
          <w:tcPr>
            <w:tcW w:w="7933" w:type="dxa"/>
          </w:tcPr>
          <w:p w14:paraId="77C0538B" w14:textId="77777777" w:rsidR="00D90FEC" w:rsidRPr="00DE0370" w:rsidRDefault="00D90FEC">
            <w:pPr>
              <w:jc w:val="left"/>
              <w:rPr>
                <w:rFonts w:ascii="Arial" w:hAnsi="Arial" w:cs="Arial"/>
                <w:szCs w:val="22"/>
              </w:rPr>
            </w:pPr>
          </w:p>
        </w:tc>
      </w:tr>
      <w:tr w:rsidR="00431905" w:rsidRPr="008C47B0" w14:paraId="649D7ED8" w14:textId="77777777">
        <w:trPr>
          <w:trHeight w:val="270"/>
        </w:trPr>
        <w:tc>
          <w:tcPr>
            <w:tcW w:w="2907" w:type="dxa"/>
            <w:shd w:val="clear" w:color="auto" w:fill="BFBFBF" w:themeFill="background1" w:themeFillShade="BF"/>
          </w:tcPr>
          <w:p w14:paraId="6D73C54A" w14:textId="77777777" w:rsidR="00D90FEC" w:rsidRPr="00DE0370" w:rsidRDefault="00D90FEC">
            <w:pPr>
              <w:jc w:val="left"/>
              <w:rPr>
                <w:rFonts w:ascii="Arial" w:hAnsi="Arial" w:cs="Arial"/>
                <w:szCs w:val="22"/>
              </w:rPr>
            </w:pPr>
            <w:r w:rsidRPr="00DE0370">
              <w:rPr>
                <w:rFonts w:ascii="Arial" w:hAnsi="Arial" w:cs="Arial"/>
                <w:szCs w:val="22"/>
              </w:rPr>
              <w:t>Contract Start Date:</w:t>
            </w:r>
          </w:p>
        </w:tc>
        <w:tc>
          <w:tcPr>
            <w:tcW w:w="7933" w:type="dxa"/>
          </w:tcPr>
          <w:p w14:paraId="0D64870C" w14:textId="77777777" w:rsidR="00D90FEC" w:rsidRPr="00DE0370" w:rsidRDefault="00D90FEC">
            <w:pPr>
              <w:jc w:val="left"/>
              <w:rPr>
                <w:rFonts w:ascii="Arial" w:hAnsi="Arial" w:cs="Arial"/>
                <w:szCs w:val="22"/>
              </w:rPr>
            </w:pPr>
          </w:p>
        </w:tc>
      </w:tr>
      <w:tr w:rsidR="00431905" w:rsidRPr="008C47B0" w14:paraId="48680156" w14:textId="77777777">
        <w:trPr>
          <w:trHeight w:val="270"/>
        </w:trPr>
        <w:tc>
          <w:tcPr>
            <w:tcW w:w="2907" w:type="dxa"/>
            <w:shd w:val="clear" w:color="auto" w:fill="BFBFBF" w:themeFill="background1" w:themeFillShade="BF"/>
          </w:tcPr>
          <w:p w14:paraId="09181A1C" w14:textId="77777777" w:rsidR="00D90FEC" w:rsidRPr="00DE0370" w:rsidRDefault="00D90FEC">
            <w:pPr>
              <w:jc w:val="left"/>
              <w:rPr>
                <w:rFonts w:ascii="Arial" w:hAnsi="Arial" w:cs="Arial"/>
                <w:szCs w:val="22"/>
              </w:rPr>
            </w:pPr>
            <w:r w:rsidRPr="00DE0370">
              <w:rPr>
                <w:rFonts w:ascii="Arial" w:hAnsi="Arial" w:cs="Arial"/>
                <w:szCs w:val="22"/>
              </w:rPr>
              <w:t>Contract Completion Date:</w:t>
            </w:r>
          </w:p>
        </w:tc>
        <w:tc>
          <w:tcPr>
            <w:tcW w:w="7933" w:type="dxa"/>
          </w:tcPr>
          <w:p w14:paraId="7CAE5E63" w14:textId="77777777" w:rsidR="00D90FEC" w:rsidRPr="00DE0370" w:rsidRDefault="00D90FEC">
            <w:pPr>
              <w:jc w:val="left"/>
              <w:rPr>
                <w:rFonts w:ascii="Arial" w:hAnsi="Arial" w:cs="Arial"/>
                <w:szCs w:val="22"/>
              </w:rPr>
            </w:pPr>
          </w:p>
        </w:tc>
      </w:tr>
      <w:tr w:rsidR="00431905" w:rsidRPr="008C47B0" w14:paraId="3C395E6E" w14:textId="77777777">
        <w:trPr>
          <w:trHeight w:val="260"/>
        </w:trPr>
        <w:tc>
          <w:tcPr>
            <w:tcW w:w="2907" w:type="dxa"/>
            <w:shd w:val="clear" w:color="auto" w:fill="BFBFBF" w:themeFill="background1" w:themeFillShade="BF"/>
          </w:tcPr>
          <w:p w14:paraId="5908265E" w14:textId="77777777" w:rsidR="00D90FEC" w:rsidRPr="00DE0370" w:rsidRDefault="00D90FEC">
            <w:pPr>
              <w:jc w:val="left"/>
              <w:rPr>
                <w:rFonts w:ascii="Arial" w:hAnsi="Arial" w:cs="Arial"/>
                <w:szCs w:val="22"/>
              </w:rPr>
            </w:pPr>
            <w:r w:rsidRPr="00DE0370">
              <w:rPr>
                <w:rFonts w:ascii="Arial" w:hAnsi="Arial" w:cs="Arial"/>
                <w:szCs w:val="22"/>
              </w:rPr>
              <w:t>CONTRACT BID VALUE:</w:t>
            </w:r>
          </w:p>
        </w:tc>
        <w:tc>
          <w:tcPr>
            <w:tcW w:w="7933" w:type="dxa"/>
          </w:tcPr>
          <w:p w14:paraId="28B4D418" w14:textId="77777777" w:rsidR="00D90FEC" w:rsidRPr="00DE0370" w:rsidRDefault="00D90FEC">
            <w:pPr>
              <w:jc w:val="left"/>
              <w:rPr>
                <w:rFonts w:ascii="Arial" w:hAnsi="Arial" w:cs="Arial"/>
                <w:szCs w:val="22"/>
              </w:rPr>
            </w:pPr>
            <w:r w:rsidRPr="00DE0370">
              <w:rPr>
                <w:rFonts w:ascii="Arial" w:hAnsi="Arial" w:cs="Arial"/>
                <w:szCs w:val="22"/>
              </w:rPr>
              <w:t>$</w:t>
            </w:r>
          </w:p>
        </w:tc>
      </w:tr>
      <w:tr w:rsidR="00431905" w:rsidRPr="008C47B0" w14:paraId="2DCC632E" w14:textId="77777777">
        <w:trPr>
          <w:trHeight w:val="550"/>
        </w:trPr>
        <w:tc>
          <w:tcPr>
            <w:tcW w:w="2907" w:type="dxa"/>
            <w:shd w:val="clear" w:color="auto" w:fill="BFBFBF" w:themeFill="background1" w:themeFillShade="BF"/>
          </w:tcPr>
          <w:p w14:paraId="7FE88743" w14:textId="77777777" w:rsidR="00D90FEC" w:rsidRPr="00DE0370" w:rsidRDefault="00D90FEC">
            <w:pPr>
              <w:jc w:val="left"/>
              <w:rPr>
                <w:rFonts w:ascii="Arial" w:hAnsi="Arial" w:cs="Arial"/>
                <w:szCs w:val="22"/>
              </w:rPr>
            </w:pPr>
            <w:r w:rsidRPr="00DE0370">
              <w:rPr>
                <w:rFonts w:ascii="Arial" w:hAnsi="Arial" w:cs="Arial"/>
                <w:szCs w:val="22"/>
              </w:rPr>
              <w:t>CONTRACT FINAL VALUE:</w:t>
            </w:r>
          </w:p>
        </w:tc>
        <w:tc>
          <w:tcPr>
            <w:tcW w:w="7933" w:type="dxa"/>
          </w:tcPr>
          <w:p w14:paraId="169A055C" w14:textId="77777777" w:rsidR="00D90FEC" w:rsidRPr="00DE0370" w:rsidRDefault="00D90FEC">
            <w:pPr>
              <w:jc w:val="left"/>
              <w:rPr>
                <w:rFonts w:ascii="Arial" w:hAnsi="Arial" w:cs="Arial"/>
                <w:szCs w:val="22"/>
              </w:rPr>
            </w:pPr>
            <w:r w:rsidRPr="00DE0370">
              <w:rPr>
                <w:rFonts w:ascii="Arial" w:hAnsi="Arial" w:cs="Arial"/>
                <w:szCs w:val="22"/>
              </w:rPr>
              <w:t>$</w:t>
            </w:r>
          </w:p>
        </w:tc>
      </w:tr>
      <w:tr w:rsidR="00431905" w:rsidRPr="008C47B0" w14:paraId="7D416AAD" w14:textId="77777777">
        <w:trPr>
          <w:trHeight w:val="270"/>
        </w:trPr>
        <w:tc>
          <w:tcPr>
            <w:tcW w:w="2907" w:type="dxa"/>
            <w:shd w:val="clear" w:color="auto" w:fill="BFBFBF" w:themeFill="background1" w:themeFillShade="BF"/>
          </w:tcPr>
          <w:p w14:paraId="15059D80" w14:textId="77777777" w:rsidR="00D90FEC" w:rsidRPr="00DE0370" w:rsidRDefault="00D90FEC">
            <w:pPr>
              <w:jc w:val="left"/>
              <w:rPr>
                <w:rFonts w:ascii="Arial" w:hAnsi="Arial" w:cs="Arial"/>
                <w:szCs w:val="22"/>
              </w:rPr>
            </w:pPr>
            <w:r w:rsidRPr="00DE0370">
              <w:rPr>
                <w:rFonts w:ascii="Arial" w:hAnsi="Arial" w:cs="Arial"/>
                <w:szCs w:val="22"/>
              </w:rPr>
              <w:t>Client Contact Name:</w:t>
            </w:r>
          </w:p>
        </w:tc>
        <w:tc>
          <w:tcPr>
            <w:tcW w:w="7933" w:type="dxa"/>
          </w:tcPr>
          <w:p w14:paraId="1377FD69" w14:textId="77777777" w:rsidR="00D90FEC" w:rsidRPr="00DE0370" w:rsidRDefault="00D90FEC">
            <w:pPr>
              <w:jc w:val="left"/>
              <w:rPr>
                <w:rFonts w:ascii="Arial" w:hAnsi="Arial" w:cs="Arial"/>
                <w:szCs w:val="22"/>
              </w:rPr>
            </w:pPr>
          </w:p>
        </w:tc>
      </w:tr>
      <w:tr w:rsidR="00431905" w:rsidRPr="008C47B0" w14:paraId="1698D0AE" w14:textId="77777777">
        <w:trPr>
          <w:trHeight w:val="820"/>
        </w:trPr>
        <w:tc>
          <w:tcPr>
            <w:tcW w:w="2907" w:type="dxa"/>
            <w:shd w:val="clear" w:color="auto" w:fill="BFBFBF" w:themeFill="background1" w:themeFillShade="BF"/>
          </w:tcPr>
          <w:p w14:paraId="51A65E44" w14:textId="77777777" w:rsidR="00D90FEC" w:rsidRPr="00DE0370" w:rsidRDefault="00D90FEC">
            <w:pPr>
              <w:jc w:val="left"/>
              <w:rPr>
                <w:rFonts w:ascii="Arial" w:hAnsi="Arial" w:cs="Arial"/>
                <w:szCs w:val="22"/>
              </w:rPr>
            </w:pPr>
            <w:r w:rsidRPr="00DE0370">
              <w:rPr>
                <w:rFonts w:ascii="Arial" w:hAnsi="Arial" w:cs="Arial"/>
                <w:szCs w:val="22"/>
              </w:rPr>
              <w:t>Client Contact Information</w:t>
            </w:r>
          </w:p>
        </w:tc>
        <w:tc>
          <w:tcPr>
            <w:tcW w:w="7933" w:type="dxa"/>
          </w:tcPr>
          <w:p w14:paraId="767B346F" w14:textId="77777777" w:rsidR="00D90FEC" w:rsidRPr="00DE0370" w:rsidRDefault="00D90FEC">
            <w:pPr>
              <w:jc w:val="left"/>
              <w:rPr>
                <w:rFonts w:ascii="Arial" w:hAnsi="Arial" w:cs="Arial"/>
                <w:szCs w:val="22"/>
              </w:rPr>
            </w:pPr>
            <w:r w:rsidRPr="00DE0370">
              <w:rPr>
                <w:rFonts w:ascii="Arial" w:hAnsi="Arial" w:cs="Arial"/>
                <w:szCs w:val="22"/>
              </w:rPr>
              <w:t>Telephone                                                  E-mail</w:t>
            </w:r>
          </w:p>
          <w:p w14:paraId="6F978F71" w14:textId="77777777" w:rsidR="00D90FEC" w:rsidRPr="00DE0370" w:rsidRDefault="00D90FEC">
            <w:pPr>
              <w:jc w:val="left"/>
              <w:rPr>
                <w:rFonts w:ascii="Arial" w:hAnsi="Arial" w:cs="Arial"/>
                <w:szCs w:val="22"/>
              </w:rPr>
            </w:pPr>
          </w:p>
          <w:p w14:paraId="2466CB7A" w14:textId="77777777" w:rsidR="00D90FEC" w:rsidRPr="00DE0370" w:rsidRDefault="00D90FEC">
            <w:pPr>
              <w:jc w:val="left"/>
              <w:rPr>
                <w:rFonts w:ascii="Arial" w:hAnsi="Arial" w:cs="Arial"/>
                <w:szCs w:val="22"/>
              </w:rPr>
            </w:pPr>
          </w:p>
        </w:tc>
      </w:tr>
    </w:tbl>
    <w:p w14:paraId="7F8A5004" w14:textId="77777777" w:rsidR="00D90FEC" w:rsidRPr="00DE0370" w:rsidRDefault="00D90FEC" w:rsidP="00D90FEC">
      <w:pPr>
        <w:pStyle w:val="BodyText"/>
        <w:jc w:val="left"/>
        <w:rPr>
          <w:rFonts w:ascii="Arial" w:hAnsi="Arial" w:cs="Arial"/>
        </w:rPr>
      </w:pPr>
    </w:p>
    <w:p w14:paraId="782C9B1E" w14:textId="77777777" w:rsidR="00D90FEC" w:rsidRPr="00DE0370" w:rsidRDefault="00D90FEC" w:rsidP="00D90FEC">
      <w:pPr>
        <w:spacing w:after="160" w:line="259" w:lineRule="auto"/>
        <w:jc w:val="left"/>
        <w:rPr>
          <w:rFonts w:ascii="Arial" w:hAnsi="Arial" w:cs="Arial"/>
        </w:rPr>
      </w:pPr>
      <w:r w:rsidRPr="00DE0370">
        <w:rPr>
          <w:rFonts w:ascii="Arial" w:hAnsi="Arial" w:cs="Arial"/>
        </w:rPr>
        <w:br w:type="page"/>
      </w:r>
    </w:p>
    <w:p w14:paraId="6247BCDE" w14:textId="77777777" w:rsidR="00D90FEC" w:rsidRPr="00DE0370" w:rsidRDefault="00D90FEC" w:rsidP="00D90FEC">
      <w:pPr>
        <w:pStyle w:val="BodyText"/>
        <w:jc w:val="center"/>
        <w:rPr>
          <w:rFonts w:ascii="Arial" w:hAnsi="Arial" w:cs="Arial"/>
          <w:b/>
        </w:rPr>
      </w:pPr>
      <w:r w:rsidRPr="00DE0370">
        <w:rPr>
          <w:rFonts w:ascii="Arial" w:hAnsi="Arial" w:cs="Arial"/>
          <w:b/>
        </w:rPr>
        <w:lastRenderedPageBreak/>
        <w:t>Project Form (3 of 3)</w:t>
      </w:r>
    </w:p>
    <w:p w14:paraId="75256AEF" w14:textId="77777777" w:rsidR="00D90FEC" w:rsidRPr="00DE0370" w:rsidRDefault="00D90FEC" w:rsidP="00D90FEC">
      <w:pPr>
        <w:pStyle w:val="BodyText"/>
        <w:jc w:val="center"/>
        <w:rPr>
          <w:rFonts w:ascii="Arial" w:hAnsi="Arial" w:cs="Arial"/>
          <w:b/>
          <w:sz w:val="28"/>
        </w:rPr>
      </w:pP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431905" w:rsidRPr="008C47B0" w14:paraId="69BCED5C" w14:textId="77777777">
        <w:trPr>
          <w:trHeight w:val="270"/>
          <w:tblHeader/>
        </w:trPr>
        <w:tc>
          <w:tcPr>
            <w:tcW w:w="10840" w:type="dxa"/>
            <w:gridSpan w:val="2"/>
            <w:shd w:val="clear" w:color="auto" w:fill="BFBFBF"/>
          </w:tcPr>
          <w:p w14:paraId="37844E4F" w14:textId="77777777" w:rsidR="00D90FEC" w:rsidRPr="00DE0370" w:rsidRDefault="00D90FEC">
            <w:pPr>
              <w:jc w:val="center"/>
              <w:rPr>
                <w:rFonts w:ascii="Arial" w:hAnsi="Arial" w:cs="Arial"/>
                <w:b/>
                <w:bCs/>
                <w:noProof/>
              </w:rPr>
            </w:pPr>
            <w:r w:rsidRPr="00DE0370">
              <w:rPr>
                <w:rFonts w:ascii="Arial" w:hAnsi="Arial" w:cs="Arial"/>
                <w:b/>
                <w:bCs/>
                <w:noProof/>
              </w:rPr>
              <w:t>PROJECT SAMPLE</w:t>
            </w:r>
          </w:p>
        </w:tc>
      </w:tr>
      <w:tr w:rsidR="00431905" w:rsidRPr="008C47B0" w14:paraId="1B8EE82B" w14:textId="77777777">
        <w:trPr>
          <w:trHeight w:val="390"/>
        </w:trPr>
        <w:tc>
          <w:tcPr>
            <w:tcW w:w="2907" w:type="dxa"/>
            <w:shd w:val="clear" w:color="auto" w:fill="BFBFBF" w:themeFill="background1" w:themeFillShade="BF"/>
          </w:tcPr>
          <w:p w14:paraId="0FEAD943" w14:textId="77777777" w:rsidR="00D90FEC" w:rsidRPr="00DE0370" w:rsidRDefault="00D90FEC">
            <w:pPr>
              <w:spacing w:after="120"/>
              <w:rPr>
                <w:rFonts w:ascii="Arial" w:hAnsi="Arial" w:cs="Arial"/>
                <w:szCs w:val="22"/>
              </w:rPr>
            </w:pPr>
            <w:r w:rsidRPr="00DE0370">
              <w:rPr>
                <w:rFonts w:ascii="Arial" w:hAnsi="Arial" w:cs="Arial"/>
                <w:szCs w:val="22"/>
              </w:rPr>
              <w:t>Proponent Name:</w:t>
            </w:r>
          </w:p>
        </w:tc>
        <w:tc>
          <w:tcPr>
            <w:tcW w:w="7933" w:type="dxa"/>
          </w:tcPr>
          <w:p w14:paraId="3F9D95F7" w14:textId="77777777" w:rsidR="00D90FEC" w:rsidRPr="00DE0370" w:rsidRDefault="00D90FEC">
            <w:pPr>
              <w:jc w:val="left"/>
              <w:rPr>
                <w:rFonts w:ascii="Arial" w:hAnsi="Arial" w:cs="Arial"/>
                <w:szCs w:val="22"/>
              </w:rPr>
            </w:pPr>
          </w:p>
        </w:tc>
      </w:tr>
      <w:tr w:rsidR="00431905" w:rsidRPr="008C47B0" w14:paraId="240B6870" w14:textId="77777777">
        <w:trPr>
          <w:trHeight w:val="1100"/>
        </w:trPr>
        <w:tc>
          <w:tcPr>
            <w:tcW w:w="2907" w:type="dxa"/>
            <w:shd w:val="clear" w:color="auto" w:fill="BFBFBF" w:themeFill="background1" w:themeFillShade="BF"/>
          </w:tcPr>
          <w:p w14:paraId="546D7F61" w14:textId="77777777" w:rsidR="00D90FEC" w:rsidRPr="00DE0370" w:rsidRDefault="00D90FEC">
            <w:pPr>
              <w:rPr>
                <w:rFonts w:ascii="Arial" w:hAnsi="Arial" w:cs="Arial"/>
                <w:szCs w:val="22"/>
              </w:rPr>
            </w:pPr>
            <w:r w:rsidRPr="00DE0370">
              <w:rPr>
                <w:rFonts w:ascii="Arial" w:hAnsi="Arial" w:cs="Arial"/>
                <w:szCs w:val="22"/>
              </w:rPr>
              <w:t>Client Name and address:</w:t>
            </w:r>
          </w:p>
          <w:p w14:paraId="07BC8A34" w14:textId="77777777" w:rsidR="00D90FEC" w:rsidRPr="00DE0370" w:rsidRDefault="00D90FEC">
            <w:pPr>
              <w:rPr>
                <w:rFonts w:ascii="Arial" w:hAnsi="Arial" w:cs="Arial"/>
                <w:szCs w:val="22"/>
              </w:rPr>
            </w:pPr>
          </w:p>
          <w:p w14:paraId="670E97D3" w14:textId="77777777" w:rsidR="00D90FEC" w:rsidRPr="00DE0370" w:rsidRDefault="00D90FEC">
            <w:pPr>
              <w:rPr>
                <w:rFonts w:ascii="Arial" w:hAnsi="Arial" w:cs="Arial"/>
                <w:szCs w:val="22"/>
              </w:rPr>
            </w:pPr>
          </w:p>
        </w:tc>
        <w:tc>
          <w:tcPr>
            <w:tcW w:w="7933" w:type="dxa"/>
          </w:tcPr>
          <w:p w14:paraId="35E35690" w14:textId="77777777" w:rsidR="00D90FEC" w:rsidRPr="00DE0370" w:rsidRDefault="00D90FEC">
            <w:pPr>
              <w:jc w:val="left"/>
              <w:rPr>
                <w:rFonts w:ascii="Arial" w:hAnsi="Arial" w:cs="Arial"/>
                <w:szCs w:val="22"/>
              </w:rPr>
            </w:pPr>
          </w:p>
          <w:p w14:paraId="6D7CB524" w14:textId="77777777" w:rsidR="00D90FEC" w:rsidRPr="00DE0370" w:rsidRDefault="00D90FEC">
            <w:pPr>
              <w:jc w:val="left"/>
              <w:rPr>
                <w:rFonts w:ascii="Arial" w:hAnsi="Arial" w:cs="Arial"/>
                <w:szCs w:val="22"/>
              </w:rPr>
            </w:pPr>
          </w:p>
          <w:p w14:paraId="643E1652" w14:textId="77777777" w:rsidR="00D90FEC" w:rsidRPr="00DE0370" w:rsidRDefault="00D90FEC">
            <w:pPr>
              <w:jc w:val="left"/>
              <w:rPr>
                <w:rFonts w:ascii="Arial" w:hAnsi="Arial" w:cs="Arial"/>
                <w:szCs w:val="22"/>
              </w:rPr>
            </w:pPr>
          </w:p>
          <w:p w14:paraId="3CEB2586" w14:textId="77777777" w:rsidR="00D90FEC" w:rsidRPr="00DE0370" w:rsidRDefault="00D90FEC">
            <w:pPr>
              <w:jc w:val="left"/>
              <w:rPr>
                <w:rFonts w:ascii="Arial" w:hAnsi="Arial" w:cs="Arial"/>
                <w:szCs w:val="22"/>
              </w:rPr>
            </w:pPr>
          </w:p>
        </w:tc>
      </w:tr>
      <w:tr w:rsidR="00431905" w:rsidRPr="008C47B0" w14:paraId="6C1E4953" w14:textId="77777777">
        <w:trPr>
          <w:trHeight w:val="667"/>
        </w:trPr>
        <w:tc>
          <w:tcPr>
            <w:tcW w:w="2907" w:type="dxa"/>
            <w:shd w:val="clear" w:color="auto" w:fill="BFBFBF" w:themeFill="background1" w:themeFillShade="BF"/>
          </w:tcPr>
          <w:p w14:paraId="64B25399" w14:textId="77777777" w:rsidR="00D90FEC" w:rsidRPr="00DE0370" w:rsidRDefault="00D90FEC">
            <w:pPr>
              <w:rPr>
                <w:rFonts w:ascii="Arial" w:hAnsi="Arial" w:cs="Arial"/>
                <w:szCs w:val="22"/>
              </w:rPr>
            </w:pPr>
            <w:r w:rsidRPr="00DE0370">
              <w:rPr>
                <w:rFonts w:ascii="Arial" w:hAnsi="Arial" w:cs="Arial"/>
                <w:szCs w:val="22"/>
              </w:rPr>
              <w:t>Project Name:</w:t>
            </w:r>
          </w:p>
        </w:tc>
        <w:tc>
          <w:tcPr>
            <w:tcW w:w="7933" w:type="dxa"/>
          </w:tcPr>
          <w:p w14:paraId="283DF64A" w14:textId="77777777" w:rsidR="00D90FEC" w:rsidRPr="00DE0370" w:rsidRDefault="00D90FEC">
            <w:pPr>
              <w:jc w:val="left"/>
              <w:rPr>
                <w:rFonts w:ascii="Arial" w:hAnsi="Arial" w:cs="Arial"/>
                <w:szCs w:val="22"/>
              </w:rPr>
            </w:pPr>
          </w:p>
        </w:tc>
      </w:tr>
      <w:tr w:rsidR="00431905" w:rsidRPr="008C47B0" w14:paraId="2675FA70" w14:textId="77777777">
        <w:trPr>
          <w:trHeight w:val="430"/>
        </w:trPr>
        <w:tc>
          <w:tcPr>
            <w:tcW w:w="2907" w:type="dxa"/>
            <w:shd w:val="clear" w:color="auto" w:fill="BFBFBF" w:themeFill="background1" w:themeFillShade="BF"/>
          </w:tcPr>
          <w:p w14:paraId="60EFEA30" w14:textId="77777777" w:rsidR="00D90FEC" w:rsidRPr="00DE0370" w:rsidRDefault="00D90FEC">
            <w:pPr>
              <w:jc w:val="left"/>
              <w:rPr>
                <w:rFonts w:ascii="Arial" w:hAnsi="Arial" w:cs="Arial"/>
                <w:szCs w:val="22"/>
              </w:rPr>
            </w:pPr>
            <w:r w:rsidRPr="00DE0370">
              <w:rPr>
                <w:rFonts w:ascii="Arial" w:hAnsi="Arial" w:cs="Arial"/>
                <w:szCs w:val="22"/>
              </w:rPr>
              <w:t xml:space="preserve">Project Scope and Summary </w:t>
            </w:r>
          </w:p>
        </w:tc>
        <w:tc>
          <w:tcPr>
            <w:tcW w:w="7933" w:type="dxa"/>
          </w:tcPr>
          <w:p w14:paraId="6EF82926" w14:textId="77777777" w:rsidR="00D90FEC" w:rsidRPr="00DE0370" w:rsidRDefault="00D90FEC">
            <w:pPr>
              <w:jc w:val="left"/>
              <w:rPr>
                <w:rFonts w:ascii="Arial" w:hAnsi="Arial" w:cs="Arial"/>
                <w:szCs w:val="22"/>
              </w:rPr>
            </w:pPr>
          </w:p>
          <w:p w14:paraId="414F7E5B" w14:textId="77777777" w:rsidR="00D90FEC" w:rsidRPr="00DE0370" w:rsidRDefault="00D90FEC">
            <w:pPr>
              <w:jc w:val="left"/>
              <w:rPr>
                <w:rFonts w:ascii="Arial" w:hAnsi="Arial" w:cs="Arial"/>
                <w:szCs w:val="22"/>
              </w:rPr>
            </w:pPr>
          </w:p>
          <w:p w14:paraId="21AF4419" w14:textId="77777777" w:rsidR="00D90FEC" w:rsidRPr="00DE0370" w:rsidRDefault="00D90FEC">
            <w:pPr>
              <w:jc w:val="left"/>
              <w:rPr>
                <w:rFonts w:ascii="Arial" w:hAnsi="Arial" w:cs="Arial"/>
                <w:szCs w:val="22"/>
              </w:rPr>
            </w:pPr>
          </w:p>
          <w:p w14:paraId="5BD44128" w14:textId="77777777" w:rsidR="00D90FEC" w:rsidRPr="00DE0370" w:rsidRDefault="00D90FEC">
            <w:pPr>
              <w:jc w:val="left"/>
              <w:rPr>
                <w:rFonts w:ascii="Arial" w:hAnsi="Arial" w:cs="Arial"/>
                <w:szCs w:val="22"/>
              </w:rPr>
            </w:pPr>
          </w:p>
          <w:p w14:paraId="78D47FB5" w14:textId="77777777" w:rsidR="00D90FEC" w:rsidRPr="00DE0370" w:rsidRDefault="00D90FEC">
            <w:pPr>
              <w:jc w:val="left"/>
              <w:rPr>
                <w:rFonts w:ascii="Arial" w:hAnsi="Arial" w:cs="Arial"/>
                <w:szCs w:val="22"/>
              </w:rPr>
            </w:pPr>
          </w:p>
          <w:p w14:paraId="0B343D57" w14:textId="77777777" w:rsidR="00D90FEC" w:rsidRPr="00DE0370" w:rsidRDefault="00D90FEC">
            <w:pPr>
              <w:jc w:val="left"/>
              <w:rPr>
                <w:rFonts w:ascii="Arial" w:hAnsi="Arial" w:cs="Arial"/>
                <w:szCs w:val="22"/>
              </w:rPr>
            </w:pPr>
          </w:p>
          <w:p w14:paraId="6E21EC5F" w14:textId="77777777" w:rsidR="00D90FEC" w:rsidRPr="00DE0370" w:rsidRDefault="00D90FEC">
            <w:pPr>
              <w:jc w:val="left"/>
              <w:rPr>
                <w:rFonts w:ascii="Arial" w:hAnsi="Arial" w:cs="Arial"/>
                <w:szCs w:val="22"/>
              </w:rPr>
            </w:pPr>
          </w:p>
        </w:tc>
      </w:tr>
      <w:tr w:rsidR="00431905" w:rsidRPr="008C47B0" w14:paraId="7C07179E" w14:textId="77777777">
        <w:trPr>
          <w:trHeight w:val="430"/>
        </w:trPr>
        <w:tc>
          <w:tcPr>
            <w:tcW w:w="2907" w:type="dxa"/>
            <w:shd w:val="clear" w:color="auto" w:fill="BFBFBF" w:themeFill="background1" w:themeFillShade="BF"/>
          </w:tcPr>
          <w:p w14:paraId="17157355" w14:textId="77777777" w:rsidR="00D90FEC" w:rsidRPr="00DE0370" w:rsidRDefault="00D90FEC">
            <w:pPr>
              <w:jc w:val="left"/>
              <w:rPr>
                <w:rFonts w:ascii="Arial" w:hAnsi="Arial" w:cs="Arial"/>
                <w:szCs w:val="22"/>
              </w:rPr>
            </w:pPr>
            <w:r w:rsidRPr="00DE0370">
              <w:rPr>
                <w:rFonts w:ascii="Arial" w:hAnsi="Arial" w:cs="Arial"/>
                <w:szCs w:val="22"/>
              </w:rPr>
              <w:t>Proponent Project Manager:</w:t>
            </w:r>
          </w:p>
        </w:tc>
        <w:tc>
          <w:tcPr>
            <w:tcW w:w="7933" w:type="dxa"/>
          </w:tcPr>
          <w:p w14:paraId="2CF632C9" w14:textId="77777777" w:rsidR="00D90FEC" w:rsidRPr="00DE0370" w:rsidRDefault="00D90FEC">
            <w:pPr>
              <w:jc w:val="left"/>
              <w:rPr>
                <w:rFonts w:ascii="Arial" w:hAnsi="Arial" w:cs="Arial"/>
                <w:szCs w:val="22"/>
              </w:rPr>
            </w:pPr>
          </w:p>
        </w:tc>
      </w:tr>
      <w:tr w:rsidR="00431905" w:rsidRPr="008C47B0" w14:paraId="7229CB7B" w14:textId="77777777">
        <w:trPr>
          <w:trHeight w:val="430"/>
        </w:trPr>
        <w:tc>
          <w:tcPr>
            <w:tcW w:w="2907" w:type="dxa"/>
            <w:shd w:val="clear" w:color="auto" w:fill="BFBFBF" w:themeFill="background1" w:themeFillShade="BF"/>
          </w:tcPr>
          <w:p w14:paraId="3721F6FE" w14:textId="77777777" w:rsidR="00D90FEC" w:rsidRPr="00DE0370" w:rsidRDefault="00D90FEC">
            <w:pPr>
              <w:jc w:val="left"/>
              <w:rPr>
                <w:rFonts w:ascii="Arial" w:hAnsi="Arial" w:cs="Arial"/>
                <w:szCs w:val="22"/>
              </w:rPr>
            </w:pPr>
            <w:r w:rsidRPr="00DE0370">
              <w:rPr>
                <w:rFonts w:ascii="Arial" w:hAnsi="Arial" w:cs="Arial"/>
                <w:szCs w:val="22"/>
              </w:rPr>
              <w:t>Proponent Site S</w:t>
            </w:r>
            <w:proofErr w:type="spellStart"/>
            <w:r w:rsidRPr="00DE0370">
              <w:rPr>
                <w:rFonts w:ascii="Arial" w:hAnsi="Arial" w:cs="Arial"/>
                <w:lang w:val="en-US"/>
              </w:rPr>
              <w:t>uperintendent</w:t>
            </w:r>
            <w:proofErr w:type="spellEnd"/>
          </w:p>
        </w:tc>
        <w:tc>
          <w:tcPr>
            <w:tcW w:w="7933" w:type="dxa"/>
          </w:tcPr>
          <w:p w14:paraId="2D0D4C03" w14:textId="77777777" w:rsidR="00D90FEC" w:rsidRPr="00DE0370" w:rsidRDefault="00D90FEC">
            <w:pPr>
              <w:jc w:val="left"/>
              <w:rPr>
                <w:rFonts w:ascii="Arial" w:hAnsi="Arial" w:cs="Arial"/>
                <w:szCs w:val="22"/>
              </w:rPr>
            </w:pPr>
          </w:p>
        </w:tc>
      </w:tr>
      <w:tr w:rsidR="00431905" w:rsidRPr="008C47B0" w14:paraId="2E8590DE" w14:textId="77777777">
        <w:trPr>
          <w:trHeight w:val="430"/>
        </w:trPr>
        <w:tc>
          <w:tcPr>
            <w:tcW w:w="2907" w:type="dxa"/>
            <w:shd w:val="clear" w:color="auto" w:fill="BFBFBF" w:themeFill="background1" w:themeFillShade="BF"/>
          </w:tcPr>
          <w:p w14:paraId="487016F5" w14:textId="77777777" w:rsidR="00D90FEC" w:rsidRPr="00DE0370" w:rsidRDefault="00D90FEC">
            <w:pPr>
              <w:jc w:val="left"/>
              <w:rPr>
                <w:rFonts w:ascii="Arial" w:hAnsi="Arial" w:cs="Arial"/>
                <w:szCs w:val="22"/>
              </w:rPr>
            </w:pPr>
            <w:r w:rsidRPr="00DE0370">
              <w:rPr>
                <w:rFonts w:ascii="Arial" w:hAnsi="Arial" w:cs="Arial"/>
                <w:szCs w:val="22"/>
              </w:rPr>
              <w:t>Briefly describe any challenges encountered and actions taken to correct.</w:t>
            </w:r>
          </w:p>
        </w:tc>
        <w:tc>
          <w:tcPr>
            <w:tcW w:w="7933" w:type="dxa"/>
          </w:tcPr>
          <w:p w14:paraId="0F2D96CA" w14:textId="77777777" w:rsidR="00D90FEC" w:rsidRPr="00DE0370" w:rsidRDefault="00D90FEC">
            <w:pPr>
              <w:jc w:val="left"/>
              <w:rPr>
                <w:rFonts w:ascii="Arial" w:hAnsi="Arial" w:cs="Arial"/>
                <w:szCs w:val="22"/>
              </w:rPr>
            </w:pPr>
          </w:p>
          <w:p w14:paraId="62FE786E" w14:textId="77777777" w:rsidR="00D90FEC" w:rsidRPr="00DE0370" w:rsidRDefault="00D90FEC">
            <w:pPr>
              <w:jc w:val="left"/>
              <w:rPr>
                <w:rFonts w:ascii="Arial" w:hAnsi="Arial" w:cs="Arial"/>
                <w:szCs w:val="22"/>
              </w:rPr>
            </w:pPr>
          </w:p>
          <w:p w14:paraId="575F04E0" w14:textId="77777777" w:rsidR="00D90FEC" w:rsidRPr="00DE0370" w:rsidRDefault="00D90FEC">
            <w:pPr>
              <w:jc w:val="left"/>
              <w:rPr>
                <w:rFonts w:ascii="Arial" w:hAnsi="Arial" w:cs="Arial"/>
                <w:szCs w:val="22"/>
              </w:rPr>
            </w:pPr>
          </w:p>
          <w:p w14:paraId="734AFB4F" w14:textId="77777777" w:rsidR="00D90FEC" w:rsidRPr="00DE0370" w:rsidRDefault="00D90FEC">
            <w:pPr>
              <w:jc w:val="left"/>
              <w:rPr>
                <w:rFonts w:ascii="Arial" w:hAnsi="Arial" w:cs="Arial"/>
                <w:szCs w:val="22"/>
              </w:rPr>
            </w:pPr>
          </w:p>
          <w:p w14:paraId="1E980228" w14:textId="77777777" w:rsidR="00D90FEC" w:rsidRPr="00DE0370" w:rsidRDefault="00D90FEC">
            <w:pPr>
              <w:jc w:val="left"/>
              <w:rPr>
                <w:rFonts w:ascii="Arial" w:hAnsi="Arial" w:cs="Arial"/>
                <w:szCs w:val="22"/>
              </w:rPr>
            </w:pPr>
          </w:p>
          <w:p w14:paraId="48978721" w14:textId="77777777" w:rsidR="00D90FEC" w:rsidRPr="00DE0370" w:rsidRDefault="00D90FEC">
            <w:pPr>
              <w:jc w:val="left"/>
              <w:rPr>
                <w:rFonts w:ascii="Arial" w:hAnsi="Arial" w:cs="Arial"/>
                <w:szCs w:val="22"/>
              </w:rPr>
            </w:pPr>
          </w:p>
          <w:p w14:paraId="7827EB94" w14:textId="77777777" w:rsidR="00D90FEC" w:rsidRPr="00DE0370" w:rsidRDefault="00D90FEC">
            <w:pPr>
              <w:jc w:val="left"/>
              <w:rPr>
                <w:rFonts w:ascii="Arial" w:hAnsi="Arial" w:cs="Arial"/>
                <w:szCs w:val="22"/>
              </w:rPr>
            </w:pPr>
          </w:p>
        </w:tc>
      </w:tr>
      <w:tr w:rsidR="00431905" w:rsidRPr="008C47B0" w14:paraId="7F1970E0" w14:textId="77777777">
        <w:trPr>
          <w:trHeight w:val="280"/>
        </w:trPr>
        <w:tc>
          <w:tcPr>
            <w:tcW w:w="2907" w:type="dxa"/>
            <w:shd w:val="clear" w:color="auto" w:fill="BFBFBF" w:themeFill="background1" w:themeFillShade="BF"/>
          </w:tcPr>
          <w:p w14:paraId="5513511D" w14:textId="77777777" w:rsidR="00D90FEC" w:rsidRPr="00DE0370" w:rsidRDefault="00D90FEC">
            <w:pPr>
              <w:jc w:val="left"/>
              <w:rPr>
                <w:rFonts w:ascii="Arial" w:hAnsi="Arial" w:cs="Arial"/>
                <w:szCs w:val="22"/>
              </w:rPr>
            </w:pPr>
            <w:r w:rsidRPr="00DE0370">
              <w:rPr>
                <w:rFonts w:ascii="Arial" w:hAnsi="Arial" w:cs="Arial"/>
                <w:szCs w:val="22"/>
              </w:rPr>
              <w:t>Architect/Designer:</w:t>
            </w:r>
          </w:p>
        </w:tc>
        <w:tc>
          <w:tcPr>
            <w:tcW w:w="7933" w:type="dxa"/>
          </w:tcPr>
          <w:p w14:paraId="611BB5C7" w14:textId="77777777" w:rsidR="00D90FEC" w:rsidRPr="00DE0370" w:rsidRDefault="00D90FEC">
            <w:pPr>
              <w:jc w:val="left"/>
              <w:rPr>
                <w:rFonts w:ascii="Arial" w:hAnsi="Arial" w:cs="Arial"/>
                <w:szCs w:val="22"/>
              </w:rPr>
            </w:pPr>
          </w:p>
        </w:tc>
      </w:tr>
      <w:tr w:rsidR="00431905" w:rsidRPr="008C47B0" w14:paraId="5EDC9767" w14:textId="77777777">
        <w:trPr>
          <w:trHeight w:val="270"/>
        </w:trPr>
        <w:tc>
          <w:tcPr>
            <w:tcW w:w="2907" w:type="dxa"/>
            <w:shd w:val="clear" w:color="auto" w:fill="BFBFBF" w:themeFill="background1" w:themeFillShade="BF"/>
          </w:tcPr>
          <w:p w14:paraId="0E0C3C8F" w14:textId="77777777" w:rsidR="00D90FEC" w:rsidRPr="00DE0370" w:rsidRDefault="00D90FEC">
            <w:pPr>
              <w:jc w:val="left"/>
              <w:rPr>
                <w:rFonts w:ascii="Arial" w:hAnsi="Arial" w:cs="Arial"/>
                <w:szCs w:val="22"/>
              </w:rPr>
            </w:pPr>
            <w:r w:rsidRPr="00DE0370">
              <w:rPr>
                <w:rFonts w:ascii="Arial" w:hAnsi="Arial" w:cs="Arial"/>
                <w:szCs w:val="22"/>
              </w:rPr>
              <w:t>Contract Start Date:</w:t>
            </w:r>
          </w:p>
        </w:tc>
        <w:tc>
          <w:tcPr>
            <w:tcW w:w="7933" w:type="dxa"/>
          </w:tcPr>
          <w:p w14:paraId="067C051B" w14:textId="77777777" w:rsidR="00D90FEC" w:rsidRPr="00DE0370" w:rsidRDefault="00D90FEC">
            <w:pPr>
              <w:jc w:val="left"/>
              <w:rPr>
                <w:rFonts w:ascii="Arial" w:hAnsi="Arial" w:cs="Arial"/>
                <w:szCs w:val="22"/>
              </w:rPr>
            </w:pPr>
          </w:p>
        </w:tc>
      </w:tr>
      <w:tr w:rsidR="00431905" w:rsidRPr="008C47B0" w14:paraId="12B1D84B" w14:textId="77777777">
        <w:trPr>
          <w:trHeight w:val="270"/>
        </w:trPr>
        <w:tc>
          <w:tcPr>
            <w:tcW w:w="2907" w:type="dxa"/>
            <w:shd w:val="clear" w:color="auto" w:fill="BFBFBF" w:themeFill="background1" w:themeFillShade="BF"/>
          </w:tcPr>
          <w:p w14:paraId="4FA925E8" w14:textId="77777777" w:rsidR="00D90FEC" w:rsidRPr="00DE0370" w:rsidRDefault="00D90FEC">
            <w:pPr>
              <w:jc w:val="left"/>
              <w:rPr>
                <w:rFonts w:ascii="Arial" w:hAnsi="Arial" w:cs="Arial"/>
                <w:szCs w:val="22"/>
              </w:rPr>
            </w:pPr>
            <w:r w:rsidRPr="00DE0370">
              <w:rPr>
                <w:rFonts w:ascii="Arial" w:hAnsi="Arial" w:cs="Arial"/>
                <w:szCs w:val="22"/>
              </w:rPr>
              <w:t>Contract Completion Date:</w:t>
            </w:r>
          </w:p>
        </w:tc>
        <w:tc>
          <w:tcPr>
            <w:tcW w:w="7933" w:type="dxa"/>
          </w:tcPr>
          <w:p w14:paraId="272006CE" w14:textId="77777777" w:rsidR="00D90FEC" w:rsidRPr="00DE0370" w:rsidRDefault="00D90FEC">
            <w:pPr>
              <w:jc w:val="left"/>
              <w:rPr>
                <w:rFonts w:ascii="Arial" w:hAnsi="Arial" w:cs="Arial"/>
                <w:szCs w:val="22"/>
              </w:rPr>
            </w:pPr>
          </w:p>
        </w:tc>
      </w:tr>
      <w:tr w:rsidR="00431905" w:rsidRPr="008C47B0" w14:paraId="7338BE0C" w14:textId="77777777">
        <w:trPr>
          <w:trHeight w:val="260"/>
        </w:trPr>
        <w:tc>
          <w:tcPr>
            <w:tcW w:w="2907" w:type="dxa"/>
            <w:shd w:val="clear" w:color="auto" w:fill="BFBFBF" w:themeFill="background1" w:themeFillShade="BF"/>
          </w:tcPr>
          <w:p w14:paraId="4BC3655A" w14:textId="77777777" w:rsidR="00D90FEC" w:rsidRPr="00DE0370" w:rsidRDefault="00D90FEC">
            <w:pPr>
              <w:jc w:val="left"/>
              <w:rPr>
                <w:rFonts w:ascii="Arial" w:hAnsi="Arial" w:cs="Arial"/>
                <w:szCs w:val="22"/>
              </w:rPr>
            </w:pPr>
            <w:r w:rsidRPr="00DE0370">
              <w:rPr>
                <w:rFonts w:ascii="Arial" w:hAnsi="Arial" w:cs="Arial"/>
                <w:szCs w:val="22"/>
              </w:rPr>
              <w:t>CONTRACT BID VALUE:</w:t>
            </w:r>
          </w:p>
        </w:tc>
        <w:tc>
          <w:tcPr>
            <w:tcW w:w="7933" w:type="dxa"/>
          </w:tcPr>
          <w:p w14:paraId="2213F8B3" w14:textId="77777777" w:rsidR="00D90FEC" w:rsidRPr="00DE0370" w:rsidRDefault="00D90FEC">
            <w:pPr>
              <w:jc w:val="left"/>
              <w:rPr>
                <w:rFonts w:ascii="Arial" w:hAnsi="Arial" w:cs="Arial"/>
                <w:szCs w:val="22"/>
              </w:rPr>
            </w:pPr>
            <w:r w:rsidRPr="00DE0370">
              <w:rPr>
                <w:rFonts w:ascii="Arial" w:hAnsi="Arial" w:cs="Arial"/>
                <w:szCs w:val="22"/>
              </w:rPr>
              <w:t>$</w:t>
            </w:r>
          </w:p>
        </w:tc>
      </w:tr>
      <w:tr w:rsidR="00431905" w:rsidRPr="008C47B0" w14:paraId="6EF2E15A" w14:textId="77777777">
        <w:trPr>
          <w:trHeight w:val="550"/>
        </w:trPr>
        <w:tc>
          <w:tcPr>
            <w:tcW w:w="2907" w:type="dxa"/>
            <w:shd w:val="clear" w:color="auto" w:fill="BFBFBF" w:themeFill="background1" w:themeFillShade="BF"/>
          </w:tcPr>
          <w:p w14:paraId="62DFB616" w14:textId="77777777" w:rsidR="00D90FEC" w:rsidRPr="00DE0370" w:rsidRDefault="00D90FEC">
            <w:pPr>
              <w:jc w:val="left"/>
              <w:rPr>
                <w:rFonts w:ascii="Arial" w:hAnsi="Arial" w:cs="Arial"/>
                <w:szCs w:val="22"/>
              </w:rPr>
            </w:pPr>
            <w:r w:rsidRPr="00DE0370">
              <w:rPr>
                <w:rFonts w:ascii="Arial" w:hAnsi="Arial" w:cs="Arial"/>
                <w:szCs w:val="22"/>
              </w:rPr>
              <w:t>CONTRACT FINAL VALUE:</w:t>
            </w:r>
          </w:p>
        </w:tc>
        <w:tc>
          <w:tcPr>
            <w:tcW w:w="7933" w:type="dxa"/>
          </w:tcPr>
          <w:p w14:paraId="3B596134" w14:textId="77777777" w:rsidR="00D90FEC" w:rsidRPr="00DE0370" w:rsidRDefault="00D90FEC">
            <w:pPr>
              <w:jc w:val="left"/>
              <w:rPr>
                <w:rFonts w:ascii="Arial" w:hAnsi="Arial" w:cs="Arial"/>
                <w:szCs w:val="22"/>
              </w:rPr>
            </w:pPr>
            <w:r w:rsidRPr="00DE0370">
              <w:rPr>
                <w:rFonts w:ascii="Arial" w:hAnsi="Arial" w:cs="Arial"/>
                <w:szCs w:val="22"/>
              </w:rPr>
              <w:t>$</w:t>
            </w:r>
          </w:p>
        </w:tc>
      </w:tr>
      <w:tr w:rsidR="00431905" w:rsidRPr="008C47B0" w14:paraId="01EC0B30" w14:textId="77777777">
        <w:trPr>
          <w:trHeight w:val="270"/>
        </w:trPr>
        <w:tc>
          <w:tcPr>
            <w:tcW w:w="2907" w:type="dxa"/>
            <w:shd w:val="clear" w:color="auto" w:fill="BFBFBF" w:themeFill="background1" w:themeFillShade="BF"/>
          </w:tcPr>
          <w:p w14:paraId="76BC3540" w14:textId="77777777" w:rsidR="00D90FEC" w:rsidRPr="00DE0370" w:rsidRDefault="00D90FEC">
            <w:pPr>
              <w:jc w:val="left"/>
              <w:rPr>
                <w:rFonts w:ascii="Arial" w:hAnsi="Arial" w:cs="Arial"/>
                <w:szCs w:val="22"/>
              </w:rPr>
            </w:pPr>
            <w:r w:rsidRPr="00DE0370">
              <w:rPr>
                <w:rFonts w:ascii="Arial" w:hAnsi="Arial" w:cs="Arial"/>
                <w:szCs w:val="22"/>
              </w:rPr>
              <w:t>Client Contact Name:</w:t>
            </w:r>
          </w:p>
        </w:tc>
        <w:tc>
          <w:tcPr>
            <w:tcW w:w="7933" w:type="dxa"/>
          </w:tcPr>
          <w:p w14:paraId="2D53C652" w14:textId="77777777" w:rsidR="00D90FEC" w:rsidRPr="00DE0370" w:rsidRDefault="00D90FEC">
            <w:pPr>
              <w:jc w:val="left"/>
              <w:rPr>
                <w:rFonts w:ascii="Arial" w:hAnsi="Arial" w:cs="Arial"/>
                <w:szCs w:val="22"/>
              </w:rPr>
            </w:pPr>
          </w:p>
        </w:tc>
      </w:tr>
      <w:tr w:rsidR="00431905" w:rsidRPr="008C47B0" w14:paraId="4A5F0589" w14:textId="77777777">
        <w:trPr>
          <w:trHeight w:val="820"/>
        </w:trPr>
        <w:tc>
          <w:tcPr>
            <w:tcW w:w="2907" w:type="dxa"/>
            <w:shd w:val="clear" w:color="auto" w:fill="BFBFBF" w:themeFill="background1" w:themeFillShade="BF"/>
          </w:tcPr>
          <w:p w14:paraId="5775EA48" w14:textId="77777777" w:rsidR="00D90FEC" w:rsidRPr="00DE0370" w:rsidRDefault="00D90FEC">
            <w:pPr>
              <w:jc w:val="left"/>
              <w:rPr>
                <w:rFonts w:ascii="Arial" w:hAnsi="Arial" w:cs="Arial"/>
                <w:szCs w:val="22"/>
              </w:rPr>
            </w:pPr>
            <w:r w:rsidRPr="00DE0370">
              <w:rPr>
                <w:rFonts w:ascii="Arial" w:hAnsi="Arial" w:cs="Arial"/>
                <w:szCs w:val="22"/>
              </w:rPr>
              <w:t>Client Contact Information</w:t>
            </w:r>
          </w:p>
        </w:tc>
        <w:tc>
          <w:tcPr>
            <w:tcW w:w="7933" w:type="dxa"/>
          </w:tcPr>
          <w:p w14:paraId="61A9AEB0" w14:textId="77777777" w:rsidR="00D90FEC" w:rsidRPr="00DE0370" w:rsidRDefault="00D90FEC">
            <w:pPr>
              <w:jc w:val="left"/>
              <w:rPr>
                <w:rFonts w:ascii="Arial" w:hAnsi="Arial" w:cs="Arial"/>
                <w:szCs w:val="22"/>
              </w:rPr>
            </w:pPr>
            <w:r w:rsidRPr="00DE0370">
              <w:rPr>
                <w:rFonts w:ascii="Arial" w:hAnsi="Arial" w:cs="Arial"/>
                <w:szCs w:val="22"/>
              </w:rPr>
              <w:t>Telephone                                                  E-mail</w:t>
            </w:r>
          </w:p>
          <w:p w14:paraId="459F814F" w14:textId="77777777" w:rsidR="00D90FEC" w:rsidRPr="00DE0370" w:rsidRDefault="00D90FEC">
            <w:pPr>
              <w:jc w:val="left"/>
              <w:rPr>
                <w:rFonts w:ascii="Arial" w:hAnsi="Arial" w:cs="Arial"/>
                <w:szCs w:val="22"/>
              </w:rPr>
            </w:pPr>
          </w:p>
          <w:p w14:paraId="133098B5" w14:textId="77777777" w:rsidR="00D90FEC" w:rsidRPr="00DE0370" w:rsidRDefault="00D90FEC">
            <w:pPr>
              <w:jc w:val="left"/>
              <w:rPr>
                <w:rFonts w:ascii="Arial" w:hAnsi="Arial" w:cs="Arial"/>
                <w:szCs w:val="22"/>
              </w:rPr>
            </w:pPr>
          </w:p>
        </w:tc>
      </w:tr>
    </w:tbl>
    <w:p w14:paraId="3A6431EF" w14:textId="77777777" w:rsidR="00D90FEC" w:rsidRPr="00DE0370" w:rsidRDefault="00D90FEC" w:rsidP="00D90FEC">
      <w:pPr>
        <w:pStyle w:val="BodyText"/>
        <w:jc w:val="left"/>
        <w:rPr>
          <w:rFonts w:ascii="Arial" w:hAnsi="Arial" w:cs="Arial"/>
        </w:rPr>
      </w:pPr>
    </w:p>
    <w:p w14:paraId="30DC7D82" w14:textId="77777777" w:rsidR="00D90FEC" w:rsidRPr="00DE0370" w:rsidRDefault="00D90FEC" w:rsidP="00D90FEC">
      <w:pPr>
        <w:spacing w:after="160" w:line="259" w:lineRule="auto"/>
        <w:jc w:val="left"/>
        <w:rPr>
          <w:rFonts w:ascii="Arial" w:hAnsi="Arial" w:cs="Arial"/>
        </w:rPr>
      </w:pPr>
      <w:r w:rsidRPr="00DE0370">
        <w:rPr>
          <w:rFonts w:ascii="Arial" w:hAnsi="Arial" w:cs="Arial"/>
        </w:rPr>
        <w:br w:type="page"/>
      </w:r>
    </w:p>
    <w:p w14:paraId="15C7BC58" w14:textId="461DCD81" w:rsidR="00D90FEC" w:rsidRPr="00DE0370" w:rsidRDefault="003875C1" w:rsidP="00D90FEC">
      <w:pPr>
        <w:pStyle w:val="ScheduleLevel2"/>
        <w:spacing w:before="0"/>
        <w:rPr>
          <w:rFonts w:ascii="Arial" w:hAnsi="Arial" w:cs="Arial"/>
        </w:rPr>
      </w:pPr>
      <w:bookmarkStart w:id="618" w:name="_Toc180410635"/>
      <w:bookmarkStart w:id="619" w:name="_Toc180410768"/>
      <w:bookmarkStart w:id="620" w:name="_Toc187393151"/>
      <w:bookmarkStart w:id="621" w:name="_Toc213143155"/>
      <w:bookmarkEnd w:id="613"/>
      <w:r>
        <w:rPr>
          <w:rFonts w:ascii="Arial" w:hAnsi="Arial" w:cs="Arial"/>
        </w:rPr>
        <w:lastRenderedPageBreak/>
        <w:t xml:space="preserve">Appendix </w:t>
      </w:r>
      <w:r w:rsidR="00D90FEC">
        <w:rPr>
          <w:rFonts w:ascii="Arial" w:hAnsi="Arial" w:cs="Arial"/>
        </w:rPr>
        <w:t xml:space="preserve">3.3 - </w:t>
      </w:r>
      <w:r w:rsidR="00D90FEC" w:rsidRPr="00DE0370">
        <w:rPr>
          <w:rFonts w:ascii="Arial" w:hAnsi="Arial" w:cs="Arial"/>
        </w:rPr>
        <w:t>Personnel Demonstrated Skill and Experience</w:t>
      </w:r>
      <w:bookmarkEnd w:id="618"/>
      <w:bookmarkEnd w:id="619"/>
      <w:bookmarkEnd w:id="620"/>
      <w:bookmarkEnd w:id="621"/>
    </w:p>
    <w:p w14:paraId="2A9146D3" w14:textId="77777777" w:rsidR="00D90FEC" w:rsidRPr="00F6010A" w:rsidRDefault="00D90FEC" w:rsidP="00D90FEC">
      <w:pPr>
        <w:rPr>
          <w:rFonts w:ascii="Arial" w:hAnsi="Arial" w:cs="Arial"/>
          <w:bCs/>
          <w:noProof/>
          <w:sz w:val="22"/>
          <w:szCs w:val="22"/>
        </w:rPr>
      </w:pPr>
      <w:r w:rsidRPr="00F6010A">
        <w:rPr>
          <w:rFonts w:ascii="Arial" w:hAnsi="Arial" w:cs="Arial"/>
          <w:bCs/>
          <w:noProof/>
          <w:sz w:val="22"/>
          <w:szCs w:val="22"/>
        </w:rPr>
        <w:t xml:space="preserve">Please submit in separate pages detailed resumes of your team members assigned to this project, including Project Manager and Site superintendent. </w:t>
      </w:r>
    </w:p>
    <w:p w14:paraId="2256D1BD" w14:textId="77777777" w:rsidR="00D90FEC" w:rsidRPr="00F6010A" w:rsidRDefault="00D90FEC" w:rsidP="00D90FEC">
      <w:pPr>
        <w:rPr>
          <w:rFonts w:ascii="Arial" w:hAnsi="Arial" w:cs="Arial"/>
          <w:bCs/>
          <w:noProof/>
          <w:sz w:val="22"/>
          <w:szCs w:val="22"/>
        </w:rPr>
      </w:pPr>
    </w:p>
    <w:p w14:paraId="77B90544" w14:textId="77777777" w:rsidR="00D90FEC" w:rsidRPr="00F6010A" w:rsidRDefault="00D90FEC" w:rsidP="00D90FEC">
      <w:pPr>
        <w:rPr>
          <w:rFonts w:ascii="Arial" w:hAnsi="Arial" w:cs="Arial"/>
          <w:bCs/>
          <w:noProof/>
          <w:sz w:val="22"/>
          <w:szCs w:val="22"/>
        </w:rPr>
      </w:pPr>
      <w:r w:rsidRPr="00F6010A">
        <w:rPr>
          <w:rFonts w:ascii="Arial" w:hAnsi="Arial" w:cs="Arial"/>
          <w:bCs/>
          <w:noProof/>
          <w:sz w:val="22"/>
          <w:szCs w:val="22"/>
        </w:rPr>
        <w:t>Please provide your key personnel’s experience, using Key Personnel Forms provided on the following pages.</w:t>
      </w:r>
    </w:p>
    <w:p w14:paraId="100BF818" w14:textId="77777777" w:rsidR="00D90FEC" w:rsidRPr="00F6010A" w:rsidRDefault="00D90FEC" w:rsidP="00D90FEC">
      <w:pPr>
        <w:spacing w:after="160" w:line="259" w:lineRule="auto"/>
        <w:jc w:val="left"/>
        <w:rPr>
          <w:rFonts w:ascii="Arial" w:hAnsi="Arial" w:cs="Arial"/>
          <w:b/>
          <w:sz w:val="22"/>
          <w:szCs w:val="22"/>
        </w:rPr>
      </w:pPr>
    </w:p>
    <w:p w14:paraId="363963E5" w14:textId="77777777" w:rsidR="00D90FEC" w:rsidRPr="00F6010A" w:rsidRDefault="00D90FEC" w:rsidP="00D90FEC">
      <w:pPr>
        <w:jc w:val="center"/>
        <w:rPr>
          <w:rFonts w:ascii="Arial" w:hAnsi="Arial" w:cs="Arial"/>
          <w:b/>
          <w:sz w:val="22"/>
          <w:szCs w:val="22"/>
        </w:rPr>
      </w:pPr>
      <w:r w:rsidRPr="00F6010A">
        <w:rPr>
          <w:rFonts w:ascii="Arial" w:hAnsi="Arial" w:cs="Arial"/>
          <w:b/>
          <w:sz w:val="22"/>
          <w:szCs w:val="22"/>
        </w:rPr>
        <w:t>Key Personnel Form (1 of 3)</w:t>
      </w:r>
    </w:p>
    <w:p w14:paraId="52BA245A" w14:textId="77777777" w:rsidR="00D90FEC" w:rsidRPr="00F6010A" w:rsidRDefault="00D90FEC" w:rsidP="00D90FEC">
      <w:pPr>
        <w:ind w:left="709"/>
        <w:rPr>
          <w:rFonts w:ascii="Arial" w:hAnsi="Arial" w:cs="Arial"/>
          <w:sz w:val="22"/>
          <w:szCs w:val="22"/>
        </w:rPr>
      </w:pPr>
    </w:p>
    <w:p w14:paraId="4A117A92" w14:textId="1F1AF1C4" w:rsidR="00D90FEC" w:rsidRPr="00F6010A" w:rsidRDefault="00000000" w:rsidP="00D90FEC">
      <w:pPr>
        <w:ind w:left="-450"/>
        <w:jc w:val="left"/>
        <w:rPr>
          <w:rFonts w:ascii="Arial" w:hAnsi="Arial" w:cs="Arial"/>
          <w:sz w:val="22"/>
          <w:szCs w:val="22"/>
          <w:u w:val="single"/>
        </w:rPr>
      </w:pPr>
      <w:sdt>
        <w:sdtPr>
          <w:rPr>
            <w:rFonts w:ascii="Arial" w:hAnsi="Arial" w:cs="Arial"/>
            <w:sz w:val="22"/>
            <w:szCs w:val="22"/>
          </w:rPr>
          <w:id w:val="597448411"/>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Project Manager </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t xml:space="preserve">              </w:t>
      </w:r>
      <w:sdt>
        <w:sdtPr>
          <w:rPr>
            <w:rFonts w:ascii="Arial" w:hAnsi="Arial" w:cs="Arial"/>
            <w:sz w:val="22"/>
            <w:szCs w:val="22"/>
          </w:rPr>
          <w:id w:val="-1908985130"/>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w:t>
      </w:r>
      <w:r w:rsidR="003875C1">
        <w:rPr>
          <w:rFonts w:ascii="Arial" w:hAnsi="Arial" w:cs="Arial"/>
          <w:sz w:val="22"/>
          <w:szCs w:val="22"/>
        </w:rPr>
        <w:t>Safety</w:t>
      </w:r>
      <w:r w:rsidR="00D90FEC" w:rsidRPr="00F6010A">
        <w:rPr>
          <w:rFonts w:ascii="Arial" w:hAnsi="Arial" w:cs="Arial"/>
          <w:sz w:val="22"/>
          <w:szCs w:val="22"/>
        </w:rPr>
        <w:t xml:space="preserve"> Co-ordinator</w:t>
      </w:r>
      <w:r w:rsidR="00D90FEC" w:rsidRPr="00F6010A">
        <w:rPr>
          <w:rFonts w:ascii="Arial" w:hAnsi="Arial" w:cs="Arial"/>
          <w:noProof/>
          <w:sz w:val="22"/>
          <w:szCs w:val="22"/>
        </w:rPr>
        <w:t xml:space="preserve"> </w:t>
      </w:r>
      <w:r w:rsidR="00D90FEC" w:rsidRPr="00F6010A">
        <w:rPr>
          <w:rFonts w:ascii="Arial" w:hAnsi="Arial" w:cs="Arial"/>
          <w:noProof/>
          <w:sz w:val="22"/>
          <w:szCs w:val="22"/>
        </w:rPr>
        <w:tab/>
      </w:r>
    </w:p>
    <w:p w14:paraId="1B97FFC5" w14:textId="77777777" w:rsidR="00D90FEC" w:rsidRPr="00F6010A" w:rsidRDefault="00000000" w:rsidP="00D90FEC">
      <w:pPr>
        <w:ind w:left="-450"/>
        <w:rPr>
          <w:rFonts w:ascii="Arial" w:hAnsi="Arial" w:cs="Arial"/>
          <w:sz w:val="22"/>
          <w:szCs w:val="22"/>
        </w:rPr>
      </w:pPr>
      <w:sdt>
        <w:sdtPr>
          <w:rPr>
            <w:rFonts w:ascii="Arial" w:hAnsi="Arial" w:cs="Arial"/>
            <w:sz w:val="22"/>
            <w:szCs w:val="22"/>
          </w:rPr>
          <w:id w:val="-793914592"/>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Site Superintendent</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p>
    <w:p w14:paraId="313BDC0B" w14:textId="77777777" w:rsidR="00D90FEC" w:rsidRPr="00F6010A" w:rsidRDefault="00D90FEC" w:rsidP="00D90FEC">
      <w:pPr>
        <w:ind w:left="-450"/>
        <w:rPr>
          <w:rFonts w:ascii="Arial" w:hAnsi="Arial" w:cs="Arial"/>
          <w:b/>
          <w:sz w:val="22"/>
          <w:szCs w:val="22"/>
        </w:rPr>
      </w:pPr>
      <w:r w:rsidRPr="00F6010A">
        <w:rPr>
          <w:rFonts w:ascii="Arial" w:hAnsi="Arial" w:cs="Arial"/>
          <w:noProof/>
          <w:sz w:val="22"/>
          <w:szCs w:val="22"/>
        </w:rPr>
        <w:tab/>
      </w:r>
      <w:r w:rsidRPr="00F6010A">
        <w:rPr>
          <w:rFonts w:ascii="Arial" w:hAnsi="Arial" w:cs="Arial"/>
          <w:noProof/>
          <w:sz w:val="22"/>
          <w:szCs w:val="22"/>
        </w:rPr>
        <w:tab/>
      </w:r>
      <w:r w:rsidRPr="00F6010A">
        <w:rPr>
          <w:rFonts w:ascii="Arial" w:hAnsi="Arial" w:cs="Arial"/>
          <w:noProof/>
          <w:sz w:val="22"/>
          <w:szCs w:val="22"/>
        </w:rPr>
        <w:tab/>
        <w:t xml:space="preserve">  </w:t>
      </w:r>
    </w:p>
    <w:p w14:paraId="607563AB" w14:textId="77777777" w:rsidR="00D90FEC" w:rsidRPr="00F6010A" w:rsidRDefault="00D90FEC" w:rsidP="00D90FEC">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431905" w:rsidRPr="00F6010A" w14:paraId="71521FD0" w14:textId="77777777">
        <w:trPr>
          <w:tblHeader/>
        </w:trPr>
        <w:tc>
          <w:tcPr>
            <w:tcW w:w="10440" w:type="dxa"/>
            <w:gridSpan w:val="2"/>
            <w:shd w:val="clear" w:color="auto" w:fill="BFBFBF"/>
          </w:tcPr>
          <w:p w14:paraId="127D7083" w14:textId="77777777" w:rsidR="00D90FEC" w:rsidRPr="00F6010A" w:rsidRDefault="00D90FEC">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431905" w:rsidRPr="00F6010A" w14:paraId="332E5544" w14:textId="77777777">
        <w:tc>
          <w:tcPr>
            <w:tcW w:w="2757" w:type="dxa"/>
            <w:shd w:val="clear" w:color="auto" w:fill="BFBFBF" w:themeFill="background1" w:themeFillShade="BF"/>
          </w:tcPr>
          <w:p w14:paraId="769B60AD"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41D8BF43" w14:textId="77777777" w:rsidR="00D90FEC" w:rsidRPr="00F6010A" w:rsidRDefault="00D90FEC">
            <w:pPr>
              <w:pStyle w:val="NormalLeftAlign"/>
              <w:rPr>
                <w:rFonts w:ascii="Arial" w:hAnsi="Arial" w:cs="Arial"/>
                <w:sz w:val="22"/>
                <w:szCs w:val="22"/>
              </w:rPr>
            </w:pPr>
          </w:p>
        </w:tc>
      </w:tr>
      <w:tr w:rsidR="00431905" w:rsidRPr="00F6010A" w14:paraId="3CA5759F" w14:textId="77777777">
        <w:tc>
          <w:tcPr>
            <w:tcW w:w="2757" w:type="dxa"/>
            <w:shd w:val="clear" w:color="auto" w:fill="BFBFBF" w:themeFill="background1" w:themeFillShade="BF"/>
          </w:tcPr>
          <w:p w14:paraId="1389E913"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2CBF2970" w14:textId="77777777" w:rsidR="00D90FEC" w:rsidRPr="00F6010A" w:rsidRDefault="00D90FEC">
            <w:pPr>
              <w:pStyle w:val="NormalLeftAlign"/>
              <w:rPr>
                <w:rFonts w:ascii="Arial" w:hAnsi="Arial" w:cs="Arial"/>
                <w:sz w:val="22"/>
                <w:szCs w:val="22"/>
              </w:rPr>
            </w:pPr>
          </w:p>
        </w:tc>
      </w:tr>
      <w:tr w:rsidR="00431905" w:rsidRPr="00F6010A" w14:paraId="4B5078C6" w14:textId="77777777">
        <w:tc>
          <w:tcPr>
            <w:tcW w:w="2757" w:type="dxa"/>
            <w:shd w:val="clear" w:color="auto" w:fill="BFBFBF" w:themeFill="background1" w:themeFillShade="BF"/>
          </w:tcPr>
          <w:p w14:paraId="329E16A0"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75D6C500" w14:textId="77777777" w:rsidR="00D90FEC" w:rsidRPr="00F6010A" w:rsidRDefault="00D90FEC">
            <w:pPr>
              <w:pStyle w:val="NormalLeftAlign"/>
              <w:rPr>
                <w:rFonts w:ascii="Arial" w:hAnsi="Arial" w:cs="Arial"/>
                <w:sz w:val="22"/>
                <w:szCs w:val="22"/>
              </w:rPr>
            </w:pPr>
          </w:p>
        </w:tc>
      </w:tr>
      <w:tr w:rsidR="00431905" w:rsidRPr="00F6010A" w14:paraId="1924F968" w14:textId="77777777">
        <w:tc>
          <w:tcPr>
            <w:tcW w:w="2757" w:type="dxa"/>
            <w:shd w:val="clear" w:color="auto" w:fill="BFBFBF" w:themeFill="background1" w:themeFillShade="BF"/>
          </w:tcPr>
          <w:p w14:paraId="693633CC"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5F6DFA37" w14:textId="77777777" w:rsidR="00D90FEC" w:rsidRPr="00F6010A" w:rsidRDefault="00D90FEC">
            <w:pPr>
              <w:pStyle w:val="NormalLeftAlign"/>
              <w:rPr>
                <w:rFonts w:ascii="Arial" w:hAnsi="Arial" w:cs="Arial"/>
                <w:sz w:val="22"/>
                <w:szCs w:val="22"/>
              </w:rPr>
            </w:pPr>
          </w:p>
        </w:tc>
      </w:tr>
      <w:tr w:rsidR="00431905" w:rsidRPr="00F6010A" w14:paraId="55DBA9A3" w14:textId="77777777">
        <w:tc>
          <w:tcPr>
            <w:tcW w:w="2757" w:type="dxa"/>
            <w:shd w:val="clear" w:color="auto" w:fill="BFBFBF" w:themeFill="background1" w:themeFillShade="BF"/>
          </w:tcPr>
          <w:p w14:paraId="3A80D410"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7B543603" w14:textId="77777777" w:rsidR="00D90FEC" w:rsidRPr="00F6010A" w:rsidRDefault="00D90FEC">
            <w:pPr>
              <w:pStyle w:val="NormalLeftAlign"/>
              <w:rPr>
                <w:rFonts w:ascii="Arial" w:hAnsi="Arial" w:cs="Arial"/>
                <w:sz w:val="22"/>
                <w:szCs w:val="22"/>
              </w:rPr>
            </w:pPr>
          </w:p>
          <w:p w14:paraId="68A906E0" w14:textId="77777777" w:rsidR="00D90FEC" w:rsidRPr="00F6010A" w:rsidRDefault="00D90FEC">
            <w:pPr>
              <w:pStyle w:val="NormalLeftAlign"/>
              <w:rPr>
                <w:rFonts w:ascii="Arial" w:hAnsi="Arial" w:cs="Arial"/>
                <w:sz w:val="22"/>
                <w:szCs w:val="22"/>
              </w:rPr>
            </w:pPr>
          </w:p>
          <w:p w14:paraId="3779ADE5" w14:textId="77777777" w:rsidR="00D90FEC" w:rsidRPr="00F6010A" w:rsidRDefault="00D90FEC">
            <w:pPr>
              <w:pStyle w:val="NormalLeftAlign"/>
              <w:rPr>
                <w:rFonts w:ascii="Arial" w:hAnsi="Arial" w:cs="Arial"/>
                <w:sz w:val="22"/>
                <w:szCs w:val="22"/>
              </w:rPr>
            </w:pPr>
          </w:p>
          <w:p w14:paraId="521100F5" w14:textId="77777777" w:rsidR="00D90FEC" w:rsidRPr="00F6010A" w:rsidRDefault="00D90FEC">
            <w:pPr>
              <w:pStyle w:val="NormalLeftAlign"/>
              <w:rPr>
                <w:rFonts w:ascii="Arial" w:hAnsi="Arial" w:cs="Arial"/>
                <w:sz w:val="22"/>
                <w:szCs w:val="22"/>
              </w:rPr>
            </w:pPr>
          </w:p>
          <w:p w14:paraId="715E9DE1" w14:textId="77777777" w:rsidR="00D90FEC" w:rsidRPr="00F6010A" w:rsidRDefault="00D90FEC">
            <w:pPr>
              <w:pStyle w:val="NormalLeftAlign"/>
              <w:rPr>
                <w:rFonts w:ascii="Arial" w:hAnsi="Arial" w:cs="Arial"/>
                <w:sz w:val="22"/>
                <w:szCs w:val="22"/>
              </w:rPr>
            </w:pPr>
          </w:p>
        </w:tc>
      </w:tr>
      <w:tr w:rsidR="00431905" w:rsidRPr="00F6010A" w14:paraId="2E15531A" w14:textId="77777777">
        <w:tc>
          <w:tcPr>
            <w:tcW w:w="10440" w:type="dxa"/>
            <w:gridSpan w:val="2"/>
            <w:shd w:val="clear" w:color="auto" w:fill="BFBFBF" w:themeFill="background1" w:themeFillShade="BF"/>
          </w:tcPr>
          <w:p w14:paraId="6707B771" w14:textId="77777777" w:rsidR="00D90FEC" w:rsidRPr="00F6010A" w:rsidRDefault="00D90FEC">
            <w:pPr>
              <w:pStyle w:val="NormalLeftAlign"/>
              <w:jc w:val="center"/>
              <w:rPr>
                <w:rFonts w:ascii="Arial" w:hAnsi="Arial" w:cs="Arial"/>
                <w:b/>
                <w:sz w:val="22"/>
                <w:szCs w:val="22"/>
              </w:rPr>
            </w:pPr>
            <w:r w:rsidRPr="00F6010A">
              <w:rPr>
                <w:rFonts w:ascii="Arial" w:hAnsi="Arial" w:cs="Arial"/>
                <w:b/>
                <w:sz w:val="22"/>
                <w:szCs w:val="22"/>
              </w:rPr>
              <w:t>PROJECT EXPEREINCE</w:t>
            </w:r>
          </w:p>
        </w:tc>
      </w:tr>
      <w:tr w:rsidR="00431905" w:rsidRPr="00F6010A" w14:paraId="1C114838" w14:textId="77777777">
        <w:trPr>
          <w:trHeight w:val="667"/>
        </w:trPr>
        <w:tc>
          <w:tcPr>
            <w:tcW w:w="2757" w:type="dxa"/>
            <w:shd w:val="clear" w:color="auto" w:fill="BFBFBF" w:themeFill="background1" w:themeFillShade="BF"/>
          </w:tcPr>
          <w:p w14:paraId="0321D940"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449826B2" w14:textId="77777777" w:rsidR="00D90FEC" w:rsidRPr="00F6010A" w:rsidRDefault="00D90FEC">
            <w:pPr>
              <w:pStyle w:val="NormalLeftAlign"/>
              <w:rPr>
                <w:rFonts w:ascii="Arial" w:hAnsi="Arial" w:cs="Arial"/>
                <w:sz w:val="22"/>
                <w:szCs w:val="22"/>
              </w:rPr>
            </w:pPr>
          </w:p>
        </w:tc>
      </w:tr>
      <w:tr w:rsidR="00431905" w:rsidRPr="00F6010A" w14:paraId="1C5FEA1B" w14:textId="77777777">
        <w:trPr>
          <w:trHeight w:val="667"/>
        </w:trPr>
        <w:tc>
          <w:tcPr>
            <w:tcW w:w="2757" w:type="dxa"/>
            <w:shd w:val="clear" w:color="auto" w:fill="BFBFBF" w:themeFill="background1" w:themeFillShade="BF"/>
          </w:tcPr>
          <w:p w14:paraId="5E0C56BF"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1A68C564" w14:textId="77777777" w:rsidR="00D90FEC" w:rsidRPr="00F6010A" w:rsidRDefault="00D90FEC">
            <w:pPr>
              <w:pStyle w:val="NormalLeftAlign"/>
              <w:rPr>
                <w:rFonts w:ascii="Arial" w:hAnsi="Arial" w:cs="Arial"/>
                <w:sz w:val="22"/>
                <w:szCs w:val="22"/>
              </w:rPr>
            </w:pPr>
          </w:p>
          <w:p w14:paraId="4069454D" w14:textId="77777777" w:rsidR="00D90FEC" w:rsidRPr="00F6010A" w:rsidRDefault="00D90FEC">
            <w:pPr>
              <w:pStyle w:val="NormalLeftAlign"/>
              <w:rPr>
                <w:rFonts w:ascii="Arial" w:hAnsi="Arial" w:cs="Arial"/>
                <w:sz w:val="22"/>
                <w:szCs w:val="22"/>
              </w:rPr>
            </w:pPr>
          </w:p>
          <w:p w14:paraId="219468C0" w14:textId="77777777" w:rsidR="00D90FEC" w:rsidRPr="00F6010A" w:rsidRDefault="00D90FEC">
            <w:pPr>
              <w:pStyle w:val="NormalLeftAlign"/>
              <w:rPr>
                <w:rFonts w:ascii="Arial" w:hAnsi="Arial" w:cs="Arial"/>
                <w:sz w:val="22"/>
                <w:szCs w:val="22"/>
              </w:rPr>
            </w:pPr>
          </w:p>
          <w:p w14:paraId="5583560E" w14:textId="77777777" w:rsidR="00D90FEC" w:rsidRPr="00F6010A" w:rsidRDefault="00D90FEC">
            <w:pPr>
              <w:pStyle w:val="NormalLeftAlign"/>
              <w:rPr>
                <w:rFonts w:ascii="Arial" w:hAnsi="Arial" w:cs="Arial"/>
                <w:sz w:val="22"/>
                <w:szCs w:val="22"/>
              </w:rPr>
            </w:pPr>
          </w:p>
          <w:p w14:paraId="2A893BCB" w14:textId="77777777" w:rsidR="00D90FEC" w:rsidRPr="00F6010A" w:rsidRDefault="00D90FEC">
            <w:pPr>
              <w:pStyle w:val="NormalLeftAlign"/>
              <w:rPr>
                <w:rFonts w:ascii="Arial" w:hAnsi="Arial" w:cs="Arial"/>
                <w:sz w:val="22"/>
                <w:szCs w:val="22"/>
              </w:rPr>
            </w:pPr>
          </w:p>
          <w:p w14:paraId="6DC79304" w14:textId="77777777" w:rsidR="00D90FEC" w:rsidRPr="00F6010A" w:rsidRDefault="00D90FEC">
            <w:pPr>
              <w:pStyle w:val="NormalLeftAlign"/>
              <w:rPr>
                <w:rFonts w:ascii="Arial" w:hAnsi="Arial" w:cs="Arial"/>
                <w:sz w:val="22"/>
                <w:szCs w:val="22"/>
              </w:rPr>
            </w:pPr>
          </w:p>
        </w:tc>
      </w:tr>
      <w:tr w:rsidR="00431905" w:rsidRPr="00F6010A" w14:paraId="3EBF41A4" w14:textId="77777777">
        <w:trPr>
          <w:trHeight w:val="667"/>
        </w:trPr>
        <w:tc>
          <w:tcPr>
            <w:tcW w:w="2757" w:type="dxa"/>
            <w:shd w:val="clear" w:color="auto" w:fill="BFBFBF" w:themeFill="background1" w:themeFillShade="BF"/>
          </w:tcPr>
          <w:p w14:paraId="26A4C5C8"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Key Personnel Role in the stated projects:</w:t>
            </w:r>
          </w:p>
        </w:tc>
        <w:tc>
          <w:tcPr>
            <w:tcW w:w="7683" w:type="dxa"/>
          </w:tcPr>
          <w:p w14:paraId="1A44576F" w14:textId="77777777" w:rsidR="00D90FEC" w:rsidRPr="00F6010A" w:rsidRDefault="00D90FEC">
            <w:pPr>
              <w:pStyle w:val="NormalLeftAlign"/>
              <w:rPr>
                <w:rFonts w:ascii="Arial" w:hAnsi="Arial" w:cs="Arial"/>
                <w:sz w:val="22"/>
                <w:szCs w:val="22"/>
              </w:rPr>
            </w:pPr>
          </w:p>
          <w:p w14:paraId="4ADB05A1" w14:textId="77777777" w:rsidR="00D90FEC" w:rsidRPr="00F6010A" w:rsidRDefault="00D90FEC">
            <w:pPr>
              <w:pStyle w:val="NormalLeftAlign"/>
              <w:rPr>
                <w:rFonts w:ascii="Arial" w:hAnsi="Arial" w:cs="Arial"/>
                <w:sz w:val="22"/>
                <w:szCs w:val="22"/>
              </w:rPr>
            </w:pPr>
          </w:p>
          <w:p w14:paraId="4F73D631" w14:textId="77777777" w:rsidR="00D90FEC" w:rsidRPr="00F6010A" w:rsidRDefault="00D90FEC">
            <w:pPr>
              <w:pStyle w:val="NormalLeftAlign"/>
              <w:rPr>
                <w:rFonts w:ascii="Arial" w:hAnsi="Arial" w:cs="Arial"/>
                <w:sz w:val="22"/>
                <w:szCs w:val="22"/>
              </w:rPr>
            </w:pPr>
          </w:p>
          <w:p w14:paraId="29ECF470" w14:textId="77777777" w:rsidR="00D90FEC" w:rsidRPr="00F6010A" w:rsidRDefault="00D90FEC">
            <w:pPr>
              <w:pStyle w:val="NormalLeftAlign"/>
              <w:rPr>
                <w:rFonts w:ascii="Arial" w:hAnsi="Arial" w:cs="Arial"/>
                <w:sz w:val="22"/>
                <w:szCs w:val="22"/>
              </w:rPr>
            </w:pPr>
          </w:p>
          <w:p w14:paraId="026A2FFA" w14:textId="77777777" w:rsidR="00D90FEC" w:rsidRPr="00F6010A" w:rsidRDefault="00D90FEC">
            <w:pPr>
              <w:pStyle w:val="NormalLeftAlign"/>
              <w:rPr>
                <w:rFonts w:ascii="Arial" w:hAnsi="Arial" w:cs="Arial"/>
                <w:sz w:val="22"/>
                <w:szCs w:val="22"/>
              </w:rPr>
            </w:pPr>
          </w:p>
        </w:tc>
      </w:tr>
      <w:tr w:rsidR="00431905" w:rsidRPr="00F6010A" w14:paraId="6903C848" w14:textId="77777777">
        <w:trPr>
          <w:trHeight w:val="430"/>
        </w:trPr>
        <w:tc>
          <w:tcPr>
            <w:tcW w:w="2757" w:type="dxa"/>
            <w:shd w:val="clear" w:color="auto" w:fill="BFBFBF" w:themeFill="background1" w:themeFillShade="BF"/>
          </w:tcPr>
          <w:p w14:paraId="4A4616C8"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lastRenderedPageBreak/>
              <w:t>Please describe how relevant the experience of the team member gained in the past to the project’s scope of work:</w:t>
            </w:r>
          </w:p>
        </w:tc>
        <w:tc>
          <w:tcPr>
            <w:tcW w:w="7683" w:type="dxa"/>
          </w:tcPr>
          <w:p w14:paraId="7DE4DE34" w14:textId="77777777" w:rsidR="00D90FEC" w:rsidRPr="00F6010A" w:rsidRDefault="00D90FEC">
            <w:pPr>
              <w:pStyle w:val="NormalLeftAlign"/>
              <w:rPr>
                <w:rFonts w:ascii="Arial" w:hAnsi="Arial" w:cs="Arial"/>
                <w:sz w:val="22"/>
                <w:szCs w:val="22"/>
              </w:rPr>
            </w:pPr>
          </w:p>
          <w:p w14:paraId="502D7224" w14:textId="77777777" w:rsidR="00D90FEC" w:rsidRPr="00F6010A" w:rsidRDefault="00D90FEC">
            <w:pPr>
              <w:pStyle w:val="NormalLeftAlign"/>
              <w:rPr>
                <w:rFonts w:ascii="Arial" w:hAnsi="Arial" w:cs="Arial"/>
                <w:sz w:val="22"/>
                <w:szCs w:val="22"/>
              </w:rPr>
            </w:pPr>
          </w:p>
          <w:p w14:paraId="7A80B5A7" w14:textId="77777777" w:rsidR="00D90FEC" w:rsidRPr="00F6010A" w:rsidRDefault="00D90FEC">
            <w:pPr>
              <w:pStyle w:val="NormalLeftAlign"/>
              <w:rPr>
                <w:rFonts w:ascii="Arial" w:hAnsi="Arial" w:cs="Arial"/>
                <w:sz w:val="22"/>
                <w:szCs w:val="22"/>
              </w:rPr>
            </w:pPr>
          </w:p>
          <w:p w14:paraId="36C5BB0F" w14:textId="77777777" w:rsidR="00D90FEC" w:rsidRPr="00F6010A" w:rsidRDefault="00D90FEC">
            <w:pPr>
              <w:pStyle w:val="NormalLeftAlign"/>
              <w:rPr>
                <w:rFonts w:ascii="Arial" w:hAnsi="Arial" w:cs="Arial"/>
                <w:sz w:val="22"/>
                <w:szCs w:val="22"/>
              </w:rPr>
            </w:pPr>
          </w:p>
          <w:p w14:paraId="5AA5FDCC" w14:textId="77777777" w:rsidR="00D90FEC" w:rsidRPr="00F6010A" w:rsidRDefault="00D90FEC">
            <w:pPr>
              <w:pStyle w:val="NormalLeftAlign"/>
              <w:rPr>
                <w:rFonts w:ascii="Arial" w:hAnsi="Arial" w:cs="Arial"/>
                <w:sz w:val="22"/>
                <w:szCs w:val="22"/>
              </w:rPr>
            </w:pPr>
          </w:p>
          <w:p w14:paraId="2D0662A9" w14:textId="77777777" w:rsidR="00D90FEC" w:rsidRPr="00F6010A" w:rsidRDefault="00D90FEC">
            <w:pPr>
              <w:pStyle w:val="NormalLeftAlign"/>
              <w:rPr>
                <w:rFonts w:ascii="Arial" w:hAnsi="Arial" w:cs="Arial"/>
                <w:sz w:val="22"/>
                <w:szCs w:val="22"/>
              </w:rPr>
            </w:pPr>
          </w:p>
        </w:tc>
      </w:tr>
      <w:tr w:rsidR="002B5763" w:rsidRPr="00F6010A" w14:paraId="0B87629D" w14:textId="77777777">
        <w:tc>
          <w:tcPr>
            <w:tcW w:w="2757" w:type="dxa"/>
            <w:tcBorders>
              <w:bottom w:val="single" w:sz="6" w:space="0" w:color="auto"/>
            </w:tcBorders>
            <w:shd w:val="clear" w:color="auto" w:fill="BFBFBF" w:themeFill="background1" w:themeFillShade="BF"/>
          </w:tcPr>
          <w:p w14:paraId="512758A8"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6D811173" w14:textId="77777777" w:rsidR="00D90FEC" w:rsidRPr="00F6010A" w:rsidRDefault="00D90FEC">
            <w:pPr>
              <w:pStyle w:val="NormalLeftAlign"/>
              <w:rPr>
                <w:rFonts w:ascii="Arial" w:hAnsi="Arial" w:cs="Arial"/>
                <w:sz w:val="22"/>
                <w:szCs w:val="22"/>
              </w:rPr>
            </w:pPr>
          </w:p>
        </w:tc>
      </w:tr>
      <w:tr w:rsidR="002B5763" w:rsidRPr="00F6010A" w14:paraId="13BAD0F1" w14:textId="77777777">
        <w:tc>
          <w:tcPr>
            <w:tcW w:w="2757" w:type="dxa"/>
            <w:tcBorders>
              <w:bottom w:val="single" w:sz="12" w:space="0" w:color="auto"/>
            </w:tcBorders>
            <w:shd w:val="clear" w:color="auto" w:fill="BFBFBF" w:themeFill="background1" w:themeFillShade="BF"/>
          </w:tcPr>
          <w:p w14:paraId="63DEE1FF"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7890DFFB" w14:textId="77777777" w:rsidR="00D90FEC" w:rsidRPr="00F6010A" w:rsidRDefault="00D90FEC">
            <w:pPr>
              <w:pStyle w:val="NormalLeftAlign"/>
              <w:rPr>
                <w:rFonts w:ascii="Arial" w:hAnsi="Arial" w:cs="Arial"/>
                <w:sz w:val="22"/>
                <w:szCs w:val="22"/>
              </w:rPr>
            </w:pPr>
            <w:r w:rsidRPr="00F6010A">
              <w:rPr>
                <w:rFonts w:ascii="Arial" w:hAnsi="Arial" w:cs="Arial"/>
                <w:sz w:val="22"/>
                <w:szCs w:val="22"/>
              </w:rPr>
              <w:t>Telephone                                                  E-mail</w:t>
            </w:r>
          </w:p>
          <w:p w14:paraId="68ED930C" w14:textId="77777777" w:rsidR="00D90FEC" w:rsidRPr="00F6010A" w:rsidRDefault="00D90FEC">
            <w:pPr>
              <w:pStyle w:val="NormalLeftAlign"/>
              <w:rPr>
                <w:rFonts w:ascii="Arial" w:hAnsi="Arial" w:cs="Arial"/>
                <w:sz w:val="22"/>
                <w:szCs w:val="22"/>
              </w:rPr>
            </w:pPr>
          </w:p>
          <w:p w14:paraId="7D2F1EBA" w14:textId="77777777" w:rsidR="00D90FEC" w:rsidRPr="00F6010A" w:rsidRDefault="00D90FEC">
            <w:pPr>
              <w:pStyle w:val="NormalLeftAlign"/>
              <w:rPr>
                <w:rFonts w:ascii="Arial" w:hAnsi="Arial" w:cs="Arial"/>
                <w:sz w:val="22"/>
                <w:szCs w:val="22"/>
              </w:rPr>
            </w:pPr>
          </w:p>
        </w:tc>
      </w:tr>
    </w:tbl>
    <w:p w14:paraId="00EE5B56" w14:textId="77777777" w:rsidR="00D90FEC" w:rsidRPr="00F6010A" w:rsidRDefault="00D90FEC" w:rsidP="00D90FEC">
      <w:pPr>
        <w:spacing w:after="160" w:line="259" w:lineRule="auto"/>
        <w:jc w:val="center"/>
        <w:rPr>
          <w:rFonts w:ascii="Arial" w:hAnsi="Arial" w:cs="Arial"/>
          <w:b/>
          <w:sz w:val="22"/>
          <w:szCs w:val="22"/>
        </w:rPr>
      </w:pPr>
    </w:p>
    <w:p w14:paraId="5332A50B" w14:textId="77777777" w:rsidR="00D90FEC" w:rsidRPr="00F6010A" w:rsidRDefault="00D90FEC" w:rsidP="00D90FEC">
      <w:pPr>
        <w:spacing w:after="160" w:line="259" w:lineRule="auto"/>
        <w:jc w:val="center"/>
        <w:rPr>
          <w:rFonts w:ascii="Arial" w:hAnsi="Arial" w:cs="Arial"/>
          <w:b/>
          <w:sz w:val="22"/>
          <w:szCs w:val="22"/>
        </w:rPr>
      </w:pPr>
      <w:r w:rsidRPr="00F6010A">
        <w:rPr>
          <w:rFonts w:ascii="Arial" w:hAnsi="Arial" w:cs="Arial"/>
          <w:b/>
          <w:sz w:val="22"/>
          <w:szCs w:val="22"/>
        </w:rPr>
        <w:t>Key Personnel Form (2 of 3)</w:t>
      </w:r>
    </w:p>
    <w:p w14:paraId="58F276AE" w14:textId="77777777" w:rsidR="00D90FEC" w:rsidRPr="00F6010A" w:rsidRDefault="00D90FEC" w:rsidP="00D90FEC">
      <w:pPr>
        <w:ind w:left="709"/>
        <w:rPr>
          <w:rFonts w:ascii="Arial" w:hAnsi="Arial" w:cs="Arial"/>
          <w:sz w:val="22"/>
          <w:szCs w:val="22"/>
        </w:rPr>
      </w:pPr>
    </w:p>
    <w:p w14:paraId="68BFD4CA" w14:textId="608B816D" w:rsidR="00D90FEC" w:rsidRPr="00F6010A" w:rsidRDefault="00000000" w:rsidP="00D90FEC">
      <w:pPr>
        <w:ind w:left="-450"/>
        <w:jc w:val="left"/>
        <w:rPr>
          <w:rFonts w:ascii="Arial" w:hAnsi="Arial" w:cs="Arial"/>
          <w:sz w:val="22"/>
          <w:szCs w:val="22"/>
          <w:u w:val="single"/>
        </w:rPr>
      </w:pPr>
      <w:sdt>
        <w:sdtPr>
          <w:rPr>
            <w:rFonts w:ascii="Arial" w:hAnsi="Arial" w:cs="Arial"/>
            <w:sz w:val="22"/>
            <w:szCs w:val="22"/>
          </w:rPr>
          <w:id w:val="554441311"/>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Project Manager </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t xml:space="preserve">              </w:t>
      </w:r>
      <w:sdt>
        <w:sdtPr>
          <w:rPr>
            <w:rFonts w:ascii="Arial" w:hAnsi="Arial" w:cs="Arial"/>
            <w:sz w:val="22"/>
            <w:szCs w:val="22"/>
          </w:rPr>
          <w:id w:val="-365061816"/>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w:t>
      </w:r>
      <w:r w:rsidR="003875C1">
        <w:rPr>
          <w:rFonts w:ascii="Arial" w:hAnsi="Arial" w:cs="Arial"/>
          <w:sz w:val="22"/>
          <w:szCs w:val="22"/>
        </w:rPr>
        <w:t>Safety</w:t>
      </w:r>
      <w:r w:rsidR="00D90FEC" w:rsidRPr="00F6010A">
        <w:rPr>
          <w:rFonts w:ascii="Arial" w:hAnsi="Arial" w:cs="Arial"/>
          <w:sz w:val="22"/>
          <w:szCs w:val="22"/>
        </w:rPr>
        <w:t xml:space="preserve"> Co-ordinator</w:t>
      </w:r>
      <w:r w:rsidR="00D90FEC" w:rsidRPr="00F6010A">
        <w:rPr>
          <w:rFonts w:ascii="Arial" w:hAnsi="Arial" w:cs="Arial"/>
          <w:noProof/>
          <w:sz w:val="22"/>
          <w:szCs w:val="22"/>
        </w:rPr>
        <w:t xml:space="preserve"> </w:t>
      </w:r>
      <w:r w:rsidR="00D90FEC" w:rsidRPr="00F6010A">
        <w:rPr>
          <w:rFonts w:ascii="Arial" w:hAnsi="Arial" w:cs="Arial"/>
          <w:noProof/>
          <w:sz w:val="22"/>
          <w:szCs w:val="22"/>
        </w:rPr>
        <w:tab/>
      </w:r>
    </w:p>
    <w:p w14:paraId="22533296" w14:textId="77777777" w:rsidR="00D90FEC" w:rsidRPr="00F6010A" w:rsidRDefault="00000000" w:rsidP="00D90FEC">
      <w:pPr>
        <w:ind w:left="-450"/>
        <w:rPr>
          <w:rFonts w:ascii="Arial" w:hAnsi="Arial" w:cs="Arial"/>
          <w:sz w:val="22"/>
          <w:szCs w:val="22"/>
        </w:rPr>
      </w:pPr>
      <w:sdt>
        <w:sdtPr>
          <w:rPr>
            <w:rFonts w:ascii="Arial" w:hAnsi="Arial" w:cs="Arial"/>
            <w:sz w:val="22"/>
            <w:szCs w:val="22"/>
          </w:rPr>
          <w:id w:val="-956166242"/>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Site Superintendent</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p>
    <w:p w14:paraId="6CC858DD" w14:textId="77777777" w:rsidR="00D90FEC" w:rsidRPr="00F6010A" w:rsidRDefault="00D90FEC" w:rsidP="00D90FEC">
      <w:pPr>
        <w:ind w:left="-450"/>
        <w:jc w:val="left"/>
        <w:rPr>
          <w:rFonts w:ascii="Arial" w:hAnsi="Arial" w:cs="Arial"/>
          <w:sz w:val="22"/>
          <w:szCs w:val="22"/>
          <w:u w:val="single"/>
        </w:rPr>
      </w:pPr>
      <w:r w:rsidRPr="00F6010A">
        <w:rPr>
          <w:rFonts w:ascii="Arial" w:hAnsi="Arial" w:cs="Arial"/>
          <w:noProof/>
          <w:sz w:val="22"/>
          <w:szCs w:val="22"/>
        </w:rPr>
        <w:tab/>
      </w:r>
      <w:r w:rsidRPr="00F6010A">
        <w:rPr>
          <w:rFonts w:ascii="Arial" w:hAnsi="Arial" w:cs="Arial"/>
          <w:noProof/>
          <w:sz w:val="22"/>
          <w:szCs w:val="22"/>
        </w:rPr>
        <w:tab/>
      </w:r>
      <w:r w:rsidRPr="00F6010A">
        <w:rPr>
          <w:rFonts w:ascii="Arial" w:hAnsi="Arial" w:cs="Arial"/>
          <w:noProof/>
          <w:sz w:val="22"/>
          <w:szCs w:val="22"/>
        </w:rPr>
        <w:tab/>
        <w:t xml:space="preserve">  </w:t>
      </w:r>
    </w:p>
    <w:p w14:paraId="5D061536" w14:textId="77777777" w:rsidR="00D90FEC" w:rsidRPr="00F6010A" w:rsidRDefault="00D90FEC" w:rsidP="00D90FEC">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431905" w:rsidRPr="00F6010A" w14:paraId="43D2359E" w14:textId="77777777">
        <w:trPr>
          <w:tblHeader/>
        </w:trPr>
        <w:tc>
          <w:tcPr>
            <w:tcW w:w="10440" w:type="dxa"/>
            <w:gridSpan w:val="2"/>
            <w:shd w:val="clear" w:color="auto" w:fill="BFBFBF"/>
          </w:tcPr>
          <w:p w14:paraId="4D68AD6E" w14:textId="77777777" w:rsidR="00D90FEC" w:rsidRPr="00F6010A" w:rsidRDefault="00D90FEC">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431905" w:rsidRPr="00F6010A" w14:paraId="38EFD00E" w14:textId="77777777">
        <w:tc>
          <w:tcPr>
            <w:tcW w:w="2757" w:type="dxa"/>
            <w:shd w:val="clear" w:color="auto" w:fill="BFBFBF" w:themeFill="background1" w:themeFillShade="BF"/>
          </w:tcPr>
          <w:p w14:paraId="725FD460"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616348E1" w14:textId="77777777" w:rsidR="00D90FEC" w:rsidRPr="00F6010A" w:rsidRDefault="00D90FEC">
            <w:pPr>
              <w:pStyle w:val="NormalLeftAlign"/>
              <w:rPr>
                <w:rFonts w:ascii="Arial" w:hAnsi="Arial" w:cs="Arial"/>
                <w:sz w:val="22"/>
                <w:szCs w:val="22"/>
              </w:rPr>
            </w:pPr>
          </w:p>
        </w:tc>
      </w:tr>
      <w:tr w:rsidR="00431905" w:rsidRPr="00F6010A" w14:paraId="7E417851" w14:textId="77777777">
        <w:tc>
          <w:tcPr>
            <w:tcW w:w="2757" w:type="dxa"/>
            <w:shd w:val="clear" w:color="auto" w:fill="BFBFBF" w:themeFill="background1" w:themeFillShade="BF"/>
          </w:tcPr>
          <w:p w14:paraId="630D8DA3"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19FF9D47" w14:textId="77777777" w:rsidR="00D90FEC" w:rsidRPr="00F6010A" w:rsidRDefault="00D90FEC">
            <w:pPr>
              <w:pStyle w:val="NormalLeftAlign"/>
              <w:rPr>
                <w:rFonts w:ascii="Arial" w:hAnsi="Arial" w:cs="Arial"/>
                <w:sz w:val="22"/>
                <w:szCs w:val="22"/>
              </w:rPr>
            </w:pPr>
          </w:p>
        </w:tc>
      </w:tr>
      <w:tr w:rsidR="00431905" w:rsidRPr="00F6010A" w14:paraId="183C75E9" w14:textId="77777777">
        <w:tc>
          <w:tcPr>
            <w:tcW w:w="2757" w:type="dxa"/>
            <w:shd w:val="clear" w:color="auto" w:fill="BFBFBF" w:themeFill="background1" w:themeFillShade="BF"/>
          </w:tcPr>
          <w:p w14:paraId="30B1BF3A"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2E01DB07" w14:textId="77777777" w:rsidR="00D90FEC" w:rsidRPr="00F6010A" w:rsidRDefault="00D90FEC">
            <w:pPr>
              <w:pStyle w:val="NormalLeftAlign"/>
              <w:rPr>
                <w:rFonts w:ascii="Arial" w:hAnsi="Arial" w:cs="Arial"/>
                <w:sz w:val="22"/>
                <w:szCs w:val="22"/>
              </w:rPr>
            </w:pPr>
          </w:p>
        </w:tc>
      </w:tr>
      <w:tr w:rsidR="00431905" w:rsidRPr="00F6010A" w14:paraId="79EC47EE" w14:textId="77777777">
        <w:tc>
          <w:tcPr>
            <w:tcW w:w="2757" w:type="dxa"/>
            <w:shd w:val="clear" w:color="auto" w:fill="BFBFBF" w:themeFill="background1" w:themeFillShade="BF"/>
          </w:tcPr>
          <w:p w14:paraId="6284215E"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0200F60F" w14:textId="77777777" w:rsidR="00D90FEC" w:rsidRPr="00F6010A" w:rsidRDefault="00D90FEC">
            <w:pPr>
              <w:pStyle w:val="NormalLeftAlign"/>
              <w:rPr>
                <w:rFonts w:ascii="Arial" w:hAnsi="Arial" w:cs="Arial"/>
                <w:sz w:val="22"/>
                <w:szCs w:val="22"/>
              </w:rPr>
            </w:pPr>
          </w:p>
        </w:tc>
      </w:tr>
      <w:tr w:rsidR="00431905" w:rsidRPr="00F6010A" w14:paraId="251C3BC8" w14:textId="77777777">
        <w:tc>
          <w:tcPr>
            <w:tcW w:w="2757" w:type="dxa"/>
            <w:shd w:val="clear" w:color="auto" w:fill="BFBFBF" w:themeFill="background1" w:themeFillShade="BF"/>
          </w:tcPr>
          <w:p w14:paraId="7890754A"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58F08427" w14:textId="77777777" w:rsidR="00D90FEC" w:rsidRPr="00F6010A" w:rsidRDefault="00D90FEC">
            <w:pPr>
              <w:pStyle w:val="NormalLeftAlign"/>
              <w:rPr>
                <w:rFonts w:ascii="Arial" w:hAnsi="Arial" w:cs="Arial"/>
                <w:sz w:val="22"/>
                <w:szCs w:val="22"/>
              </w:rPr>
            </w:pPr>
          </w:p>
          <w:p w14:paraId="1E0AB824" w14:textId="77777777" w:rsidR="00D90FEC" w:rsidRPr="00F6010A" w:rsidRDefault="00D90FEC">
            <w:pPr>
              <w:pStyle w:val="NormalLeftAlign"/>
              <w:rPr>
                <w:rFonts w:ascii="Arial" w:hAnsi="Arial" w:cs="Arial"/>
                <w:sz w:val="22"/>
                <w:szCs w:val="22"/>
              </w:rPr>
            </w:pPr>
          </w:p>
          <w:p w14:paraId="1C470D1B" w14:textId="77777777" w:rsidR="00D90FEC" w:rsidRPr="00F6010A" w:rsidRDefault="00D90FEC">
            <w:pPr>
              <w:pStyle w:val="NormalLeftAlign"/>
              <w:rPr>
                <w:rFonts w:ascii="Arial" w:hAnsi="Arial" w:cs="Arial"/>
                <w:sz w:val="22"/>
                <w:szCs w:val="22"/>
              </w:rPr>
            </w:pPr>
          </w:p>
          <w:p w14:paraId="6CCE77FB" w14:textId="77777777" w:rsidR="00D90FEC" w:rsidRPr="00F6010A" w:rsidRDefault="00D90FEC">
            <w:pPr>
              <w:pStyle w:val="NormalLeftAlign"/>
              <w:rPr>
                <w:rFonts w:ascii="Arial" w:hAnsi="Arial" w:cs="Arial"/>
                <w:sz w:val="22"/>
                <w:szCs w:val="22"/>
              </w:rPr>
            </w:pPr>
          </w:p>
          <w:p w14:paraId="47DDDAB5" w14:textId="77777777" w:rsidR="00D90FEC" w:rsidRPr="00F6010A" w:rsidRDefault="00D90FEC">
            <w:pPr>
              <w:pStyle w:val="NormalLeftAlign"/>
              <w:rPr>
                <w:rFonts w:ascii="Arial" w:hAnsi="Arial" w:cs="Arial"/>
                <w:sz w:val="22"/>
                <w:szCs w:val="22"/>
              </w:rPr>
            </w:pPr>
          </w:p>
        </w:tc>
      </w:tr>
      <w:tr w:rsidR="00431905" w:rsidRPr="00F6010A" w14:paraId="4EF3579A" w14:textId="77777777">
        <w:tc>
          <w:tcPr>
            <w:tcW w:w="10440" w:type="dxa"/>
            <w:gridSpan w:val="2"/>
            <w:shd w:val="clear" w:color="auto" w:fill="BFBFBF" w:themeFill="background1" w:themeFillShade="BF"/>
          </w:tcPr>
          <w:p w14:paraId="472E1BF5" w14:textId="77777777" w:rsidR="00D90FEC" w:rsidRPr="00F6010A" w:rsidRDefault="00D90FEC">
            <w:pPr>
              <w:pStyle w:val="NormalLeftAlign"/>
              <w:jc w:val="center"/>
              <w:rPr>
                <w:rFonts w:ascii="Arial" w:hAnsi="Arial" w:cs="Arial"/>
                <w:b/>
                <w:sz w:val="22"/>
                <w:szCs w:val="22"/>
              </w:rPr>
            </w:pPr>
            <w:r w:rsidRPr="00F6010A">
              <w:rPr>
                <w:rFonts w:ascii="Arial" w:hAnsi="Arial" w:cs="Arial"/>
                <w:b/>
                <w:sz w:val="22"/>
                <w:szCs w:val="22"/>
              </w:rPr>
              <w:t>PROJECT EXPEREINCE</w:t>
            </w:r>
          </w:p>
        </w:tc>
      </w:tr>
      <w:tr w:rsidR="00431905" w:rsidRPr="00F6010A" w14:paraId="380C6484" w14:textId="77777777">
        <w:trPr>
          <w:trHeight w:val="667"/>
        </w:trPr>
        <w:tc>
          <w:tcPr>
            <w:tcW w:w="2757" w:type="dxa"/>
            <w:shd w:val="clear" w:color="auto" w:fill="BFBFBF" w:themeFill="background1" w:themeFillShade="BF"/>
          </w:tcPr>
          <w:p w14:paraId="6874815D"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5893C57E" w14:textId="77777777" w:rsidR="00D90FEC" w:rsidRPr="00F6010A" w:rsidRDefault="00D90FEC">
            <w:pPr>
              <w:pStyle w:val="NormalLeftAlign"/>
              <w:rPr>
                <w:rFonts w:ascii="Arial" w:hAnsi="Arial" w:cs="Arial"/>
                <w:sz w:val="22"/>
                <w:szCs w:val="22"/>
              </w:rPr>
            </w:pPr>
          </w:p>
        </w:tc>
      </w:tr>
      <w:tr w:rsidR="00431905" w:rsidRPr="00F6010A" w14:paraId="0FC2C4C0" w14:textId="77777777">
        <w:trPr>
          <w:trHeight w:val="667"/>
        </w:trPr>
        <w:tc>
          <w:tcPr>
            <w:tcW w:w="2757" w:type="dxa"/>
            <w:shd w:val="clear" w:color="auto" w:fill="BFBFBF" w:themeFill="background1" w:themeFillShade="BF"/>
          </w:tcPr>
          <w:p w14:paraId="4E78EB74"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0FED9045" w14:textId="77777777" w:rsidR="00D90FEC" w:rsidRPr="00F6010A" w:rsidRDefault="00D90FEC">
            <w:pPr>
              <w:pStyle w:val="NormalLeftAlign"/>
              <w:rPr>
                <w:rFonts w:ascii="Arial" w:hAnsi="Arial" w:cs="Arial"/>
                <w:sz w:val="22"/>
                <w:szCs w:val="22"/>
              </w:rPr>
            </w:pPr>
          </w:p>
          <w:p w14:paraId="27C4535A" w14:textId="77777777" w:rsidR="00D90FEC" w:rsidRPr="00F6010A" w:rsidRDefault="00D90FEC">
            <w:pPr>
              <w:pStyle w:val="NormalLeftAlign"/>
              <w:rPr>
                <w:rFonts w:ascii="Arial" w:hAnsi="Arial" w:cs="Arial"/>
                <w:sz w:val="22"/>
                <w:szCs w:val="22"/>
              </w:rPr>
            </w:pPr>
          </w:p>
          <w:p w14:paraId="31BE6496" w14:textId="77777777" w:rsidR="00D90FEC" w:rsidRPr="00F6010A" w:rsidRDefault="00D90FEC">
            <w:pPr>
              <w:pStyle w:val="NormalLeftAlign"/>
              <w:rPr>
                <w:rFonts w:ascii="Arial" w:hAnsi="Arial" w:cs="Arial"/>
                <w:sz w:val="22"/>
                <w:szCs w:val="22"/>
              </w:rPr>
            </w:pPr>
          </w:p>
          <w:p w14:paraId="70258D81" w14:textId="77777777" w:rsidR="00D90FEC" w:rsidRPr="00F6010A" w:rsidRDefault="00D90FEC">
            <w:pPr>
              <w:pStyle w:val="NormalLeftAlign"/>
              <w:rPr>
                <w:rFonts w:ascii="Arial" w:hAnsi="Arial" w:cs="Arial"/>
                <w:sz w:val="22"/>
                <w:szCs w:val="22"/>
              </w:rPr>
            </w:pPr>
          </w:p>
          <w:p w14:paraId="6BB284D9" w14:textId="77777777" w:rsidR="00D90FEC" w:rsidRPr="00F6010A" w:rsidRDefault="00D90FEC">
            <w:pPr>
              <w:pStyle w:val="NormalLeftAlign"/>
              <w:rPr>
                <w:rFonts w:ascii="Arial" w:hAnsi="Arial" w:cs="Arial"/>
                <w:sz w:val="22"/>
                <w:szCs w:val="22"/>
              </w:rPr>
            </w:pPr>
          </w:p>
          <w:p w14:paraId="3A9F63C1" w14:textId="77777777" w:rsidR="00D90FEC" w:rsidRPr="00F6010A" w:rsidRDefault="00D90FEC">
            <w:pPr>
              <w:pStyle w:val="NormalLeftAlign"/>
              <w:rPr>
                <w:rFonts w:ascii="Arial" w:hAnsi="Arial" w:cs="Arial"/>
                <w:sz w:val="22"/>
                <w:szCs w:val="22"/>
              </w:rPr>
            </w:pPr>
          </w:p>
        </w:tc>
      </w:tr>
      <w:tr w:rsidR="00431905" w:rsidRPr="00F6010A" w14:paraId="4997506D" w14:textId="77777777">
        <w:trPr>
          <w:trHeight w:val="667"/>
        </w:trPr>
        <w:tc>
          <w:tcPr>
            <w:tcW w:w="2757" w:type="dxa"/>
            <w:shd w:val="clear" w:color="auto" w:fill="BFBFBF" w:themeFill="background1" w:themeFillShade="BF"/>
          </w:tcPr>
          <w:p w14:paraId="3E02A0DD"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lastRenderedPageBreak/>
              <w:t>Key Personnel Role in the stated projects:</w:t>
            </w:r>
          </w:p>
        </w:tc>
        <w:tc>
          <w:tcPr>
            <w:tcW w:w="7683" w:type="dxa"/>
          </w:tcPr>
          <w:p w14:paraId="05E21116" w14:textId="77777777" w:rsidR="00D90FEC" w:rsidRPr="00F6010A" w:rsidRDefault="00D90FEC">
            <w:pPr>
              <w:pStyle w:val="NormalLeftAlign"/>
              <w:rPr>
                <w:rFonts w:ascii="Arial" w:hAnsi="Arial" w:cs="Arial"/>
                <w:sz w:val="22"/>
                <w:szCs w:val="22"/>
              </w:rPr>
            </w:pPr>
          </w:p>
          <w:p w14:paraId="4CB62174" w14:textId="77777777" w:rsidR="00D90FEC" w:rsidRPr="00F6010A" w:rsidRDefault="00D90FEC">
            <w:pPr>
              <w:pStyle w:val="NormalLeftAlign"/>
              <w:rPr>
                <w:rFonts w:ascii="Arial" w:hAnsi="Arial" w:cs="Arial"/>
                <w:sz w:val="22"/>
                <w:szCs w:val="22"/>
              </w:rPr>
            </w:pPr>
          </w:p>
          <w:p w14:paraId="022E3C48" w14:textId="77777777" w:rsidR="00D90FEC" w:rsidRPr="00F6010A" w:rsidRDefault="00D90FEC">
            <w:pPr>
              <w:pStyle w:val="NormalLeftAlign"/>
              <w:rPr>
                <w:rFonts w:ascii="Arial" w:hAnsi="Arial" w:cs="Arial"/>
                <w:sz w:val="22"/>
                <w:szCs w:val="22"/>
              </w:rPr>
            </w:pPr>
          </w:p>
          <w:p w14:paraId="42CB412A" w14:textId="77777777" w:rsidR="00D90FEC" w:rsidRPr="00F6010A" w:rsidRDefault="00D90FEC">
            <w:pPr>
              <w:pStyle w:val="NormalLeftAlign"/>
              <w:rPr>
                <w:rFonts w:ascii="Arial" w:hAnsi="Arial" w:cs="Arial"/>
                <w:sz w:val="22"/>
                <w:szCs w:val="22"/>
              </w:rPr>
            </w:pPr>
          </w:p>
          <w:p w14:paraId="0A8FCC25" w14:textId="77777777" w:rsidR="00D90FEC" w:rsidRPr="00F6010A" w:rsidRDefault="00D90FEC">
            <w:pPr>
              <w:pStyle w:val="NormalLeftAlign"/>
              <w:rPr>
                <w:rFonts w:ascii="Arial" w:hAnsi="Arial" w:cs="Arial"/>
                <w:sz w:val="22"/>
                <w:szCs w:val="22"/>
              </w:rPr>
            </w:pPr>
          </w:p>
        </w:tc>
      </w:tr>
      <w:tr w:rsidR="00431905" w:rsidRPr="00F6010A" w14:paraId="28D68E86" w14:textId="77777777">
        <w:trPr>
          <w:trHeight w:val="430"/>
        </w:trPr>
        <w:tc>
          <w:tcPr>
            <w:tcW w:w="2757" w:type="dxa"/>
            <w:shd w:val="clear" w:color="auto" w:fill="BFBFBF" w:themeFill="background1" w:themeFillShade="BF"/>
          </w:tcPr>
          <w:p w14:paraId="4CF54D26"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how relevant the experience of the team member gained in the past to the project’s scope of work:</w:t>
            </w:r>
          </w:p>
        </w:tc>
        <w:tc>
          <w:tcPr>
            <w:tcW w:w="7683" w:type="dxa"/>
          </w:tcPr>
          <w:p w14:paraId="799D85B1" w14:textId="77777777" w:rsidR="00D90FEC" w:rsidRPr="00F6010A" w:rsidRDefault="00D90FEC">
            <w:pPr>
              <w:pStyle w:val="NormalLeftAlign"/>
              <w:rPr>
                <w:rFonts w:ascii="Arial" w:hAnsi="Arial" w:cs="Arial"/>
                <w:sz w:val="22"/>
                <w:szCs w:val="22"/>
              </w:rPr>
            </w:pPr>
          </w:p>
          <w:p w14:paraId="2B1EBDCE" w14:textId="77777777" w:rsidR="00D90FEC" w:rsidRPr="00F6010A" w:rsidRDefault="00D90FEC">
            <w:pPr>
              <w:pStyle w:val="NormalLeftAlign"/>
              <w:rPr>
                <w:rFonts w:ascii="Arial" w:hAnsi="Arial" w:cs="Arial"/>
                <w:sz w:val="22"/>
                <w:szCs w:val="22"/>
              </w:rPr>
            </w:pPr>
          </w:p>
          <w:p w14:paraId="55644DE5" w14:textId="77777777" w:rsidR="00D90FEC" w:rsidRPr="00F6010A" w:rsidRDefault="00D90FEC">
            <w:pPr>
              <w:pStyle w:val="NormalLeftAlign"/>
              <w:rPr>
                <w:rFonts w:ascii="Arial" w:hAnsi="Arial" w:cs="Arial"/>
                <w:sz w:val="22"/>
                <w:szCs w:val="22"/>
              </w:rPr>
            </w:pPr>
          </w:p>
          <w:p w14:paraId="040D1DAA" w14:textId="77777777" w:rsidR="00D90FEC" w:rsidRPr="00F6010A" w:rsidRDefault="00D90FEC">
            <w:pPr>
              <w:pStyle w:val="NormalLeftAlign"/>
              <w:rPr>
                <w:rFonts w:ascii="Arial" w:hAnsi="Arial" w:cs="Arial"/>
                <w:sz w:val="22"/>
                <w:szCs w:val="22"/>
              </w:rPr>
            </w:pPr>
          </w:p>
          <w:p w14:paraId="0637C393" w14:textId="77777777" w:rsidR="00D90FEC" w:rsidRPr="00F6010A" w:rsidRDefault="00D90FEC">
            <w:pPr>
              <w:pStyle w:val="NormalLeftAlign"/>
              <w:rPr>
                <w:rFonts w:ascii="Arial" w:hAnsi="Arial" w:cs="Arial"/>
                <w:sz w:val="22"/>
                <w:szCs w:val="22"/>
              </w:rPr>
            </w:pPr>
          </w:p>
          <w:p w14:paraId="24569673" w14:textId="77777777" w:rsidR="00D90FEC" w:rsidRPr="00F6010A" w:rsidRDefault="00D90FEC">
            <w:pPr>
              <w:pStyle w:val="NormalLeftAlign"/>
              <w:rPr>
                <w:rFonts w:ascii="Arial" w:hAnsi="Arial" w:cs="Arial"/>
                <w:sz w:val="22"/>
                <w:szCs w:val="22"/>
              </w:rPr>
            </w:pPr>
          </w:p>
        </w:tc>
      </w:tr>
      <w:tr w:rsidR="002B5763" w:rsidRPr="00F6010A" w14:paraId="78A63FE5" w14:textId="77777777">
        <w:tc>
          <w:tcPr>
            <w:tcW w:w="2757" w:type="dxa"/>
            <w:tcBorders>
              <w:bottom w:val="single" w:sz="6" w:space="0" w:color="auto"/>
            </w:tcBorders>
            <w:shd w:val="clear" w:color="auto" w:fill="BFBFBF" w:themeFill="background1" w:themeFillShade="BF"/>
          </w:tcPr>
          <w:p w14:paraId="4A266EDD"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3F77F95D" w14:textId="77777777" w:rsidR="00D90FEC" w:rsidRPr="00F6010A" w:rsidRDefault="00D90FEC">
            <w:pPr>
              <w:pStyle w:val="NormalLeftAlign"/>
              <w:rPr>
                <w:rFonts w:ascii="Arial" w:hAnsi="Arial" w:cs="Arial"/>
                <w:sz w:val="22"/>
                <w:szCs w:val="22"/>
              </w:rPr>
            </w:pPr>
          </w:p>
        </w:tc>
      </w:tr>
      <w:tr w:rsidR="002B5763" w:rsidRPr="00F6010A" w14:paraId="281DF07C" w14:textId="77777777">
        <w:tc>
          <w:tcPr>
            <w:tcW w:w="2757" w:type="dxa"/>
            <w:tcBorders>
              <w:bottom w:val="single" w:sz="12" w:space="0" w:color="auto"/>
            </w:tcBorders>
            <w:shd w:val="clear" w:color="auto" w:fill="BFBFBF" w:themeFill="background1" w:themeFillShade="BF"/>
          </w:tcPr>
          <w:p w14:paraId="1CEE2F9A"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78A4E0B6" w14:textId="77777777" w:rsidR="00D90FEC" w:rsidRPr="00F6010A" w:rsidRDefault="00D90FEC">
            <w:pPr>
              <w:pStyle w:val="NormalLeftAlign"/>
              <w:rPr>
                <w:rFonts w:ascii="Arial" w:hAnsi="Arial" w:cs="Arial"/>
                <w:sz w:val="22"/>
                <w:szCs w:val="22"/>
              </w:rPr>
            </w:pPr>
            <w:r w:rsidRPr="00F6010A">
              <w:rPr>
                <w:rFonts w:ascii="Arial" w:hAnsi="Arial" w:cs="Arial"/>
                <w:sz w:val="22"/>
                <w:szCs w:val="22"/>
              </w:rPr>
              <w:t>Telephone                                                  E-mail</w:t>
            </w:r>
          </w:p>
          <w:p w14:paraId="684DA80A" w14:textId="77777777" w:rsidR="00D90FEC" w:rsidRPr="00F6010A" w:rsidRDefault="00D90FEC">
            <w:pPr>
              <w:pStyle w:val="NormalLeftAlign"/>
              <w:rPr>
                <w:rFonts w:ascii="Arial" w:hAnsi="Arial" w:cs="Arial"/>
                <w:sz w:val="22"/>
                <w:szCs w:val="22"/>
              </w:rPr>
            </w:pPr>
          </w:p>
          <w:p w14:paraId="063486A4" w14:textId="77777777" w:rsidR="00D90FEC" w:rsidRPr="00F6010A" w:rsidRDefault="00D90FEC">
            <w:pPr>
              <w:pStyle w:val="NormalLeftAlign"/>
              <w:rPr>
                <w:rFonts w:ascii="Arial" w:hAnsi="Arial" w:cs="Arial"/>
                <w:sz w:val="22"/>
                <w:szCs w:val="22"/>
              </w:rPr>
            </w:pPr>
          </w:p>
        </w:tc>
      </w:tr>
    </w:tbl>
    <w:p w14:paraId="1F9F93A6" w14:textId="77777777" w:rsidR="00D90FEC" w:rsidRPr="00F6010A" w:rsidRDefault="00D90FEC" w:rsidP="00D90FEC">
      <w:pPr>
        <w:spacing w:after="160" w:line="259" w:lineRule="auto"/>
        <w:jc w:val="center"/>
        <w:rPr>
          <w:rFonts w:ascii="Arial" w:hAnsi="Arial" w:cs="Arial"/>
          <w:b/>
          <w:sz w:val="22"/>
          <w:szCs w:val="22"/>
        </w:rPr>
      </w:pPr>
    </w:p>
    <w:p w14:paraId="47F00F89" w14:textId="77777777" w:rsidR="00D90FEC" w:rsidRPr="00F6010A" w:rsidRDefault="00D90FEC" w:rsidP="00D90FEC">
      <w:pPr>
        <w:spacing w:after="160" w:line="259" w:lineRule="auto"/>
        <w:jc w:val="center"/>
        <w:rPr>
          <w:rFonts w:ascii="Arial" w:hAnsi="Arial" w:cs="Arial"/>
          <w:b/>
          <w:sz w:val="22"/>
          <w:szCs w:val="22"/>
        </w:rPr>
      </w:pPr>
      <w:r w:rsidRPr="00F6010A">
        <w:rPr>
          <w:rFonts w:ascii="Arial" w:hAnsi="Arial" w:cs="Arial"/>
          <w:b/>
          <w:sz w:val="22"/>
          <w:szCs w:val="22"/>
        </w:rPr>
        <w:t>Key Personnel Form (3 of 3)</w:t>
      </w:r>
    </w:p>
    <w:p w14:paraId="5F90D881" w14:textId="77777777" w:rsidR="00D90FEC" w:rsidRPr="00F6010A" w:rsidRDefault="00D90FEC" w:rsidP="00D90FEC">
      <w:pPr>
        <w:ind w:left="709"/>
        <w:rPr>
          <w:rFonts w:ascii="Arial" w:hAnsi="Arial" w:cs="Arial"/>
          <w:sz w:val="22"/>
          <w:szCs w:val="22"/>
        </w:rPr>
      </w:pPr>
    </w:p>
    <w:p w14:paraId="52CEAF9E" w14:textId="752718F1" w:rsidR="00D90FEC" w:rsidRPr="00F6010A" w:rsidRDefault="00000000" w:rsidP="00D90FEC">
      <w:pPr>
        <w:ind w:left="-450"/>
        <w:jc w:val="left"/>
        <w:rPr>
          <w:rFonts w:ascii="Arial" w:hAnsi="Arial" w:cs="Arial"/>
          <w:sz w:val="22"/>
          <w:szCs w:val="22"/>
          <w:u w:val="single"/>
        </w:rPr>
      </w:pPr>
      <w:sdt>
        <w:sdtPr>
          <w:rPr>
            <w:rFonts w:ascii="Arial" w:hAnsi="Arial" w:cs="Arial"/>
            <w:sz w:val="22"/>
            <w:szCs w:val="22"/>
          </w:rPr>
          <w:id w:val="214479435"/>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Project Manager </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t xml:space="preserve">              </w:t>
      </w:r>
      <w:sdt>
        <w:sdtPr>
          <w:rPr>
            <w:rFonts w:ascii="Arial" w:hAnsi="Arial" w:cs="Arial"/>
            <w:sz w:val="22"/>
            <w:szCs w:val="22"/>
          </w:rPr>
          <w:id w:val="1076941337"/>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w:t>
      </w:r>
      <w:r w:rsidR="003875C1">
        <w:rPr>
          <w:rFonts w:ascii="Arial" w:hAnsi="Arial" w:cs="Arial"/>
          <w:sz w:val="22"/>
          <w:szCs w:val="22"/>
        </w:rPr>
        <w:t>Safety</w:t>
      </w:r>
      <w:r w:rsidR="00D90FEC" w:rsidRPr="00F6010A">
        <w:rPr>
          <w:rFonts w:ascii="Arial" w:hAnsi="Arial" w:cs="Arial"/>
          <w:sz w:val="22"/>
          <w:szCs w:val="22"/>
        </w:rPr>
        <w:t xml:space="preserve"> Co-ordinator</w:t>
      </w:r>
      <w:r w:rsidR="00D90FEC" w:rsidRPr="00F6010A">
        <w:rPr>
          <w:rFonts w:ascii="Arial" w:hAnsi="Arial" w:cs="Arial"/>
          <w:noProof/>
          <w:sz w:val="22"/>
          <w:szCs w:val="22"/>
        </w:rPr>
        <w:t xml:space="preserve"> </w:t>
      </w:r>
      <w:r w:rsidR="00D90FEC" w:rsidRPr="00F6010A">
        <w:rPr>
          <w:rFonts w:ascii="Arial" w:hAnsi="Arial" w:cs="Arial"/>
          <w:noProof/>
          <w:sz w:val="22"/>
          <w:szCs w:val="22"/>
        </w:rPr>
        <w:tab/>
      </w:r>
    </w:p>
    <w:p w14:paraId="5E3429AC" w14:textId="77777777" w:rsidR="00D90FEC" w:rsidRPr="00F6010A" w:rsidRDefault="00000000" w:rsidP="00D90FEC">
      <w:pPr>
        <w:ind w:left="-450"/>
        <w:rPr>
          <w:rFonts w:ascii="Arial" w:hAnsi="Arial" w:cs="Arial"/>
          <w:sz w:val="22"/>
          <w:szCs w:val="22"/>
        </w:rPr>
      </w:pPr>
      <w:sdt>
        <w:sdtPr>
          <w:rPr>
            <w:rFonts w:ascii="Arial" w:hAnsi="Arial" w:cs="Arial"/>
            <w:sz w:val="22"/>
            <w:szCs w:val="22"/>
          </w:rPr>
          <w:id w:val="2127433836"/>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Site Superintendent</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p>
    <w:p w14:paraId="122F8D32" w14:textId="77777777" w:rsidR="00D90FEC" w:rsidRPr="00F6010A" w:rsidRDefault="00D90FEC" w:rsidP="00D90FEC">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431905" w:rsidRPr="00F6010A" w14:paraId="0560F091" w14:textId="77777777">
        <w:trPr>
          <w:tblHeader/>
        </w:trPr>
        <w:tc>
          <w:tcPr>
            <w:tcW w:w="10440" w:type="dxa"/>
            <w:gridSpan w:val="2"/>
            <w:shd w:val="clear" w:color="auto" w:fill="BFBFBF"/>
          </w:tcPr>
          <w:p w14:paraId="4548653F" w14:textId="77777777" w:rsidR="00D90FEC" w:rsidRPr="00F6010A" w:rsidRDefault="00D90FEC">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431905" w:rsidRPr="00F6010A" w14:paraId="7C9EC804" w14:textId="77777777">
        <w:tc>
          <w:tcPr>
            <w:tcW w:w="2757" w:type="dxa"/>
            <w:shd w:val="clear" w:color="auto" w:fill="BFBFBF" w:themeFill="background1" w:themeFillShade="BF"/>
          </w:tcPr>
          <w:p w14:paraId="72F99382"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6B9CE234" w14:textId="77777777" w:rsidR="00D90FEC" w:rsidRPr="00F6010A" w:rsidRDefault="00D90FEC">
            <w:pPr>
              <w:pStyle w:val="NormalLeftAlign"/>
              <w:rPr>
                <w:rFonts w:ascii="Arial" w:hAnsi="Arial" w:cs="Arial"/>
                <w:sz w:val="22"/>
                <w:szCs w:val="22"/>
              </w:rPr>
            </w:pPr>
          </w:p>
        </w:tc>
      </w:tr>
      <w:tr w:rsidR="00431905" w:rsidRPr="00F6010A" w14:paraId="49AA303B" w14:textId="77777777">
        <w:tc>
          <w:tcPr>
            <w:tcW w:w="2757" w:type="dxa"/>
            <w:shd w:val="clear" w:color="auto" w:fill="BFBFBF" w:themeFill="background1" w:themeFillShade="BF"/>
          </w:tcPr>
          <w:p w14:paraId="726C4DA4"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3FEB8716" w14:textId="77777777" w:rsidR="00D90FEC" w:rsidRPr="00F6010A" w:rsidRDefault="00D90FEC">
            <w:pPr>
              <w:pStyle w:val="NormalLeftAlign"/>
              <w:rPr>
                <w:rFonts w:ascii="Arial" w:hAnsi="Arial" w:cs="Arial"/>
                <w:sz w:val="22"/>
                <w:szCs w:val="22"/>
              </w:rPr>
            </w:pPr>
          </w:p>
        </w:tc>
      </w:tr>
      <w:tr w:rsidR="00431905" w:rsidRPr="00F6010A" w14:paraId="5DD31623" w14:textId="77777777">
        <w:tc>
          <w:tcPr>
            <w:tcW w:w="2757" w:type="dxa"/>
            <w:shd w:val="clear" w:color="auto" w:fill="BFBFBF" w:themeFill="background1" w:themeFillShade="BF"/>
          </w:tcPr>
          <w:p w14:paraId="21092E16"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7839D5FC" w14:textId="77777777" w:rsidR="00D90FEC" w:rsidRPr="00F6010A" w:rsidRDefault="00D90FEC">
            <w:pPr>
              <w:pStyle w:val="NormalLeftAlign"/>
              <w:rPr>
                <w:rFonts w:ascii="Arial" w:hAnsi="Arial" w:cs="Arial"/>
                <w:sz w:val="22"/>
                <w:szCs w:val="22"/>
              </w:rPr>
            </w:pPr>
          </w:p>
        </w:tc>
      </w:tr>
      <w:tr w:rsidR="00431905" w:rsidRPr="00F6010A" w14:paraId="6721DBCF" w14:textId="77777777">
        <w:tc>
          <w:tcPr>
            <w:tcW w:w="2757" w:type="dxa"/>
            <w:shd w:val="clear" w:color="auto" w:fill="BFBFBF" w:themeFill="background1" w:themeFillShade="BF"/>
          </w:tcPr>
          <w:p w14:paraId="060524A5"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0E5B7EF3" w14:textId="77777777" w:rsidR="00D90FEC" w:rsidRPr="00F6010A" w:rsidRDefault="00D90FEC">
            <w:pPr>
              <w:pStyle w:val="NormalLeftAlign"/>
              <w:rPr>
                <w:rFonts w:ascii="Arial" w:hAnsi="Arial" w:cs="Arial"/>
                <w:sz w:val="22"/>
                <w:szCs w:val="22"/>
              </w:rPr>
            </w:pPr>
          </w:p>
        </w:tc>
      </w:tr>
      <w:tr w:rsidR="00431905" w:rsidRPr="00F6010A" w14:paraId="7A02D163" w14:textId="77777777">
        <w:tc>
          <w:tcPr>
            <w:tcW w:w="2757" w:type="dxa"/>
            <w:shd w:val="clear" w:color="auto" w:fill="BFBFBF" w:themeFill="background1" w:themeFillShade="BF"/>
          </w:tcPr>
          <w:p w14:paraId="18FA827F"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5D6D03FF" w14:textId="77777777" w:rsidR="00D90FEC" w:rsidRPr="00F6010A" w:rsidRDefault="00D90FEC">
            <w:pPr>
              <w:pStyle w:val="NormalLeftAlign"/>
              <w:rPr>
                <w:rFonts w:ascii="Arial" w:hAnsi="Arial" w:cs="Arial"/>
                <w:sz w:val="22"/>
                <w:szCs w:val="22"/>
              </w:rPr>
            </w:pPr>
          </w:p>
          <w:p w14:paraId="3A3F40E1" w14:textId="77777777" w:rsidR="00D90FEC" w:rsidRPr="00F6010A" w:rsidRDefault="00D90FEC">
            <w:pPr>
              <w:pStyle w:val="NormalLeftAlign"/>
              <w:rPr>
                <w:rFonts w:ascii="Arial" w:hAnsi="Arial" w:cs="Arial"/>
                <w:sz w:val="22"/>
                <w:szCs w:val="22"/>
              </w:rPr>
            </w:pPr>
          </w:p>
          <w:p w14:paraId="27A8B927" w14:textId="77777777" w:rsidR="00D90FEC" w:rsidRPr="00F6010A" w:rsidRDefault="00D90FEC">
            <w:pPr>
              <w:pStyle w:val="NormalLeftAlign"/>
              <w:rPr>
                <w:rFonts w:ascii="Arial" w:hAnsi="Arial" w:cs="Arial"/>
                <w:sz w:val="22"/>
                <w:szCs w:val="22"/>
              </w:rPr>
            </w:pPr>
          </w:p>
          <w:p w14:paraId="0ED3D69A" w14:textId="77777777" w:rsidR="00D90FEC" w:rsidRPr="00F6010A" w:rsidRDefault="00D90FEC">
            <w:pPr>
              <w:pStyle w:val="NormalLeftAlign"/>
              <w:rPr>
                <w:rFonts w:ascii="Arial" w:hAnsi="Arial" w:cs="Arial"/>
                <w:sz w:val="22"/>
                <w:szCs w:val="22"/>
              </w:rPr>
            </w:pPr>
          </w:p>
          <w:p w14:paraId="6FDC85B8" w14:textId="77777777" w:rsidR="00D90FEC" w:rsidRPr="00F6010A" w:rsidRDefault="00D90FEC">
            <w:pPr>
              <w:pStyle w:val="NormalLeftAlign"/>
              <w:rPr>
                <w:rFonts w:ascii="Arial" w:hAnsi="Arial" w:cs="Arial"/>
                <w:sz w:val="22"/>
                <w:szCs w:val="22"/>
              </w:rPr>
            </w:pPr>
          </w:p>
        </w:tc>
      </w:tr>
      <w:tr w:rsidR="00431905" w:rsidRPr="00F6010A" w14:paraId="62F33756" w14:textId="77777777">
        <w:tc>
          <w:tcPr>
            <w:tcW w:w="10440" w:type="dxa"/>
            <w:gridSpan w:val="2"/>
            <w:shd w:val="clear" w:color="auto" w:fill="BFBFBF" w:themeFill="background1" w:themeFillShade="BF"/>
          </w:tcPr>
          <w:p w14:paraId="5927B262" w14:textId="77777777" w:rsidR="00D90FEC" w:rsidRPr="00F6010A" w:rsidRDefault="00D90FEC">
            <w:pPr>
              <w:pStyle w:val="NormalLeftAlign"/>
              <w:jc w:val="center"/>
              <w:rPr>
                <w:rFonts w:ascii="Arial" w:hAnsi="Arial" w:cs="Arial"/>
                <w:b/>
                <w:sz w:val="22"/>
                <w:szCs w:val="22"/>
              </w:rPr>
            </w:pPr>
            <w:r w:rsidRPr="00F6010A">
              <w:rPr>
                <w:rFonts w:ascii="Arial" w:hAnsi="Arial" w:cs="Arial"/>
                <w:b/>
                <w:sz w:val="22"/>
                <w:szCs w:val="22"/>
              </w:rPr>
              <w:t>PROJECT EXPEREINCE</w:t>
            </w:r>
          </w:p>
        </w:tc>
      </w:tr>
      <w:tr w:rsidR="00431905" w:rsidRPr="00F6010A" w14:paraId="22C0CF5A" w14:textId="77777777">
        <w:trPr>
          <w:trHeight w:val="667"/>
        </w:trPr>
        <w:tc>
          <w:tcPr>
            <w:tcW w:w="2757" w:type="dxa"/>
            <w:shd w:val="clear" w:color="auto" w:fill="BFBFBF" w:themeFill="background1" w:themeFillShade="BF"/>
          </w:tcPr>
          <w:p w14:paraId="279EC100"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105EDFEA" w14:textId="77777777" w:rsidR="00D90FEC" w:rsidRPr="00F6010A" w:rsidRDefault="00D90FEC">
            <w:pPr>
              <w:pStyle w:val="NormalLeftAlign"/>
              <w:rPr>
                <w:rFonts w:ascii="Arial" w:hAnsi="Arial" w:cs="Arial"/>
                <w:sz w:val="22"/>
                <w:szCs w:val="22"/>
              </w:rPr>
            </w:pPr>
          </w:p>
        </w:tc>
      </w:tr>
      <w:tr w:rsidR="00431905" w:rsidRPr="00F6010A" w14:paraId="546FF18C" w14:textId="77777777">
        <w:trPr>
          <w:trHeight w:val="667"/>
        </w:trPr>
        <w:tc>
          <w:tcPr>
            <w:tcW w:w="2757" w:type="dxa"/>
            <w:shd w:val="clear" w:color="auto" w:fill="BFBFBF" w:themeFill="background1" w:themeFillShade="BF"/>
          </w:tcPr>
          <w:p w14:paraId="59DF8423"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6EDD27C0" w14:textId="77777777" w:rsidR="00D90FEC" w:rsidRPr="00F6010A" w:rsidRDefault="00D90FEC">
            <w:pPr>
              <w:pStyle w:val="NormalLeftAlign"/>
              <w:rPr>
                <w:rFonts w:ascii="Arial" w:hAnsi="Arial" w:cs="Arial"/>
                <w:sz w:val="22"/>
                <w:szCs w:val="22"/>
              </w:rPr>
            </w:pPr>
          </w:p>
          <w:p w14:paraId="354AE650" w14:textId="77777777" w:rsidR="00D90FEC" w:rsidRPr="00F6010A" w:rsidRDefault="00D90FEC">
            <w:pPr>
              <w:pStyle w:val="NormalLeftAlign"/>
              <w:rPr>
                <w:rFonts w:ascii="Arial" w:hAnsi="Arial" w:cs="Arial"/>
                <w:sz w:val="22"/>
                <w:szCs w:val="22"/>
              </w:rPr>
            </w:pPr>
          </w:p>
          <w:p w14:paraId="157264C1" w14:textId="77777777" w:rsidR="00D90FEC" w:rsidRPr="00F6010A" w:rsidRDefault="00D90FEC">
            <w:pPr>
              <w:pStyle w:val="NormalLeftAlign"/>
              <w:rPr>
                <w:rFonts w:ascii="Arial" w:hAnsi="Arial" w:cs="Arial"/>
                <w:sz w:val="22"/>
                <w:szCs w:val="22"/>
              </w:rPr>
            </w:pPr>
          </w:p>
          <w:p w14:paraId="609003D9" w14:textId="77777777" w:rsidR="00D90FEC" w:rsidRPr="00F6010A" w:rsidRDefault="00D90FEC">
            <w:pPr>
              <w:pStyle w:val="NormalLeftAlign"/>
              <w:rPr>
                <w:rFonts w:ascii="Arial" w:hAnsi="Arial" w:cs="Arial"/>
                <w:sz w:val="22"/>
                <w:szCs w:val="22"/>
              </w:rPr>
            </w:pPr>
          </w:p>
          <w:p w14:paraId="0FF07D78" w14:textId="77777777" w:rsidR="00D90FEC" w:rsidRPr="00F6010A" w:rsidRDefault="00D90FEC">
            <w:pPr>
              <w:pStyle w:val="NormalLeftAlign"/>
              <w:rPr>
                <w:rFonts w:ascii="Arial" w:hAnsi="Arial" w:cs="Arial"/>
                <w:sz w:val="22"/>
                <w:szCs w:val="22"/>
              </w:rPr>
            </w:pPr>
          </w:p>
          <w:p w14:paraId="180A0BB6" w14:textId="77777777" w:rsidR="00D90FEC" w:rsidRPr="00F6010A" w:rsidRDefault="00D90FEC">
            <w:pPr>
              <w:pStyle w:val="NormalLeftAlign"/>
              <w:rPr>
                <w:rFonts w:ascii="Arial" w:hAnsi="Arial" w:cs="Arial"/>
                <w:sz w:val="22"/>
                <w:szCs w:val="22"/>
              </w:rPr>
            </w:pPr>
          </w:p>
        </w:tc>
      </w:tr>
      <w:tr w:rsidR="00431905" w:rsidRPr="00F6010A" w14:paraId="6914FB1A" w14:textId="77777777">
        <w:trPr>
          <w:trHeight w:val="667"/>
        </w:trPr>
        <w:tc>
          <w:tcPr>
            <w:tcW w:w="2757" w:type="dxa"/>
            <w:shd w:val="clear" w:color="auto" w:fill="BFBFBF" w:themeFill="background1" w:themeFillShade="BF"/>
          </w:tcPr>
          <w:p w14:paraId="65927D0C"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lastRenderedPageBreak/>
              <w:t>Key Personnel Role in the stated projects:</w:t>
            </w:r>
          </w:p>
        </w:tc>
        <w:tc>
          <w:tcPr>
            <w:tcW w:w="7683" w:type="dxa"/>
          </w:tcPr>
          <w:p w14:paraId="3FD4127F" w14:textId="77777777" w:rsidR="00D90FEC" w:rsidRPr="00F6010A" w:rsidRDefault="00D90FEC">
            <w:pPr>
              <w:pStyle w:val="NormalLeftAlign"/>
              <w:rPr>
                <w:rFonts w:ascii="Arial" w:hAnsi="Arial" w:cs="Arial"/>
                <w:sz w:val="22"/>
                <w:szCs w:val="22"/>
              </w:rPr>
            </w:pPr>
          </w:p>
          <w:p w14:paraId="45D66382" w14:textId="77777777" w:rsidR="00D90FEC" w:rsidRPr="00F6010A" w:rsidRDefault="00D90FEC">
            <w:pPr>
              <w:pStyle w:val="NormalLeftAlign"/>
              <w:rPr>
                <w:rFonts w:ascii="Arial" w:hAnsi="Arial" w:cs="Arial"/>
                <w:sz w:val="22"/>
                <w:szCs w:val="22"/>
              </w:rPr>
            </w:pPr>
          </w:p>
          <w:p w14:paraId="4CB4561B" w14:textId="77777777" w:rsidR="00D90FEC" w:rsidRPr="00F6010A" w:rsidRDefault="00D90FEC">
            <w:pPr>
              <w:pStyle w:val="NormalLeftAlign"/>
              <w:rPr>
                <w:rFonts w:ascii="Arial" w:hAnsi="Arial" w:cs="Arial"/>
                <w:sz w:val="22"/>
                <w:szCs w:val="22"/>
              </w:rPr>
            </w:pPr>
          </w:p>
          <w:p w14:paraId="3D582885" w14:textId="77777777" w:rsidR="00D90FEC" w:rsidRPr="00F6010A" w:rsidRDefault="00D90FEC">
            <w:pPr>
              <w:pStyle w:val="NormalLeftAlign"/>
              <w:rPr>
                <w:rFonts w:ascii="Arial" w:hAnsi="Arial" w:cs="Arial"/>
                <w:sz w:val="22"/>
                <w:szCs w:val="22"/>
              </w:rPr>
            </w:pPr>
          </w:p>
          <w:p w14:paraId="7A174091" w14:textId="77777777" w:rsidR="00D90FEC" w:rsidRPr="00F6010A" w:rsidRDefault="00D90FEC">
            <w:pPr>
              <w:pStyle w:val="NormalLeftAlign"/>
              <w:rPr>
                <w:rFonts w:ascii="Arial" w:hAnsi="Arial" w:cs="Arial"/>
                <w:sz w:val="22"/>
                <w:szCs w:val="22"/>
              </w:rPr>
            </w:pPr>
          </w:p>
        </w:tc>
      </w:tr>
      <w:tr w:rsidR="00431905" w:rsidRPr="00F6010A" w14:paraId="766EB870" w14:textId="77777777">
        <w:trPr>
          <w:trHeight w:val="430"/>
        </w:trPr>
        <w:tc>
          <w:tcPr>
            <w:tcW w:w="2757" w:type="dxa"/>
            <w:shd w:val="clear" w:color="auto" w:fill="BFBFBF" w:themeFill="background1" w:themeFillShade="BF"/>
          </w:tcPr>
          <w:p w14:paraId="64F1FB2C"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how relevant the experience of the team member gained in the past to the project’s scope of work:</w:t>
            </w:r>
          </w:p>
        </w:tc>
        <w:tc>
          <w:tcPr>
            <w:tcW w:w="7683" w:type="dxa"/>
          </w:tcPr>
          <w:p w14:paraId="323DA1F3" w14:textId="77777777" w:rsidR="00D90FEC" w:rsidRPr="00F6010A" w:rsidRDefault="00D90FEC">
            <w:pPr>
              <w:pStyle w:val="NormalLeftAlign"/>
              <w:rPr>
                <w:rFonts w:ascii="Arial" w:hAnsi="Arial" w:cs="Arial"/>
                <w:sz w:val="22"/>
                <w:szCs w:val="22"/>
              </w:rPr>
            </w:pPr>
          </w:p>
          <w:p w14:paraId="017AAE63" w14:textId="77777777" w:rsidR="00D90FEC" w:rsidRPr="00F6010A" w:rsidRDefault="00D90FEC">
            <w:pPr>
              <w:pStyle w:val="NormalLeftAlign"/>
              <w:rPr>
                <w:rFonts w:ascii="Arial" w:hAnsi="Arial" w:cs="Arial"/>
                <w:sz w:val="22"/>
                <w:szCs w:val="22"/>
              </w:rPr>
            </w:pPr>
          </w:p>
          <w:p w14:paraId="5A80CDE7" w14:textId="77777777" w:rsidR="00D90FEC" w:rsidRPr="00F6010A" w:rsidRDefault="00D90FEC">
            <w:pPr>
              <w:pStyle w:val="NormalLeftAlign"/>
              <w:rPr>
                <w:rFonts w:ascii="Arial" w:hAnsi="Arial" w:cs="Arial"/>
                <w:sz w:val="22"/>
                <w:szCs w:val="22"/>
              </w:rPr>
            </w:pPr>
          </w:p>
          <w:p w14:paraId="1A67EAC4" w14:textId="77777777" w:rsidR="00D90FEC" w:rsidRPr="00F6010A" w:rsidRDefault="00D90FEC">
            <w:pPr>
              <w:pStyle w:val="NormalLeftAlign"/>
              <w:rPr>
                <w:rFonts w:ascii="Arial" w:hAnsi="Arial" w:cs="Arial"/>
                <w:sz w:val="22"/>
                <w:szCs w:val="22"/>
              </w:rPr>
            </w:pPr>
          </w:p>
          <w:p w14:paraId="1FA629F6" w14:textId="77777777" w:rsidR="00D90FEC" w:rsidRPr="00F6010A" w:rsidRDefault="00D90FEC">
            <w:pPr>
              <w:pStyle w:val="NormalLeftAlign"/>
              <w:rPr>
                <w:rFonts w:ascii="Arial" w:hAnsi="Arial" w:cs="Arial"/>
                <w:sz w:val="22"/>
                <w:szCs w:val="22"/>
              </w:rPr>
            </w:pPr>
          </w:p>
          <w:p w14:paraId="44A48427" w14:textId="77777777" w:rsidR="00D90FEC" w:rsidRPr="00F6010A" w:rsidRDefault="00D90FEC">
            <w:pPr>
              <w:pStyle w:val="NormalLeftAlign"/>
              <w:rPr>
                <w:rFonts w:ascii="Arial" w:hAnsi="Arial" w:cs="Arial"/>
                <w:sz w:val="22"/>
                <w:szCs w:val="22"/>
              </w:rPr>
            </w:pPr>
          </w:p>
        </w:tc>
      </w:tr>
      <w:tr w:rsidR="002B5763" w:rsidRPr="00F6010A" w14:paraId="2F031B85" w14:textId="77777777">
        <w:tc>
          <w:tcPr>
            <w:tcW w:w="2757" w:type="dxa"/>
            <w:tcBorders>
              <w:bottom w:val="single" w:sz="6" w:space="0" w:color="auto"/>
            </w:tcBorders>
            <w:shd w:val="clear" w:color="auto" w:fill="BFBFBF" w:themeFill="background1" w:themeFillShade="BF"/>
          </w:tcPr>
          <w:p w14:paraId="10A68C96"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606C1F8C" w14:textId="77777777" w:rsidR="00D90FEC" w:rsidRPr="00F6010A" w:rsidRDefault="00D90FEC">
            <w:pPr>
              <w:pStyle w:val="NormalLeftAlign"/>
              <w:rPr>
                <w:rFonts w:ascii="Arial" w:hAnsi="Arial" w:cs="Arial"/>
                <w:sz w:val="22"/>
                <w:szCs w:val="22"/>
              </w:rPr>
            </w:pPr>
          </w:p>
        </w:tc>
      </w:tr>
      <w:tr w:rsidR="002B5763" w:rsidRPr="00F6010A" w14:paraId="23A9ADF3" w14:textId="77777777">
        <w:tc>
          <w:tcPr>
            <w:tcW w:w="2757" w:type="dxa"/>
            <w:tcBorders>
              <w:bottom w:val="single" w:sz="12" w:space="0" w:color="auto"/>
            </w:tcBorders>
            <w:shd w:val="clear" w:color="auto" w:fill="BFBFBF" w:themeFill="background1" w:themeFillShade="BF"/>
          </w:tcPr>
          <w:p w14:paraId="2543991B"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2D5567D8" w14:textId="77777777" w:rsidR="00D90FEC" w:rsidRPr="00F6010A" w:rsidRDefault="00D90FEC">
            <w:pPr>
              <w:pStyle w:val="NormalLeftAlign"/>
              <w:rPr>
                <w:rFonts w:ascii="Arial" w:hAnsi="Arial" w:cs="Arial"/>
                <w:sz w:val="22"/>
                <w:szCs w:val="22"/>
              </w:rPr>
            </w:pPr>
            <w:r w:rsidRPr="00F6010A">
              <w:rPr>
                <w:rFonts w:ascii="Arial" w:hAnsi="Arial" w:cs="Arial"/>
                <w:sz w:val="22"/>
                <w:szCs w:val="22"/>
              </w:rPr>
              <w:t>Telephone                                                  E-mail</w:t>
            </w:r>
          </w:p>
          <w:p w14:paraId="407D8470" w14:textId="77777777" w:rsidR="00D90FEC" w:rsidRPr="00F6010A" w:rsidRDefault="00D90FEC">
            <w:pPr>
              <w:pStyle w:val="NormalLeftAlign"/>
              <w:rPr>
                <w:rFonts w:ascii="Arial" w:hAnsi="Arial" w:cs="Arial"/>
                <w:sz w:val="22"/>
                <w:szCs w:val="22"/>
              </w:rPr>
            </w:pPr>
          </w:p>
          <w:p w14:paraId="2A4E94A8" w14:textId="77777777" w:rsidR="00D90FEC" w:rsidRPr="00F6010A" w:rsidRDefault="00D90FEC">
            <w:pPr>
              <w:pStyle w:val="NormalLeftAlign"/>
              <w:rPr>
                <w:rFonts w:ascii="Arial" w:hAnsi="Arial" w:cs="Arial"/>
                <w:sz w:val="22"/>
                <w:szCs w:val="22"/>
              </w:rPr>
            </w:pPr>
          </w:p>
        </w:tc>
      </w:tr>
    </w:tbl>
    <w:p w14:paraId="3F83109B" w14:textId="77777777" w:rsidR="00D90FEC" w:rsidRPr="00DE0370" w:rsidRDefault="00D90FEC" w:rsidP="00D90FEC">
      <w:pPr>
        <w:jc w:val="left"/>
        <w:rPr>
          <w:rFonts w:ascii="Arial" w:hAnsi="Arial" w:cs="Arial"/>
          <w:b/>
        </w:rPr>
      </w:pPr>
      <w:r w:rsidRPr="00DE0370">
        <w:rPr>
          <w:rFonts w:ascii="Arial" w:hAnsi="Arial" w:cs="Arial"/>
          <w:b/>
        </w:rPr>
        <w:br w:type="page"/>
      </w:r>
    </w:p>
    <w:p w14:paraId="2220CF2B" w14:textId="77777777" w:rsidR="00D90FEC" w:rsidRPr="00DE0370" w:rsidRDefault="00D90FEC" w:rsidP="00D90FEC">
      <w:pPr>
        <w:pStyle w:val="ScheduleLevel2"/>
        <w:spacing w:before="0"/>
        <w:rPr>
          <w:rFonts w:ascii="Arial" w:hAnsi="Arial" w:cs="Arial"/>
        </w:rPr>
      </w:pPr>
      <w:bookmarkStart w:id="622" w:name="_Toc180410636"/>
      <w:bookmarkStart w:id="623" w:name="_Toc180410769"/>
      <w:bookmarkStart w:id="624" w:name="_Toc187393152"/>
      <w:bookmarkStart w:id="625" w:name="_Toc213143156"/>
      <w:r>
        <w:rPr>
          <w:rFonts w:ascii="Arial" w:hAnsi="Arial" w:cs="Arial"/>
        </w:rPr>
        <w:lastRenderedPageBreak/>
        <w:t xml:space="preserve">Appendix 3.4 - </w:t>
      </w:r>
      <w:r w:rsidRPr="00DE0370">
        <w:rPr>
          <w:rFonts w:ascii="Arial" w:hAnsi="Arial" w:cs="Arial"/>
        </w:rPr>
        <w:t>Methodology and Approach</w:t>
      </w:r>
      <w:bookmarkEnd w:id="622"/>
      <w:bookmarkEnd w:id="623"/>
      <w:bookmarkEnd w:id="624"/>
      <w:bookmarkEnd w:id="625"/>
    </w:p>
    <w:tbl>
      <w:tblPr>
        <w:tblW w:w="10510" w:type="dxa"/>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18"/>
        <w:gridCol w:w="7692"/>
      </w:tblGrid>
      <w:tr w:rsidR="00431905" w:rsidRPr="0076052E" w14:paraId="6AE9A791" w14:textId="77777777">
        <w:trPr>
          <w:trHeight w:val="400"/>
        </w:trPr>
        <w:tc>
          <w:tcPr>
            <w:tcW w:w="2818" w:type="dxa"/>
            <w:shd w:val="clear" w:color="auto" w:fill="BFBFBF" w:themeFill="background1" w:themeFillShade="BF"/>
          </w:tcPr>
          <w:p w14:paraId="5FB87BB0" w14:textId="77777777" w:rsidR="00D90FEC" w:rsidRPr="004862E5" w:rsidRDefault="00D90FEC">
            <w:pPr>
              <w:pStyle w:val="NormalLeftAlign"/>
              <w:spacing w:after="120"/>
              <w:jc w:val="both"/>
              <w:rPr>
                <w:rFonts w:ascii="Arial" w:hAnsi="Arial" w:cs="Arial"/>
                <w:sz w:val="22"/>
                <w:szCs w:val="22"/>
              </w:rPr>
            </w:pPr>
            <w:r w:rsidRPr="004862E5">
              <w:rPr>
                <w:rFonts w:ascii="Arial" w:hAnsi="Arial" w:cs="Arial"/>
                <w:sz w:val="22"/>
                <w:szCs w:val="22"/>
              </w:rPr>
              <w:t>Proponent Name:</w:t>
            </w:r>
          </w:p>
        </w:tc>
        <w:tc>
          <w:tcPr>
            <w:tcW w:w="7692" w:type="dxa"/>
          </w:tcPr>
          <w:p w14:paraId="436DEB53" w14:textId="77777777" w:rsidR="00D90FEC" w:rsidRPr="004862E5" w:rsidRDefault="00D90FEC">
            <w:pPr>
              <w:pStyle w:val="NormalLeftAlign"/>
              <w:rPr>
                <w:rFonts w:ascii="Arial" w:hAnsi="Arial" w:cs="Arial"/>
                <w:sz w:val="22"/>
                <w:szCs w:val="22"/>
              </w:rPr>
            </w:pPr>
          </w:p>
        </w:tc>
      </w:tr>
      <w:tr w:rsidR="00D90FEC" w:rsidRPr="00F6010A" w14:paraId="491D2FE6" w14:textId="77777777">
        <w:trPr>
          <w:trHeight w:val="8180"/>
        </w:trPr>
        <w:tc>
          <w:tcPr>
            <w:tcW w:w="10510" w:type="dxa"/>
            <w:gridSpan w:val="2"/>
          </w:tcPr>
          <w:p w14:paraId="20CE4C68" w14:textId="77777777" w:rsidR="00D90FEC" w:rsidRDefault="00D90FEC">
            <w:pPr>
              <w:pStyle w:val="NormalLeftAlign"/>
              <w:rPr>
                <w:rFonts w:ascii="Arial" w:hAnsi="Arial" w:cs="Arial"/>
                <w:sz w:val="22"/>
                <w:szCs w:val="22"/>
              </w:rPr>
            </w:pPr>
          </w:p>
          <w:p w14:paraId="2555E675" w14:textId="77777777" w:rsidR="00D90FEC" w:rsidRDefault="00D90FEC">
            <w:pPr>
              <w:pStyle w:val="NormalLeftAlign"/>
              <w:rPr>
                <w:rFonts w:ascii="Arial" w:hAnsi="Arial" w:cs="Arial"/>
                <w:sz w:val="22"/>
                <w:szCs w:val="22"/>
              </w:rPr>
            </w:pPr>
          </w:p>
          <w:p w14:paraId="6B76E494" w14:textId="77777777" w:rsidR="00D90FEC" w:rsidRDefault="00D90FEC">
            <w:pPr>
              <w:pStyle w:val="NormalLeftAlign"/>
              <w:rPr>
                <w:rFonts w:ascii="Arial" w:hAnsi="Arial" w:cs="Arial"/>
                <w:sz w:val="22"/>
                <w:szCs w:val="22"/>
              </w:rPr>
            </w:pPr>
          </w:p>
          <w:p w14:paraId="4B2BE5F2" w14:textId="77777777" w:rsidR="00D90FEC" w:rsidRDefault="00D90FEC">
            <w:pPr>
              <w:pStyle w:val="NormalLeftAlign"/>
              <w:rPr>
                <w:rFonts w:ascii="Arial" w:hAnsi="Arial" w:cs="Arial"/>
                <w:sz w:val="22"/>
                <w:szCs w:val="22"/>
              </w:rPr>
            </w:pPr>
          </w:p>
          <w:p w14:paraId="6E214935" w14:textId="77777777" w:rsidR="00D90FEC" w:rsidRDefault="00D90FEC">
            <w:pPr>
              <w:pStyle w:val="NormalLeftAlign"/>
              <w:rPr>
                <w:rFonts w:ascii="Arial" w:hAnsi="Arial" w:cs="Arial"/>
                <w:sz w:val="22"/>
                <w:szCs w:val="22"/>
              </w:rPr>
            </w:pPr>
          </w:p>
          <w:p w14:paraId="0E025D5C" w14:textId="77777777" w:rsidR="00D90FEC" w:rsidRDefault="00D90FEC">
            <w:pPr>
              <w:pStyle w:val="NormalLeftAlign"/>
              <w:rPr>
                <w:rFonts w:ascii="Arial" w:hAnsi="Arial" w:cs="Arial"/>
                <w:sz w:val="22"/>
                <w:szCs w:val="22"/>
              </w:rPr>
            </w:pPr>
          </w:p>
          <w:p w14:paraId="0BC44381" w14:textId="77777777" w:rsidR="00D90FEC" w:rsidRDefault="00D90FEC">
            <w:pPr>
              <w:pStyle w:val="NormalLeftAlign"/>
              <w:rPr>
                <w:rFonts w:ascii="Arial" w:hAnsi="Arial" w:cs="Arial"/>
                <w:sz w:val="22"/>
                <w:szCs w:val="22"/>
              </w:rPr>
            </w:pPr>
          </w:p>
          <w:p w14:paraId="035E5E5E" w14:textId="77777777" w:rsidR="00D90FEC" w:rsidRDefault="00D90FEC">
            <w:pPr>
              <w:pStyle w:val="NormalLeftAlign"/>
              <w:rPr>
                <w:rFonts w:ascii="Arial" w:hAnsi="Arial" w:cs="Arial"/>
                <w:sz w:val="22"/>
                <w:szCs w:val="22"/>
              </w:rPr>
            </w:pPr>
          </w:p>
          <w:p w14:paraId="5656FFF5" w14:textId="77777777" w:rsidR="00D90FEC" w:rsidRDefault="00D90FEC">
            <w:pPr>
              <w:pStyle w:val="NormalLeftAlign"/>
              <w:rPr>
                <w:rFonts w:ascii="Arial" w:hAnsi="Arial" w:cs="Arial"/>
                <w:sz w:val="22"/>
                <w:szCs w:val="22"/>
              </w:rPr>
            </w:pPr>
          </w:p>
          <w:p w14:paraId="62A6429A" w14:textId="77777777" w:rsidR="00D90FEC" w:rsidRDefault="00D90FEC">
            <w:pPr>
              <w:pStyle w:val="NormalLeftAlign"/>
              <w:rPr>
                <w:rFonts w:ascii="Arial" w:hAnsi="Arial" w:cs="Arial"/>
                <w:sz w:val="22"/>
                <w:szCs w:val="22"/>
              </w:rPr>
            </w:pPr>
          </w:p>
          <w:p w14:paraId="1F55FDAA" w14:textId="77777777" w:rsidR="00D90FEC" w:rsidRDefault="00D90FEC">
            <w:pPr>
              <w:pStyle w:val="NormalLeftAlign"/>
              <w:rPr>
                <w:rFonts w:ascii="Arial" w:hAnsi="Arial" w:cs="Arial"/>
                <w:sz w:val="22"/>
                <w:szCs w:val="22"/>
              </w:rPr>
            </w:pPr>
          </w:p>
          <w:p w14:paraId="40F135EE" w14:textId="77777777" w:rsidR="00D90FEC" w:rsidRDefault="00D90FEC">
            <w:pPr>
              <w:pStyle w:val="NormalLeftAlign"/>
              <w:rPr>
                <w:rFonts w:ascii="Arial" w:hAnsi="Arial" w:cs="Arial"/>
                <w:sz w:val="22"/>
                <w:szCs w:val="22"/>
              </w:rPr>
            </w:pPr>
          </w:p>
          <w:p w14:paraId="00AEB6C5" w14:textId="77777777" w:rsidR="00D90FEC" w:rsidRDefault="00D90FEC">
            <w:pPr>
              <w:pStyle w:val="NormalLeftAlign"/>
              <w:rPr>
                <w:rFonts w:ascii="Arial" w:hAnsi="Arial" w:cs="Arial"/>
                <w:sz w:val="22"/>
                <w:szCs w:val="22"/>
              </w:rPr>
            </w:pPr>
          </w:p>
          <w:p w14:paraId="49A645BC" w14:textId="77777777" w:rsidR="00D90FEC" w:rsidRDefault="00D90FEC">
            <w:pPr>
              <w:pStyle w:val="NormalLeftAlign"/>
              <w:rPr>
                <w:rFonts w:ascii="Arial" w:hAnsi="Arial" w:cs="Arial"/>
                <w:sz w:val="22"/>
                <w:szCs w:val="22"/>
              </w:rPr>
            </w:pPr>
          </w:p>
          <w:p w14:paraId="0ACE108C" w14:textId="77777777" w:rsidR="00D90FEC" w:rsidRDefault="00D90FEC">
            <w:pPr>
              <w:pStyle w:val="NormalLeftAlign"/>
              <w:rPr>
                <w:rFonts w:ascii="Arial" w:hAnsi="Arial" w:cs="Arial"/>
                <w:sz w:val="22"/>
                <w:szCs w:val="22"/>
              </w:rPr>
            </w:pPr>
          </w:p>
          <w:p w14:paraId="1E5D823C" w14:textId="77777777" w:rsidR="00D90FEC" w:rsidRDefault="00D90FEC">
            <w:pPr>
              <w:pStyle w:val="NormalLeftAlign"/>
              <w:rPr>
                <w:rFonts w:ascii="Arial" w:hAnsi="Arial" w:cs="Arial"/>
                <w:sz w:val="22"/>
                <w:szCs w:val="22"/>
              </w:rPr>
            </w:pPr>
          </w:p>
          <w:p w14:paraId="0459F431" w14:textId="77777777" w:rsidR="00D90FEC" w:rsidRDefault="00D90FEC">
            <w:pPr>
              <w:pStyle w:val="NormalLeftAlign"/>
              <w:rPr>
                <w:rFonts w:ascii="Arial" w:hAnsi="Arial" w:cs="Arial"/>
                <w:sz w:val="22"/>
                <w:szCs w:val="22"/>
              </w:rPr>
            </w:pPr>
          </w:p>
          <w:p w14:paraId="09F9BEB7" w14:textId="77777777" w:rsidR="00D90FEC" w:rsidRDefault="00D90FEC">
            <w:pPr>
              <w:pStyle w:val="NormalLeftAlign"/>
              <w:rPr>
                <w:rFonts w:ascii="Arial" w:hAnsi="Arial" w:cs="Arial"/>
                <w:sz w:val="22"/>
                <w:szCs w:val="22"/>
              </w:rPr>
            </w:pPr>
          </w:p>
          <w:p w14:paraId="4D162DD3" w14:textId="77777777" w:rsidR="00D90FEC" w:rsidRDefault="00D90FEC">
            <w:pPr>
              <w:pStyle w:val="NormalLeftAlign"/>
              <w:rPr>
                <w:rFonts w:ascii="Arial" w:hAnsi="Arial" w:cs="Arial"/>
                <w:sz w:val="22"/>
                <w:szCs w:val="22"/>
              </w:rPr>
            </w:pPr>
          </w:p>
          <w:p w14:paraId="66E8CC18" w14:textId="77777777" w:rsidR="00D90FEC" w:rsidRDefault="00D90FEC">
            <w:pPr>
              <w:pStyle w:val="NormalLeftAlign"/>
              <w:rPr>
                <w:rFonts w:ascii="Arial" w:hAnsi="Arial" w:cs="Arial"/>
                <w:sz w:val="22"/>
                <w:szCs w:val="22"/>
              </w:rPr>
            </w:pPr>
          </w:p>
          <w:p w14:paraId="0BEAA9C3" w14:textId="77777777" w:rsidR="00D90FEC" w:rsidRDefault="00D90FEC">
            <w:pPr>
              <w:pStyle w:val="NormalLeftAlign"/>
              <w:rPr>
                <w:rFonts w:ascii="Arial" w:hAnsi="Arial" w:cs="Arial"/>
                <w:sz w:val="22"/>
                <w:szCs w:val="22"/>
              </w:rPr>
            </w:pPr>
          </w:p>
          <w:p w14:paraId="447F46AD" w14:textId="77777777" w:rsidR="00D90FEC" w:rsidRDefault="00D90FEC">
            <w:pPr>
              <w:pStyle w:val="NormalLeftAlign"/>
              <w:rPr>
                <w:rFonts w:ascii="Arial" w:hAnsi="Arial" w:cs="Arial"/>
                <w:sz w:val="22"/>
                <w:szCs w:val="22"/>
              </w:rPr>
            </w:pPr>
          </w:p>
          <w:p w14:paraId="61C73476" w14:textId="77777777" w:rsidR="00D90FEC" w:rsidRDefault="00D90FEC">
            <w:pPr>
              <w:pStyle w:val="NormalLeftAlign"/>
              <w:rPr>
                <w:rFonts w:ascii="Arial" w:hAnsi="Arial" w:cs="Arial"/>
                <w:sz w:val="22"/>
                <w:szCs w:val="22"/>
              </w:rPr>
            </w:pPr>
          </w:p>
          <w:p w14:paraId="32347600" w14:textId="77777777" w:rsidR="00D90FEC" w:rsidRDefault="00D90FEC">
            <w:pPr>
              <w:pStyle w:val="NormalLeftAlign"/>
              <w:rPr>
                <w:rFonts w:ascii="Arial" w:hAnsi="Arial" w:cs="Arial"/>
                <w:sz w:val="22"/>
                <w:szCs w:val="22"/>
              </w:rPr>
            </w:pPr>
          </w:p>
          <w:p w14:paraId="219F9D64" w14:textId="77777777" w:rsidR="00D90FEC" w:rsidRDefault="00D90FEC">
            <w:pPr>
              <w:pStyle w:val="NormalLeftAlign"/>
              <w:rPr>
                <w:rFonts w:ascii="Arial" w:hAnsi="Arial" w:cs="Arial"/>
                <w:sz w:val="22"/>
                <w:szCs w:val="22"/>
              </w:rPr>
            </w:pPr>
          </w:p>
          <w:p w14:paraId="0365D26F" w14:textId="77777777" w:rsidR="00D90FEC" w:rsidRDefault="00D90FEC">
            <w:pPr>
              <w:pStyle w:val="NormalLeftAlign"/>
              <w:rPr>
                <w:rFonts w:ascii="Arial" w:hAnsi="Arial" w:cs="Arial"/>
                <w:sz w:val="22"/>
                <w:szCs w:val="22"/>
              </w:rPr>
            </w:pPr>
          </w:p>
          <w:p w14:paraId="74469C47" w14:textId="77777777" w:rsidR="00D90FEC" w:rsidRDefault="00D90FEC">
            <w:pPr>
              <w:pStyle w:val="NormalLeftAlign"/>
              <w:rPr>
                <w:rFonts w:ascii="Arial" w:hAnsi="Arial" w:cs="Arial"/>
                <w:sz w:val="22"/>
                <w:szCs w:val="22"/>
              </w:rPr>
            </w:pPr>
          </w:p>
          <w:p w14:paraId="53E63339" w14:textId="77777777" w:rsidR="00D90FEC" w:rsidRDefault="00D90FEC">
            <w:pPr>
              <w:pStyle w:val="NormalLeftAlign"/>
              <w:rPr>
                <w:rFonts w:ascii="Arial" w:hAnsi="Arial" w:cs="Arial"/>
                <w:sz w:val="22"/>
                <w:szCs w:val="22"/>
              </w:rPr>
            </w:pPr>
          </w:p>
          <w:p w14:paraId="4147ED0B" w14:textId="77777777" w:rsidR="00D90FEC" w:rsidRDefault="00D90FEC">
            <w:pPr>
              <w:pStyle w:val="NormalLeftAlign"/>
              <w:rPr>
                <w:rFonts w:ascii="Arial" w:hAnsi="Arial" w:cs="Arial"/>
                <w:sz w:val="22"/>
                <w:szCs w:val="22"/>
              </w:rPr>
            </w:pPr>
          </w:p>
          <w:p w14:paraId="7F5DA8F1" w14:textId="77777777" w:rsidR="00D90FEC" w:rsidRDefault="00D90FEC">
            <w:pPr>
              <w:pStyle w:val="NormalLeftAlign"/>
              <w:rPr>
                <w:rFonts w:ascii="Arial" w:hAnsi="Arial" w:cs="Arial"/>
                <w:sz w:val="22"/>
                <w:szCs w:val="22"/>
              </w:rPr>
            </w:pPr>
          </w:p>
          <w:p w14:paraId="47271F9C" w14:textId="77777777" w:rsidR="00D90FEC" w:rsidRDefault="00D90FEC">
            <w:pPr>
              <w:pStyle w:val="NormalLeftAlign"/>
              <w:rPr>
                <w:rFonts w:ascii="Arial" w:hAnsi="Arial" w:cs="Arial"/>
                <w:sz w:val="22"/>
                <w:szCs w:val="22"/>
              </w:rPr>
            </w:pPr>
          </w:p>
          <w:p w14:paraId="42F47977" w14:textId="77777777" w:rsidR="00D90FEC" w:rsidRDefault="00D90FEC">
            <w:pPr>
              <w:pStyle w:val="NormalLeftAlign"/>
              <w:rPr>
                <w:rFonts w:ascii="Arial" w:hAnsi="Arial" w:cs="Arial"/>
                <w:sz w:val="22"/>
                <w:szCs w:val="22"/>
              </w:rPr>
            </w:pPr>
          </w:p>
          <w:p w14:paraId="37E4A33F" w14:textId="77777777" w:rsidR="00D90FEC" w:rsidRDefault="00D90FEC">
            <w:pPr>
              <w:pStyle w:val="NormalLeftAlign"/>
              <w:rPr>
                <w:rFonts w:ascii="Arial" w:hAnsi="Arial" w:cs="Arial"/>
                <w:sz w:val="22"/>
                <w:szCs w:val="22"/>
              </w:rPr>
            </w:pPr>
          </w:p>
          <w:p w14:paraId="595779A2" w14:textId="77777777" w:rsidR="00D90FEC" w:rsidRDefault="00D90FEC">
            <w:pPr>
              <w:pStyle w:val="NormalLeftAlign"/>
              <w:rPr>
                <w:rFonts w:ascii="Arial" w:hAnsi="Arial" w:cs="Arial"/>
                <w:sz w:val="22"/>
                <w:szCs w:val="22"/>
              </w:rPr>
            </w:pPr>
          </w:p>
          <w:p w14:paraId="0BE21C36" w14:textId="77777777" w:rsidR="00D90FEC" w:rsidRDefault="00D90FEC">
            <w:pPr>
              <w:pStyle w:val="NormalLeftAlign"/>
              <w:rPr>
                <w:rFonts w:ascii="Arial" w:hAnsi="Arial" w:cs="Arial"/>
                <w:sz w:val="22"/>
                <w:szCs w:val="22"/>
              </w:rPr>
            </w:pPr>
          </w:p>
          <w:p w14:paraId="7C610DB8" w14:textId="77777777" w:rsidR="00D90FEC" w:rsidRDefault="00D90FEC">
            <w:pPr>
              <w:pStyle w:val="NormalLeftAlign"/>
              <w:rPr>
                <w:rFonts w:ascii="Arial" w:hAnsi="Arial" w:cs="Arial"/>
                <w:sz w:val="22"/>
                <w:szCs w:val="22"/>
              </w:rPr>
            </w:pPr>
          </w:p>
          <w:p w14:paraId="32583E56" w14:textId="77777777" w:rsidR="00D90FEC" w:rsidRDefault="00D90FEC">
            <w:pPr>
              <w:pStyle w:val="NormalLeftAlign"/>
              <w:rPr>
                <w:rFonts w:ascii="Arial" w:hAnsi="Arial" w:cs="Arial"/>
                <w:sz w:val="22"/>
                <w:szCs w:val="22"/>
              </w:rPr>
            </w:pPr>
          </w:p>
          <w:p w14:paraId="7E5C31B2" w14:textId="77777777" w:rsidR="00D90FEC" w:rsidRDefault="00D90FEC">
            <w:pPr>
              <w:pStyle w:val="NormalLeftAlign"/>
              <w:rPr>
                <w:rFonts w:ascii="Arial" w:hAnsi="Arial" w:cs="Arial"/>
                <w:sz w:val="22"/>
                <w:szCs w:val="22"/>
              </w:rPr>
            </w:pPr>
          </w:p>
          <w:p w14:paraId="31EB6C4E" w14:textId="77777777" w:rsidR="00D90FEC" w:rsidRDefault="00D90FEC">
            <w:pPr>
              <w:pStyle w:val="NormalLeftAlign"/>
              <w:rPr>
                <w:rFonts w:ascii="Arial" w:hAnsi="Arial" w:cs="Arial"/>
                <w:sz w:val="22"/>
                <w:szCs w:val="22"/>
              </w:rPr>
            </w:pPr>
          </w:p>
          <w:p w14:paraId="2FA6C2E1" w14:textId="77777777" w:rsidR="00D90FEC" w:rsidRDefault="00D90FEC">
            <w:pPr>
              <w:pStyle w:val="NormalLeftAlign"/>
              <w:rPr>
                <w:rFonts w:ascii="Arial" w:hAnsi="Arial" w:cs="Arial"/>
                <w:sz w:val="22"/>
                <w:szCs w:val="22"/>
              </w:rPr>
            </w:pPr>
          </w:p>
          <w:p w14:paraId="2B8F03B6" w14:textId="77777777" w:rsidR="00D90FEC" w:rsidRDefault="00D90FEC">
            <w:pPr>
              <w:pStyle w:val="NormalLeftAlign"/>
              <w:rPr>
                <w:rFonts w:ascii="Arial" w:hAnsi="Arial" w:cs="Arial"/>
                <w:sz w:val="22"/>
                <w:szCs w:val="22"/>
              </w:rPr>
            </w:pPr>
          </w:p>
          <w:p w14:paraId="288E2C05" w14:textId="77777777" w:rsidR="00D90FEC" w:rsidRDefault="00D90FEC">
            <w:pPr>
              <w:pStyle w:val="NormalLeftAlign"/>
              <w:rPr>
                <w:rFonts w:ascii="Arial" w:hAnsi="Arial" w:cs="Arial"/>
                <w:sz w:val="22"/>
                <w:szCs w:val="22"/>
              </w:rPr>
            </w:pPr>
          </w:p>
          <w:p w14:paraId="713B798E" w14:textId="77777777" w:rsidR="00D90FEC" w:rsidRDefault="00D90FEC">
            <w:pPr>
              <w:pStyle w:val="NormalLeftAlign"/>
              <w:rPr>
                <w:rFonts w:ascii="Arial" w:hAnsi="Arial" w:cs="Arial"/>
                <w:sz w:val="22"/>
                <w:szCs w:val="22"/>
              </w:rPr>
            </w:pPr>
          </w:p>
          <w:p w14:paraId="11B33034" w14:textId="77777777" w:rsidR="00D90FEC" w:rsidRDefault="00D90FEC">
            <w:pPr>
              <w:pStyle w:val="NormalLeftAlign"/>
              <w:rPr>
                <w:rFonts w:ascii="Arial" w:hAnsi="Arial" w:cs="Arial"/>
                <w:sz w:val="22"/>
                <w:szCs w:val="22"/>
              </w:rPr>
            </w:pPr>
          </w:p>
          <w:p w14:paraId="224CF8DC" w14:textId="77777777" w:rsidR="00D90FEC" w:rsidRDefault="00D90FEC">
            <w:pPr>
              <w:pStyle w:val="NormalLeftAlign"/>
              <w:rPr>
                <w:rFonts w:ascii="Arial" w:hAnsi="Arial" w:cs="Arial"/>
                <w:sz w:val="22"/>
                <w:szCs w:val="22"/>
              </w:rPr>
            </w:pPr>
          </w:p>
          <w:p w14:paraId="7DF3CBB6" w14:textId="77777777" w:rsidR="00D90FEC" w:rsidRDefault="00D90FEC">
            <w:pPr>
              <w:pStyle w:val="NormalLeftAlign"/>
              <w:rPr>
                <w:rFonts w:ascii="Arial" w:hAnsi="Arial" w:cs="Arial"/>
                <w:sz w:val="22"/>
                <w:szCs w:val="22"/>
              </w:rPr>
            </w:pPr>
          </w:p>
          <w:p w14:paraId="0CDB0360" w14:textId="77777777" w:rsidR="00D90FEC" w:rsidRPr="00F6010A" w:rsidRDefault="00D90FEC">
            <w:pPr>
              <w:pStyle w:val="NormalLeftAlign"/>
              <w:rPr>
                <w:rFonts w:ascii="Arial" w:hAnsi="Arial" w:cs="Arial"/>
                <w:sz w:val="22"/>
                <w:szCs w:val="22"/>
              </w:rPr>
            </w:pPr>
          </w:p>
        </w:tc>
      </w:tr>
    </w:tbl>
    <w:p w14:paraId="187E1554" w14:textId="5C290E97" w:rsidR="00D90FEC" w:rsidRPr="00DE0370" w:rsidRDefault="003875C1" w:rsidP="00D90FEC">
      <w:pPr>
        <w:pStyle w:val="ScheduleLevel2"/>
        <w:spacing w:before="0"/>
        <w:rPr>
          <w:rFonts w:ascii="Arial" w:hAnsi="Arial" w:cs="Arial"/>
        </w:rPr>
      </w:pPr>
      <w:bookmarkStart w:id="626" w:name="_Toc180410637"/>
      <w:bookmarkStart w:id="627" w:name="_Toc180410770"/>
      <w:bookmarkStart w:id="628" w:name="_Toc187393153"/>
      <w:bookmarkStart w:id="629" w:name="_Toc213143157"/>
      <w:bookmarkStart w:id="630" w:name="_Toc529803067"/>
      <w:r>
        <w:rPr>
          <w:rFonts w:ascii="Arial" w:hAnsi="Arial" w:cs="Arial"/>
        </w:rPr>
        <w:lastRenderedPageBreak/>
        <w:t>Appendix</w:t>
      </w:r>
      <w:r w:rsidR="00D90FEC" w:rsidRPr="00DE0370">
        <w:rPr>
          <w:rFonts w:ascii="Arial" w:hAnsi="Arial" w:cs="Arial"/>
        </w:rPr>
        <w:t xml:space="preserve"> </w:t>
      </w:r>
      <w:r w:rsidR="00D90FEC">
        <w:rPr>
          <w:rFonts w:ascii="Arial" w:hAnsi="Arial" w:cs="Arial"/>
        </w:rPr>
        <w:t xml:space="preserve">3.5 </w:t>
      </w:r>
      <w:r w:rsidR="00D153D9">
        <w:rPr>
          <w:rFonts w:ascii="Arial" w:hAnsi="Arial" w:cs="Arial"/>
        </w:rPr>
        <w:t>–</w:t>
      </w:r>
      <w:r w:rsidR="00D90FEC">
        <w:rPr>
          <w:rFonts w:ascii="Arial" w:hAnsi="Arial" w:cs="Arial"/>
        </w:rPr>
        <w:t xml:space="preserve"> </w:t>
      </w:r>
      <w:r w:rsidR="00D153D9">
        <w:rPr>
          <w:rFonts w:ascii="Arial" w:hAnsi="Arial" w:cs="Arial"/>
        </w:rPr>
        <w:t xml:space="preserve">Health &amp; Safety and </w:t>
      </w:r>
      <w:r w:rsidR="00D90FEC" w:rsidRPr="00895A7C">
        <w:rPr>
          <w:rFonts w:ascii="Arial" w:hAnsi="Arial" w:cs="Arial"/>
        </w:rPr>
        <w:t>Infection Prevention and Control (IPAC)</w:t>
      </w:r>
      <w:bookmarkEnd w:id="626"/>
      <w:bookmarkEnd w:id="627"/>
      <w:bookmarkEnd w:id="628"/>
      <w:bookmarkEnd w:id="629"/>
      <w:r w:rsidR="00D90FEC" w:rsidRPr="00895A7C">
        <w:rPr>
          <w:rFonts w:ascii="Arial" w:hAnsi="Arial" w:cs="Arial"/>
        </w:rPr>
        <w:t xml:space="preserve"> </w:t>
      </w:r>
    </w:p>
    <w:tbl>
      <w:tblPr>
        <w:tblW w:w="10510" w:type="dxa"/>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18"/>
        <w:gridCol w:w="7692"/>
      </w:tblGrid>
      <w:tr w:rsidR="00431905" w:rsidRPr="0076052E" w14:paraId="28556B7E" w14:textId="77777777">
        <w:trPr>
          <w:trHeight w:val="400"/>
        </w:trPr>
        <w:tc>
          <w:tcPr>
            <w:tcW w:w="2818" w:type="dxa"/>
            <w:shd w:val="clear" w:color="auto" w:fill="BFBFBF" w:themeFill="background1" w:themeFillShade="BF"/>
          </w:tcPr>
          <w:p w14:paraId="38050597" w14:textId="77777777" w:rsidR="00D90FEC" w:rsidRPr="004862E5" w:rsidRDefault="00D90FEC">
            <w:pPr>
              <w:pStyle w:val="NormalLeftAlign"/>
              <w:spacing w:after="120"/>
              <w:jc w:val="both"/>
              <w:rPr>
                <w:rFonts w:ascii="Arial" w:hAnsi="Arial" w:cs="Arial"/>
                <w:sz w:val="22"/>
                <w:szCs w:val="22"/>
              </w:rPr>
            </w:pPr>
            <w:r w:rsidRPr="004862E5">
              <w:rPr>
                <w:rFonts w:ascii="Arial" w:hAnsi="Arial" w:cs="Arial"/>
                <w:sz w:val="22"/>
                <w:szCs w:val="22"/>
              </w:rPr>
              <w:t>Proponent Name:</w:t>
            </w:r>
          </w:p>
        </w:tc>
        <w:tc>
          <w:tcPr>
            <w:tcW w:w="7692" w:type="dxa"/>
          </w:tcPr>
          <w:p w14:paraId="33B45609" w14:textId="77777777" w:rsidR="00D90FEC" w:rsidRPr="0076052E" w:rsidRDefault="00D90FEC">
            <w:pPr>
              <w:pStyle w:val="NormalLeftAlign"/>
              <w:rPr>
                <w:rFonts w:ascii="Arial" w:hAnsi="Arial" w:cs="Arial"/>
                <w:sz w:val="22"/>
                <w:szCs w:val="22"/>
              </w:rPr>
            </w:pPr>
          </w:p>
        </w:tc>
      </w:tr>
      <w:tr w:rsidR="00D90FEC" w:rsidRPr="00F6010A" w14:paraId="315248DA" w14:textId="77777777">
        <w:trPr>
          <w:trHeight w:val="9777"/>
        </w:trPr>
        <w:tc>
          <w:tcPr>
            <w:tcW w:w="10510" w:type="dxa"/>
            <w:gridSpan w:val="2"/>
          </w:tcPr>
          <w:p w14:paraId="70097A8A" w14:textId="77777777" w:rsidR="00D90FEC" w:rsidRDefault="00D90FEC">
            <w:pPr>
              <w:jc w:val="left"/>
              <w:rPr>
                <w:rFonts w:ascii="Arial" w:hAnsi="Arial" w:cs="Arial"/>
                <w:sz w:val="22"/>
                <w:szCs w:val="22"/>
              </w:rPr>
            </w:pPr>
          </w:p>
          <w:p w14:paraId="36AF020F" w14:textId="77777777" w:rsidR="00D90FEC" w:rsidRDefault="00D90FEC">
            <w:pPr>
              <w:jc w:val="left"/>
              <w:rPr>
                <w:rFonts w:ascii="Arial" w:hAnsi="Arial" w:cs="Arial"/>
                <w:sz w:val="22"/>
                <w:szCs w:val="22"/>
              </w:rPr>
            </w:pPr>
          </w:p>
          <w:p w14:paraId="72EED216" w14:textId="77777777" w:rsidR="00D90FEC" w:rsidRDefault="00D90FEC">
            <w:pPr>
              <w:jc w:val="left"/>
              <w:rPr>
                <w:rFonts w:ascii="Arial" w:hAnsi="Arial" w:cs="Arial"/>
                <w:sz w:val="22"/>
                <w:szCs w:val="22"/>
              </w:rPr>
            </w:pPr>
          </w:p>
          <w:p w14:paraId="4EFE91A0" w14:textId="77777777" w:rsidR="00D90FEC" w:rsidRDefault="00D90FEC">
            <w:pPr>
              <w:jc w:val="left"/>
              <w:rPr>
                <w:rFonts w:ascii="Arial" w:hAnsi="Arial" w:cs="Arial"/>
                <w:sz w:val="22"/>
                <w:szCs w:val="22"/>
              </w:rPr>
            </w:pPr>
          </w:p>
          <w:p w14:paraId="172575E1" w14:textId="77777777" w:rsidR="00D90FEC" w:rsidRDefault="00D90FEC">
            <w:pPr>
              <w:jc w:val="left"/>
              <w:rPr>
                <w:rFonts w:ascii="Arial" w:hAnsi="Arial" w:cs="Arial"/>
                <w:sz w:val="22"/>
                <w:szCs w:val="22"/>
              </w:rPr>
            </w:pPr>
          </w:p>
          <w:p w14:paraId="1327E88C" w14:textId="77777777" w:rsidR="00D90FEC" w:rsidRDefault="00D90FEC">
            <w:pPr>
              <w:jc w:val="left"/>
              <w:rPr>
                <w:rFonts w:ascii="Arial" w:hAnsi="Arial" w:cs="Arial"/>
                <w:sz w:val="22"/>
                <w:szCs w:val="22"/>
              </w:rPr>
            </w:pPr>
          </w:p>
          <w:p w14:paraId="7D10F1FC" w14:textId="77777777" w:rsidR="00D90FEC" w:rsidRDefault="00D90FEC">
            <w:pPr>
              <w:jc w:val="left"/>
              <w:rPr>
                <w:rFonts w:ascii="Arial" w:hAnsi="Arial" w:cs="Arial"/>
                <w:sz w:val="22"/>
                <w:szCs w:val="22"/>
              </w:rPr>
            </w:pPr>
          </w:p>
          <w:p w14:paraId="0E205A6B" w14:textId="77777777" w:rsidR="00D90FEC" w:rsidRDefault="00D90FEC">
            <w:pPr>
              <w:jc w:val="left"/>
              <w:rPr>
                <w:rFonts w:ascii="Arial" w:hAnsi="Arial" w:cs="Arial"/>
                <w:sz w:val="22"/>
                <w:szCs w:val="22"/>
              </w:rPr>
            </w:pPr>
          </w:p>
          <w:p w14:paraId="0A3976BE" w14:textId="77777777" w:rsidR="00D90FEC" w:rsidRDefault="00D90FEC">
            <w:pPr>
              <w:jc w:val="left"/>
              <w:rPr>
                <w:rFonts w:ascii="Arial" w:hAnsi="Arial" w:cs="Arial"/>
                <w:sz w:val="22"/>
                <w:szCs w:val="22"/>
              </w:rPr>
            </w:pPr>
          </w:p>
          <w:p w14:paraId="598D0F85" w14:textId="77777777" w:rsidR="00D90FEC" w:rsidRDefault="00D90FEC">
            <w:pPr>
              <w:jc w:val="left"/>
              <w:rPr>
                <w:rFonts w:ascii="Arial" w:hAnsi="Arial" w:cs="Arial"/>
                <w:sz w:val="22"/>
                <w:szCs w:val="22"/>
              </w:rPr>
            </w:pPr>
          </w:p>
          <w:p w14:paraId="13993983" w14:textId="77777777" w:rsidR="00D90FEC" w:rsidRDefault="00D90FEC">
            <w:pPr>
              <w:jc w:val="left"/>
              <w:rPr>
                <w:rFonts w:ascii="Arial" w:hAnsi="Arial" w:cs="Arial"/>
                <w:sz w:val="22"/>
                <w:szCs w:val="22"/>
              </w:rPr>
            </w:pPr>
          </w:p>
          <w:p w14:paraId="7840020C" w14:textId="77777777" w:rsidR="00D90FEC" w:rsidRDefault="00D90FEC">
            <w:pPr>
              <w:jc w:val="left"/>
              <w:rPr>
                <w:rFonts w:ascii="Arial" w:hAnsi="Arial" w:cs="Arial"/>
                <w:sz w:val="22"/>
                <w:szCs w:val="22"/>
              </w:rPr>
            </w:pPr>
          </w:p>
          <w:p w14:paraId="4A9B6DAF" w14:textId="77777777" w:rsidR="00D90FEC" w:rsidRDefault="00D90FEC">
            <w:pPr>
              <w:jc w:val="left"/>
              <w:rPr>
                <w:rFonts w:ascii="Arial" w:hAnsi="Arial" w:cs="Arial"/>
                <w:sz w:val="22"/>
                <w:szCs w:val="22"/>
              </w:rPr>
            </w:pPr>
          </w:p>
          <w:p w14:paraId="47CBBEFF" w14:textId="77777777" w:rsidR="00D90FEC" w:rsidRDefault="00D90FEC">
            <w:pPr>
              <w:jc w:val="left"/>
              <w:rPr>
                <w:rFonts w:ascii="Arial" w:hAnsi="Arial" w:cs="Arial"/>
                <w:sz w:val="22"/>
                <w:szCs w:val="22"/>
              </w:rPr>
            </w:pPr>
          </w:p>
          <w:p w14:paraId="6E6B101B" w14:textId="77777777" w:rsidR="00D90FEC" w:rsidRDefault="00D90FEC">
            <w:pPr>
              <w:jc w:val="left"/>
              <w:rPr>
                <w:rFonts w:ascii="Arial" w:hAnsi="Arial" w:cs="Arial"/>
                <w:sz w:val="22"/>
                <w:szCs w:val="22"/>
              </w:rPr>
            </w:pPr>
          </w:p>
          <w:p w14:paraId="1C55C2FD" w14:textId="77777777" w:rsidR="00D90FEC" w:rsidRDefault="00D90FEC">
            <w:pPr>
              <w:jc w:val="left"/>
              <w:rPr>
                <w:rFonts w:ascii="Arial" w:hAnsi="Arial" w:cs="Arial"/>
                <w:sz w:val="22"/>
                <w:szCs w:val="22"/>
              </w:rPr>
            </w:pPr>
          </w:p>
          <w:p w14:paraId="21261C09" w14:textId="77777777" w:rsidR="00D90FEC" w:rsidRDefault="00D90FEC">
            <w:pPr>
              <w:jc w:val="left"/>
              <w:rPr>
                <w:rFonts w:ascii="Arial" w:hAnsi="Arial" w:cs="Arial"/>
                <w:sz w:val="22"/>
                <w:szCs w:val="22"/>
              </w:rPr>
            </w:pPr>
          </w:p>
          <w:p w14:paraId="4E0E3A9E" w14:textId="77777777" w:rsidR="00D90FEC" w:rsidRDefault="00D90FEC">
            <w:pPr>
              <w:jc w:val="left"/>
              <w:rPr>
                <w:rFonts w:ascii="Arial" w:hAnsi="Arial" w:cs="Arial"/>
                <w:sz w:val="22"/>
                <w:szCs w:val="22"/>
              </w:rPr>
            </w:pPr>
          </w:p>
          <w:p w14:paraId="12EBA5D4" w14:textId="77777777" w:rsidR="00D90FEC" w:rsidRDefault="00D90FEC">
            <w:pPr>
              <w:jc w:val="left"/>
              <w:rPr>
                <w:rFonts w:ascii="Arial" w:hAnsi="Arial" w:cs="Arial"/>
                <w:sz w:val="22"/>
                <w:szCs w:val="22"/>
              </w:rPr>
            </w:pPr>
          </w:p>
          <w:p w14:paraId="7545751A" w14:textId="77777777" w:rsidR="00D90FEC" w:rsidRDefault="00D90FEC">
            <w:pPr>
              <w:jc w:val="left"/>
              <w:rPr>
                <w:rFonts w:ascii="Arial" w:hAnsi="Arial" w:cs="Arial"/>
                <w:sz w:val="22"/>
                <w:szCs w:val="22"/>
              </w:rPr>
            </w:pPr>
          </w:p>
          <w:p w14:paraId="04AA6467" w14:textId="77777777" w:rsidR="00D90FEC" w:rsidRDefault="00D90FEC">
            <w:pPr>
              <w:jc w:val="left"/>
              <w:rPr>
                <w:rFonts w:ascii="Arial" w:hAnsi="Arial" w:cs="Arial"/>
                <w:sz w:val="22"/>
                <w:szCs w:val="22"/>
              </w:rPr>
            </w:pPr>
          </w:p>
          <w:p w14:paraId="17DA83EF" w14:textId="77777777" w:rsidR="00D90FEC" w:rsidRDefault="00D90FEC">
            <w:pPr>
              <w:jc w:val="left"/>
              <w:rPr>
                <w:rFonts w:ascii="Arial" w:hAnsi="Arial" w:cs="Arial"/>
                <w:sz w:val="22"/>
                <w:szCs w:val="22"/>
              </w:rPr>
            </w:pPr>
          </w:p>
          <w:p w14:paraId="35042A5D" w14:textId="77777777" w:rsidR="00D90FEC" w:rsidRDefault="00D90FEC">
            <w:pPr>
              <w:jc w:val="left"/>
              <w:rPr>
                <w:rFonts w:ascii="Arial" w:hAnsi="Arial" w:cs="Arial"/>
                <w:sz w:val="22"/>
                <w:szCs w:val="22"/>
              </w:rPr>
            </w:pPr>
          </w:p>
          <w:p w14:paraId="7BD9F0A6" w14:textId="77777777" w:rsidR="00D90FEC" w:rsidRDefault="00D90FEC">
            <w:pPr>
              <w:jc w:val="left"/>
              <w:rPr>
                <w:rFonts w:ascii="Arial" w:hAnsi="Arial" w:cs="Arial"/>
                <w:sz w:val="22"/>
                <w:szCs w:val="22"/>
              </w:rPr>
            </w:pPr>
          </w:p>
          <w:p w14:paraId="72F1F95A" w14:textId="77777777" w:rsidR="00D90FEC" w:rsidRDefault="00D90FEC">
            <w:pPr>
              <w:jc w:val="left"/>
              <w:rPr>
                <w:rFonts w:ascii="Arial" w:hAnsi="Arial" w:cs="Arial"/>
                <w:sz w:val="22"/>
                <w:szCs w:val="22"/>
              </w:rPr>
            </w:pPr>
          </w:p>
          <w:p w14:paraId="47F7E503" w14:textId="77777777" w:rsidR="00D90FEC" w:rsidRDefault="00D90FEC">
            <w:pPr>
              <w:jc w:val="left"/>
              <w:rPr>
                <w:rFonts w:ascii="Arial" w:hAnsi="Arial" w:cs="Arial"/>
                <w:sz w:val="22"/>
                <w:szCs w:val="22"/>
              </w:rPr>
            </w:pPr>
          </w:p>
          <w:p w14:paraId="0C196C8D" w14:textId="77777777" w:rsidR="00D90FEC" w:rsidRDefault="00D90FEC">
            <w:pPr>
              <w:jc w:val="left"/>
              <w:rPr>
                <w:rFonts w:ascii="Arial" w:hAnsi="Arial" w:cs="Arial"/>
                <w:sz w:val="22"/>
                <w:szCs w:val="22"/>
              </w:rPr>
            </w:pPr>
          </w:p>
          <w:p w14:paraId="46660323" w14:textId="77777777" w:rsidR="00D90FEC" w:rsidRDefault="00D90FEC">
            <w:pPr>
              <w:jc w:val="left"/>
              <w:rPr>
                <w:rFonts w:ascii="Arial" w:hAnsi="Arial" w:cs="Arial"/>
                <w:sz w:val="22"/>
                <w:szCs w:val="22"/>
              </w:rPr>
            </w:pPr>
          </w:p>
          <w:p w14:paraId="52932C1B" w14:textId="77777777" w:rsidR="00D90FEC" w:rsidRDefault="00D90FEC">
            <w:pPr>
              <w:jc w:val="left"/>
              <w:rPr>
                <w:rFonts w:ascii="Arial" w:hAnsi="Arial" w:cs="Arial"/>
                <w:sz w:val="22"/>
                <w:szCs w:val="22"/>
              </w:rPr>
            </w:pPr>
          </w:p>
          <w:p w14:paraId="730FF234" w14:textId="77777777" w:rsidR="00D90FEC" w:rsidRDefault="00D90FEC">
            <w:pPr>
              <w:jc w:val="left"/>
              <w:rPr>
                <w:rFonts w:ascii="Arial" w:hAnsi="Arial" w:cs="Arial"/>
                <w:sz w:val="22"/>
                <w:szCs w:val="22"/>
              </w:rPr>
            </w:pPr>
          </w:p>
          <w:p w14:paraId="45CBB265" w14:textId="77777777" w:rsidR="00D90FEC" w:rsidRDefault="00D90FEC">
            <w:pPr>
              <w:jc w:val="left"/>
              <w:rPr>
                <w:rFonts w:ascii="Arial" w:hAnsi="Arial" w:cs="Arial"/>
                <w:sz w:val="22"/>
                <w:szCs w:val="22"/>
              </w:rPr>
            </w:pPr>
          </w:p>
          <w:p w14:paraId="3287B01F" w14:textId="77777777" w:rsidR="00D90FEC" w:rsidRDefault="00D90FEC">
            <w:pPr>
              <w:jc w:val="left"/>
              <w:rPr>
                <w:rFonts w:ascii="Arial" w:hAnsi="Arial" w:cs="Arial"/>
                <w:sz w:val="22"/>
                <w:szCs w:val="22"/>
              </w:rPr>
            </w:pPr>
          </w:p>
          <w:p w14:paraId="1A7C7087" w14:textId="77777777" w:rsidR="00D90FEC" w:rsidRDefault="00D90FEC">
            <w:pPr>
              <w:jc w:val="left"/>
              <w:rPr>
                <w:rFonts w:ascii="Arial" w:hAnsi="Arial" w:cs="Arial"/>
                <w:sz w:val="22"/>
                <w:szCs w:val="22"/>
              </w:rPr>
            </w:pPr>
          </w:p>
          <w:p w14:paraId="32F5A7A9" w14:textId="77777777" w:rsidR="00D90FEC" w:rsidRDefault="00D90FEC">
            <w:pPr>
              <w:jc w:val="left"/>
              <w:rPr>
                <w:rFonts w:ascii="Arial" w:hAnsi="Arial" w:cs="Arial"/>
                <w:sz w:val="22"/>
                <w:szCs w:val="22"/>
              </w:rPr>
            </w:pPr>
          </w:p>
          <w:p w14:paraId="152DD637" w14:textId="77777777" w:rsidR="00D90FEC" w:rsidRDefault="00D90FEC">
            <w:pPr>
              <w:jc w:val="left"/>
              <w:rPr>
                <w:rFonts w:ascii="Arial" w:hAnsi="Arial" w:cs="Arial"/>
                <w:sz w:val="22"/>
                <w:szCs w:val="22"/>
              </w:rPr>
            </w:pPr>
          </w:p>
          <w:p w14:paraId="1A7FAAF7" w14:textId="77777777" w:rsidR="00D90FEC" w:rsidRDefault="00D90FEC">
            <w:pPr>
              <w:jc w:val="left"/>
              <w:rPr>
                <w:rFonts w:ascii="Arial" w:hAnsi="Arial" w:cs="Arial"/>
                <w:sz w:val="22"/>
                <w:szCs w:val="22"/>
              </w:rPr>
            </w:pPr>
          </w:p>
          <w:p w14:paraId="2ECE74F0" w14:textId="77777777" w:rsidR="00D90FEC" w:rsidRDefault="00D90FEC">
            <w:pPr>
              <w:jc w:val="left"/>
              <w:rPr>
                <w:rFonts w:ascii="Arial" w:hAnsi="Arial" w:cs="Arial"/>
                <w:sz w:val="22"/>
                <w:szCs w:val="22"/>
              </w:rPr>
            </w:pPr>
          </w:p>
          <w:p w14:paraId="4168DF4C" w14:textId="77777777" w:rsidR="00D90FEC" w:rsidRDefault="00D90FEC">
            <w:pPr>
              <w:jc w:val="left"/>
              <w:rPr>
                <w:rFonts w:ascii="Arial" w:hAnsi="Arial" w:cs="Arial"/>
                <w:sz w:val="22"/>
                <w:szCs w:val="22"/>
              </w:rPr>
            </w:pPr>
          </w:p>
          <w:p w14:paraId="6F4B44B7" w14:textId="77777777" w:rsidR="00D90FEC" w:rsidRDefault="00D90FEC">
            <w:pPr>
              <w:jc w:val="left"/>
              <w:rPr>
                <w:rFonts w:ascii="Arial" w:hAnsi="Arial" w:cs="Arial"/>
                <w:sz w:val="22"/>
                <w:szCs w:val="22"/>
              </w:rPr>
            </w:pPr>
          </w:p>
          <w:p w14:paraId="35982614" w14:textId="77777777" w:rsidR="00D90FEC" w:rsidRDefault="00D90FEC">
            <w:pPr>
              <w:jc w:val="left"/>
              <w:rPr>
                <w:rFonts w:ascii="Arial" w:hAnsi="Arial" w:cs="Arial"/>
                <w:sz w:val="22"/>
                <w:szCs w:val="22"/>
              </w:rPr>
            </w:pPr>
          </w:p>
          <w:p w14:paraId="28F9A203" w14:textId="77777777" w:rsidR="00D90FEC" w:rsidRDefault="00D90FEC">
            <w:pPr>
              <w:jc w:val="left"/>
              <w:rPr>
                <w:rFonts w:ascii="Arial" w:hAnsi="Arial" w:cs="Arial"/>
                <w:sz w:val="22"/>
                <w:szCs w:val="22"/>
              </w:rPr>
            </w:pPr>
          </w:p>
          <w:p w14:paraId="0BC91147" w14:textId="77777777" w:rsidR="00D90FEC" w:rsidRDefault="00D90FEC">
            <w:pPr>
              <w:jc w:val="left"/>
              <w:rPr>
                <w:rFonts w:ascii="Arial" w:hAnsi="Arial" w:cs="Arial"/>
                <w:sz w:val="22"/>
                <w:szCs w:val="22"/>
              </w:rPr>
            </w:pPr>
          </w:p>
          <w:p w14:paraId="3BA88F82" w14:textId="77777777" w:rsidR="00D90FEC" w:rsidRDefault="00D90FEC">
            <w:pPr>
              <w:jc w:val="left"/>
              <w:rPr>
                <w:rFonts w:ascii="Arial" w:hAnsi="Arial" w:cs="Arial"/>
                <w:sz w:val="22"/>
                <w:szCs w:val="22"/>
              </w:rPr>
            </w:pPr>
          </w:p>
          <w:p w14:paraId="4C964957" w14:textId="77777777" w:rsidR="00D90FEC" w:rsidRDefault="00D90FEC">
            <w:pPr>
              <w:jc w:val="left"/>
              <w:rPr>
                <w:rFonts w:ascii="Arial" w:hAnsi="Arial" w:cs="Arial"/>
                <w:sz w:val="22"/>
                <w:szCs w:val="22"/>
              </w:rPr>
            </w:pPr>
          </w:p>
          <w:p w14:paraId="3C8863A6" w14:textId="77777777" w:rsidR="00D90FEC" w:rsidRDefault="00D90FEC">
            <w:pPr>
              <w:jc w:val="left"/>
              <w:rPr>
                <w:rFonts w:ascii="Arial" w:hAnsi="Arial" w:cs="Arial"/>
                <w:sz w:val="22"/>
                <w:szCs w:val="22"/>
              </w:rPr>
            </w:pPr>
          </w:p>
          <w:p w14:paraId="5763B75D" w14:textId="77777777" w:rsidR="00D90FEC" w:rsidRDefault="00D90FEC">
            <w:pPr>
              <w:jc w:val="left"/>
              <w:rPr>
                <w:rFonts w:ascii="Arial" w:hAnsi="Arial" w:cs="Arial"/>
                <w:sz w:val="22"/>
                <w:szCs w:val="22"/>
              </w:rPr>
            </w:pPr>
          </w:p>
          <w:p w14:paraId="277E3F62" w14:textId="77777777" w:rsidR="00D90FEC" w:rsidRPr="00F6010A" w:rsidRDefault="00D90FEC">
            <w:pPr>
              <w:jc w:val="left"/>
              <w:rPr>
                <w:rFonts w:ascii="Arial" w:hAnsi="Arial" w:cs="Arial"/>
                <w:sz w:val="22"/>
                <w:szCs w:val="22"/>
              </w:rPr>
            </w:pPr>
          </w:p>
        </w:tc>
      </w:tr>
    </w:tbl>
    <w:p w14:paraId="10B4C5EC" w14:textId="5B0613D3" w:rsidR="00351A9E" w:rsidRPr="00372137" w:rsidRDefault="003875C1" w:rsidP="00351A9E">
      <w:pPr>
        <w:keepNext/>
        <w:spacing w:after="240"/>
        <w:jc w:val="center"/>
        <w:outlineLvl w:val="1"/>
        <w:rPr>
          <w:rFonts w:ascii="Arial" w:hAnsi="Arial" w:cs="Arial"/>
          <w:b/>
          <w:bCs/>
        </w:rPr>
      </w:pPr>
      <w:bookmarkStart w:id="631" w:name="_Toc163570009"/>
      <w:bookmarkStart w:id="632" w:name="_Toc164690449"/>
      <w:bookmarkStart w:id="633" w:name="_Toc187304481"/>
      <w:bookmarkStart w:id="634" w:name="_Toc195183349"/>
      <w:bookmarkStart w:id="635" w:name="_Toc213143158"/>
      <w:bookmarkEnd w:id="630"/>
      <w:r w:rsidRPr="00372137">
        <w:rPr>
          <w:rFonts w:ascii="Arial" w:hAnsi="Arial" w:cs="Arial"/>
          <w:b/>
          <w:bCs/>
        </w:rPr>
        <w:lastRenderedPageBreak/>
        <w:t>Appendix</w:t>
      </w:r>
      <w:r w:rsidR="00351A9E" w:rsidRPr="00372137">
        <w:rPr>
          <w:rFonts w:ascii="Arial" w:hAnsi="Arial" w:cs="Arial"/>
          <w:b/>
          <w:bCs/>
        </w:rPr>
        <w:t xml:space="preserve"> 3.6 – Client References</w:t>
      </w:r>
      <w:bookmarkEnd w:id="631"/>
      <w:bookmarkEnd w:id="632"/>
      <w:bookmarkEnd w:id="633"/>
      <w:bookmarkEnd w:id="634"/>
      <w:bookmarkEnd w:id="635"/>
    </w:p>
    <w:p w14:paraId="0219BBFD" w14:textId="0D7F9F74" w:rsidR="00351A9E" w:rsidRPr="00351A9E" w:rsidRDefault="00351A9E" w:rsidP="00351A9E">
      <w:pPr>
        <w:spacing w:after="60"/>
        <w:rPr>
          <w:rFonts w:ascii="Arial" w:hAnsi="Arial" w:cs="Arial"/>
          <w:sz w:val="22"/>
          <w:szCs w:val="22"/>
        </w:rPr>
      </w:pPr>
      <w:r w:rsidRPr="00351A9E">
        <w:rPr>
          <w:rFonts w:ascii="Arial" w:hAnsi="Arial" w:cs="Arial"/>
          <w:sz w:val="22"/>
          <w:szCs w:val="22"/>
        </w:rPr>
        <w:t xml:space="preserve">Each </w:t>
      </w:r>
      <w:r>
        <w:rPr>
          <w:rFonts w:ascii="Arial" w:hAnsi="Arial" w:cs="Arial"/>
          <w:sz w:val="22"/>
          <w:szCs w:val="22"/>
        </w:rPr>
        <w:t>Prop</w:t>
      </w:r>
      <w:r w:rsidR="00265ED3">
        <w:rPr>
          <w:rFonts w:ascii="Arial" w:hAnsi="Arial" w:cs="Arial"/>
          <w:sz w:val="22"/>
          <w:szCs w:val="22"/>
        </w:rPr>
        <w:t>onent</w:t>
      </w:r>
      <w:r w:rsidRPr="00351A9E">
        <w:rPr>
          <w:rFonts w:ascii="Arial" w:hAnsi="Arial" w:cs="Arial"/>
          <w:sz w:val="22"/>
          <w:szCs w:val="22"/>
        </w:rPr>
        <w:t xml:space="preserve"> must state below </w:t>
      </w:r>
      <w:r w:rsidRPr="00351A9E">
        <w:rPr>
          <w:rFonts w:ascii="Arial" w:hAnsi="Arial" w:cs="Arial"/>
          <w:bCs/>
          <w:iCs/>
          <w:sz w:val="22"/>
          <w:szCs w:val="22"/>
        </w:rPr>
        <w:t>providing</w:t>
      </w:r>
      <w:r w:rsidRPr="00351A9E">
        <w:rPr>
          <w:rFonts w:ascii="Arial" w:hAnsi="Arial" w:cs="Arial"/>
          <w:sz w:val="22"/>
          <w:szCs w:val="22"/>
        </w:rPr>
        <w:t xml:space="preserve"> </w:t>
      </w:r>
      <w:r w:rsidRPr="00351A9E">
        <w:rPr>
          <w:rFonts w:ascii="Arial" w:hAnsi="Arial" w:cs="Arial"/>
          <w:b/>
          <w:i/>
          <w:sz w:val="22"/>
          <w:szCs w:val="22"/>
        </w:rPr>
        <w:t>three (3)</w:t>
      </w:r>
      <w:r w:rsidRPr="00351A9E">
        <w:rPr>
          <w:rFonts w:ascii="Arial" w:hAnsi="Arial" w:cs="Arial"/>
          <w:sz w:val="22"/>
          <w:szCs w:val="22"/>
        </w:rPr>
        <w:t xml:space="preserve"> recently completed </w:t>
      </w:r>
      <w:r w:rsidRPr="00351A9E">
        <w:rPr>
          <w:rFonts w:ascii="Arial" w:hAnsi="Arial" w:cs="Arial"/>
          <w:b/>
          <w:i/>
          <w:sz w:val="22"/>
          <w:szCs w:val="22"/>
        </w:rPr>
        <w:t xml:space="preserve">Client References </w:t>
      </w:r>
      <w:r w:rsidRPr="00351A9E">
        <w:rPr>
          <w:rFonts w:ascii="Arial" w:hAnsi="Arial" w:cs="Arial"/>
          <w:bCs/>
          <w:iCs/>
          <w:sz w:val="22"/>
          <w:szCs w:val="22"/>
        </w:rPr>
        <w:t xml:space="preserve">that are reasonably comparable in complexity and nature to the services specified in this </w:t>
      </w:r>
      <w:r w:rsidR="00265ED3">
        <w:rPr>
          <w:rFonts w:ascii="Arial" w:hAnsi="Arial" w:cs="Arial"/>
          <w:bCs/>
          <w:iCs/>
          <w:sz w:val="22"/>
          <w:szCs w:val="22"/>
        </w:rPr>
        <w:t>RFP</w:t>
      </w:r>
      <w:r w:rsidRPr="00351A9E">
        <w:rPr>
          <w:rFonts w:ascii="Arial" w:hAnsi="Arial" w:cs="Arial"/>
          <w:sz w:val="22"/>
          <w:szCs w:val="22"/>
        </w:rPr>
        <w:t xml:space="preserve">. The </w:t>
      </w:r>
      <w:r w:rsidR="00265ED3">
        <w:rPr>
          <w:rFonts w:ascii="Arial" w:hAnsi="Arial" w:cs="Arial"/>
          <w:sz w:val="22"/>
          <w:szCs w:val="22"/>
        </w:rPr>
        <w:t>Proponent</w:t>
      </w:r>
      <w:r w:rsidRPr="00351A9E">
        <w:rPr>
          <w:rFonts w:ascii="Arial" w:hAnsi="Arial" w:cs="Arial"/>
          <w:sz w:val="22"/>
          <w:szCs w:val="22"/>
        </w:rPr>
        <w:t xml:space="preserve"> must ensure the reference contact information is up to date and accurate.  </w:t>
      </w:r>
    </w:p>
    <w:p w14:paraId="304D96CD" w14:textId="77777777" w:rsidR="00351A9E" w:rsidRPr="00351A9E" w:rsidRDefault="00351A9E" w:rsidP="00351A9E">
      <w:pPr>
        <w:spacing w:after="60"/>
        <w:rPr>
          <w:rFonts w:ascii="Arial" w:hAnsi="Arial" w:cs="Arial"/>
          <w:bCs/>
          <w:iCs/>
          <w:sz w:val="22"/>
          <w:szCs w:val="22"/>
        </w:rPr>
      </w:pPr>
    </w:p>
    <w:p w14:paraId="2B9F11AA" w14:textId="77777777" w:rsidR="00351A9E" w:rsidRDefault="00351A9E" w:rsidP="00351A9E">
      <w:pPr>
        <w:spacing w:after="60"/>
        <w:rPr>
          <w:rFonts w:ascii="Arial" w:hAnsi="Arial" w:cs="Arial"/>
          <w:bCs/>
          <w:iCs/>
          <w:sz w:val="22"/>
          <w:szCs w:val="22"/>
        </w:rPr>
      </w:pPr>
      <w:r w:rsidRPr="00351A9E">
        <w:rPr>
          <w:rFonts w:ascii="Arial" w:hAnsi="Arial" w:cs="Arial"/>
          <w:bCs/>
          <w:iCs/>
          <w:sz w:val="22"/>
          <w:szCs w:val="22"/>
        </w:rPr>
        <w:t>Purchaser may, at its sole discretion, request additional references, verify any Proponent’s statement or claim made in the Proponent’s Proposal, by whatever means it may deem appropriate, including contacting persons in addition to those offered as references, and to reject any Proponent statement or claim, if such statement or claim or its Proposal is patently unwarranted or is questionable.</w:t>
      </w:r>
    </w:p>
    <w:tbl>
      <w:tblPr>
        <w:tblW w:w="981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548"/>
        <w:gridCol w:w="7262"/>
      </w:tblGrid>
      <w:tr w:rsidR="0054197F" w:rsidRPr="0076052E" w14:paraId="3D4A0143" w14:textId="77777777" w:rsidTr="0054197F">
        <w:trPr>
          <w:trHeight w:val="400"/>
        </w:trPr>
        <w:tc>
          <w:tcPr>
            <w:tcW w:w="2548" w:type="dxa"/>
            <w:shd w:val="clear" w:color="auto" w:fill="BFBFBF" w:themeFill="background1" w:themeFillShade="BF"/>
          </w:tcPr>
          <w:p w14:paraId="519ED549" w14:textId="77777777" w:rsidR="0054197F" w:rsidRPr="004862E5" w:rsidRDefault="0054197F" w:rsidP="00DE22FC">
            <w:pPr>
              <w:pStyle w:val="NormalLeftAlign"/>
              <w:spacing w:after="120"/>
              <w:jc w:val="both"/>
              <w:rPr>
                <w:rFonts w:ascii="Arial" w:hAnsi="Arial" w:cs="Arial"/>
                <w:sz w:val="22"/>
                <w:szCs w:val="22"/>
              </w:rPr>
            </w:pPr>
            <w:r w:rsidRPr="004862E5">
              <w:rPr>
                <w:rFonts w:ascii="Arial" w:hAnsi="Arial" w:cs="Arial"/>
                <w:sz w:val="22"/>
                <w:szCs w:val="22"/>
              </w:rPr>
              <w:t>Proponent Name:</w:t>
            </w:r>
          </w:p>
        </w:tc>
        <w:tc>
          <w:tcPr>
            <w:tcW w:w="7262" w:type="dxa"/>
          </w:tcPr>
          <w:p w14:paraId="556921FE" w14:textId="77777777" w:rsidR="0054197F" w:rsidRPr="0076052E" w:rsidRDefault="0054197F" w:rsidP="00DE22FC">
            <w:pPr>
              <w:pStyle w:val="NormalLeftAlign"/>
              <w:rPr>
                <w:rFonts w:ascii="Arial" w:hAnsi="Arial" w:cs="Arial"/>
                <w:sz w:val="22"/>
                <w:szCs w:val="22"/>
              </w:rPr>
            </w:pPr>
          </w:p>
        </w:tc>
      </w:tr>
    </w:tbl>
    <w:p w14:paraId="488FB463" w14:textId="77777777" w:rsidR="0054197F" w:rsidRDefault="0054197F" w:rsidP="00351A9E">
      <w:pPr>
        <w:spacing w:after="60"/>
        <w:rPr>
          <w:rFonts w:ascii="Arial" w:hAnsi="Arial" w:cs="Arial"/>
          <w:bCs/>
          <w:iCs/>
          <w:sz w:val="22"/>
          <w:szCs w:val="22"/>
        </w:rPr>
      </w:pPr>
    </w:p>
    <w:p w14:paraId="0259FF2B" w14:textId="77777777" w:rsidR="0054197F" w:rsidRDefault="0054197F" w:rsidP="00351A9E">
      <w:pPr>
        <w:spacing w:after="60"/>
        <w:rPr>
          <w:rFonts w:ascii="Arial" w:hAnsi="Arial" w:cs="Arial"/>
          <w:bCs/>
          <w:iCs/>
          <w:sz w:val="22"/>
          <w:szCs w:val="22"/>
        </w:rPr>
      </w:pPr>
    </w:p>
    <w:tbl>
      <w:tblPr>
        <w:tblW w:w="983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384"/>
        <w:gridCol w:w="2261"/>
        <w:gridCol w:w="1681"/>
        <w:gridCol w:w="1020"/>
        <w:gridCol w:w="2490"/>
      </w:tblGrid>
      <w:tr w:rsidR="0054197F" w:rsidRPr="00F6010A" w14:paraId="494E1A01" w14:textId="77777777" w:rsidTr="00DE22FC">
        <w:trPr>
          <w:tblHeader/>
        </w:trPr>
        <w:tc>
          <w:tcPr>
            <w:tcW w:w="4645" w:type="dxa"/>
            <w:gridSpan w:val="2"/>
            <w:tcBorders>
              <w:top w:val="single" w:sz="6" w:space="0" w:color="auto"/>
              <w:left w:val="single" w:sz="6" w:space="0" w:color="auto"/>
              <w:bottom w:val="single" w:sz="6" w:space="0" w:color="auto"/>
              <w:right w:val="single" w:sz="6" w:space="0" w:color="auto"/>
            </w:tcBorders>
            <w:shd w:val="clear" w:color="auto" w:fill="BFBFBF"/>
            <w:hideMark/>
          </w:tcPr>
          <w:p w14:paraId="5258E6B4" w14:textId="77777777" w:rsidR="0054197F" w:rsidRPr="00F6010A" w:rsidRDefault="0054197F" w:rsidP="00DE22FC">
            <w:pPr>
              <w:jc w:val="center"/>
              <w:rPr>
                <w:rFonts w:ascii="Arial" w:hAnsi="Arial" w:cs="Arial"/>
                <w:b/>
                <w:bCs/>
                <w:noProof/>
                <w:sz w:val="22"/>
                <w:szCs w:val="22"/>
                <w:lang w:val="en-US" w:eastAsia="en-US"/>
              </w:rPr>
            </w:pPr>
            <w:r>
              <w:rPr>
                <w:rFonts w:ascii="Arial" w:hAnsi="Arial" w:cs="Arial"/>
                <w:b/>
                <w:bCs/>
                <w:noProof/>
                <w:sz w:val="22"/>
                <w:szCs w:val="22"/>
                <w:lang w:val="en-US" w:eastAsia="en-US"/>
              </w:rPr>
              <w:t xml:space="preserve">Client </w:t>
            </w:r>
            <w:r w:rsidRPr="00F6010A">
              <w:rPr>
                <w:rFonts w:ascii="Arial" w:hAnsi="Arial" w:cs="Arial"/>
                <w:b/>
                <w:bCs/>
                <w:noProof/>
                <w:sz w:val="22"/>
                <w:szCs w:val="22"/>
                <w:lang w:val="en-US" w:eastAsia="en-US"/>
              </w:rPr>
              <w:t xml:space="preserve"> Reference 1 </w:t>
            </w:r>
          </w:p>
        </w:tc>
        <w:tc>
          <w:tcPr>
            <w:tcW w:w="5191" w:type="dxa"/>
            <w:gridSpan w:val="3"/>
            <w:tcBorders>
              <w:top w:val="single" w:sz="6" w:space="0" w:color="auto"/>
              <w:left w:val="single" w:sz="6" w:space="0" w:color="auto"/>
              <w:bottom w:val="single" w:sz="6" w:space="0" w:color="auto"/>
              <w:right w:val="single" w:sz="6" w:space="0" w:color="auto"/>
            </w:tcBorders>
            <w:shd w:val="clear" w:color="auto" w:fill="BFBFBF"/>
            <w:hideMark/>
          </w:tcPr>
          <w:p w14:paraId="37977AC8" w14:textId="77777777" w:rsidR="0054197F" w:rsidRPr="00F6010A" w:rsidRDefault="0054197F" w:rsidP="00DE22FC">
            <w:pPr>
              <w:jc w:val="center"/>
              <w:rPr>
                <w:rFonts w:ascii="Arial" w:hAnsi="Arial" w:cs="Arial"/>
                <w:b/>
                <w:bCs/>
                <w:noProof/>
                <w:sz w:val="22"/>
                <w:szCs w:val="22"/>
                <w:lang w:val="en-US" w:eastAsia="en-US"/>
              </w:rPr>
            </w:pPr>
            <w:r w:rsidRPr="00F6010A">
              <w:rPr>
                <w:rFonts w:ascii="Arial" w:hAnsi="Arial" w:cs="Arial"/>
                <w:b/>
                <w:bCs/>
                <w:noProof/>
                <w:sz w:val="22"/>
                <w:szCs w:val="22"/>
                <w:lang w:val="en-US" w:eastAsia="en-US"/>
              </w:rPr>
              <w:t>Proponent Response</w:t>
            </w:r>
          </w:p>
        </w:tc>
      </w:tr>
      <w:tr w:rsidR="0054197F" w:rsidRPr="00F6010A" w14:paraId="0C284DB2" w14:textId="77777777" w:rsidTr="00DE22FC">
        <w:tc>
          <w:tcPr>
            <w:tcW w:w="9836" w:type="dxa"/>
            <w:gridSpan w:val="5"/>
            <w:tcBorders>
              <w:top w:val="single" w:sz="6" w:space="0" w:color="auto"/>
              <w:left w:val="single" w:sz="6" w:space="0" w:color="auto"/>
              <w:bottom w:val="single" w:sz="6" w:space="0" w:color="auto"/>
              <w:right w:val="single" w:sz="6" w:space="0" w:color="auto"/>
            </w:tcBorders>
          </w:tcPr>
          <w:p w14:paraId="54487FEA" w14:textId="77777777" w:rsidR="0054197F" w:rsidRPr="00F6010A" w:rsidRDefault="0054197F" w:rsidP="00DE22FC">
            <w:pPr>
              <w:spacing w:after="60"/>
              <w:jc w:val="left"/>
              <w:rPr>
                <w:rFonts w:ascii="Arial" w:hAnsi="Arial" w:cs="Arial"/>
                <w:sz w:val="22"/>
                <w:szCs w:val="22"/>
                <w:lang w:val="en-US" w:eastAsia="en-US"/>
              </w:rPr>
            </w:pPr>
            <w:r w:rsidRPr="00F6010A">
              <w:rPr>
                <w:rFonts w:ascii="Arial" w:hAnsi="Arial" w:cs="Arial"/>
                <w:sz w:val="22"/>
                <w:szCs w:val="22"/>
                <w:lang w:val="en-US" w:eastAsia="en-US"/>
              </w:rPr>
              <w:t>Briefly Describe the Reference Project:</w:t>
            </w:r>
          </w:p>
          <w:p w14:paraId="7C600EE4" w14:textId="77777777" w:rsidR="0054197F" w:rsidRPr="00F6010A" w:rsidRDefault="0054197F" w:rsidP="00DE22FC">
            <w:pPr>
              <w:jc w:val="left"/>
              <w:rPr>
                <w:rFonts w:ascii="Arial" w:hAnsi="Arial" w:cs="Arial"/>
                <w:sz w:val="22"/>
                <w:szCs w:val="22"/>
                <w:lang w:val="en-US" w:eastAsia="en-US"/>
              </w:rPr>
            </w:pPr>
          </w:p>
        </w:tc>
      </w:tr>
      <w:tr w:rsidR="0054197F" w:rsidRPr="00F6010A" w14:paraId="2CBDB307" w14:textId="77777777" w:rsidTr="00DE22FC">
        <w:tc>
          <w:tcPr>
            <w:tcW w:w="4645" w:type="dxa"/>
            <w:gridSpan w:val="2"/>
            <w:tcBorders>
              <w:top w:val="single" w:sz="6" w:space="0" w:color="auto"/>
              <w:left w:val="single" w:sz="6" w:space="0" w:color="auto"/>
              <w:bottom w:val="single" w:sz="6" w:space="0" w:color="auto"/>
              <w:right w:val="single" w:sz="6" w:space="0" w:color="auto"/>
            </w:tcBorders>
            <w:hideMark/>
          </w:tcPr>
          <w:p w14:paraId="01396BBA"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Describe Proponent’s Key Staff (e.g., Project Manager, Site Supervisor, Sub-Contractors)</w:t>
            </w:r>
          </w:p>
        </w:tc>
        <w:tc>
          <w:tcPr>
            <w:tcW w:w="5191" w:type="dxa"/>
            <w:gridSpan w:val="3"/>
            <w:tcBorders>
              <w:top w:val="single" w:sz="6" w:space="0" w:color="auto"/>
              <w:left w:val="single" w:sz="6" w:space="0" w:color="auto"/>
              <w:bottom w:val="single" w:sz="6" w:space="0" w:color="auto"/>
              <w:right w:val="single" w:sz="6" w:space="0" w:color="auto"/>
            </w:tcBorders>
          </w:tcPr>
          <w:p w14:paraId="12E66BAE" w14:textId="77777777" w:rsidR="0054197F" w:rsidRPr="00F6010A" w:rsidRDefault="0054197F" w:rsidP="00DE22FC">
            <w:pPr>
              <w:jc w:val="left"/>
              <w:rPr>
                <w:rFonts w:ascii="Arial" w:hAnsi="Arial" w:cs="Arial"/>
                <w:sz w:val="22"/>
                <w:szCs w:val="22"/>
                <w:lang w:val="en-US" w:eastAsia="en-US"/>
              </w:rPr>
            </w:pPr>
          </w:p>
        </w:tc>
      </w:tr>
      <w:tr w:rsidR="0054197F" w:rsidRPr="00F6010A" w14:paraId="19AB3A59" w14:textId="77777777" w:rsidTr="00DE22FC">
        <w:tc>
          <w:tcPr>
            <w:tcW w:w="4645" w:type="dxa"/>
            <w:gridSpan w:val="2"/>
            <w:tcBorders>
              <w:top w:val="single" w:sz="6" w:space="0" w:color="auto"/>
              <w:left w:val="single" w:sz="6" w:space="0" w:color="auto"/>
              <w:bottom w:val="single" w:sz="6" w:space="0" w:color="auto"/>
              <w:right w:val="single" w:sz="6" w:space="0" w:color="auto"/>
            </w:tcBorders>
          </w:tcPr>
          <w:p w14:paraId="0489D718"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Reference Project Corporate Name and Address:</w:t>
            </w:r>
          </w:p>
        </w:tc>
        <w:tc>
          <w:tcPr>
            <w:tcW w:w="5191" w:type="dxa"/>
            <w:gridSpan w:val="3"/>
            <w:tcBorders>
              <w:top w:val="single" w:sz="6" w:space="0" w:color="auto"/>
              <w:left w:val="single" w:sz="6" w:space="0" w:color="auto"/>
              <w:bottom w:val="single" w:sz="6" w:space="0" w:color="auto"/>
              <w:right w:val="single" w:sz="6" w:space="0" w:color="auto"/>
            </w:tcBorders>
          </w:tcPr>
          <w:p w14:paraId="370D70C0" w14:textId="77777777" w:rsidR="0054197F" w:rsidRPr="00F6010A" w:rsidRDefault="0054197F" w:rsidP="00DE22FC">
            <w:pPr>
              <w:jc w:val="left"/>
              <w:rPr>
                <w:rFonts w:ascii="Arial" w:hAnsi="Arial" w:cs="Arial"/>
                <w:sz w:val="22"/>
                <w:szCs w:val="22"/>
                <w:lang w:val="en-US" w:eastAsia="en-US"/>
              </w:rPr>
            </w:pPr>
          </w:p>
        </w:tc>
      </w:tr>
      <w:tr w:rsidR="0054197F" w:rsidRPr="00F6010A" w14:paraId="2E7A0423" w14:textId="77777777" w:rsidTr="00DE22FC">
        <w:trPr>
          <w:trHeight w:val="275"/>
        </w:trPr>
        <w:tc>
          <w:tcPr>
            <w:tcW w:w="4645" w:type="dxa"/>
            <w:gridSpan w:val="2"/>
            <w:vMerge w:val="restart"/>
            <w:tcBorders>
              <w:top w:val="single" w:sz="6" w:space="0" w:color="auto"/>
              <w:left w:val="single" w:sz="6" w:space="0" w:color="auto"/>
              <w:bottom w:val="single" w:sz="6" w:space="0" w:color="auto"/>
              <w:right w:val="single" w:sz="6" w:space="0" w:color="auto"/>
            </w:tcBorders>
            <w:hideMark/>
          </w:tcPr>
          <w:p w14:paraId="58EA3A27"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Contact Information</w:t>
            </w:r>
          </w:p>
          <w:p w14:paraId="2CC5D17F"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Identify appropriate contact to verify this Project</w:t>
            </w:r>
          </w:p>
        </w:tc>
        <w:tc>
          <w:tcPr>
            <w:tcW w:w="1681" w:type="dxa"/>
            <w:tcBorders>
              <w:top w:val="single" w:sz="6" w:space="0" w:color="auto"/>
              <w:left w:val="single" w:sz="6" w:space="0" w:color="auto"/>
              <w:bottom w:val="single" w:sz="6" w:space="0" w:color="auto"/>
              <w:right w:val="single" w:sz="6" w:space="0" w:color="auto"/>
            </w:tcBorders>
            <w:hideMark/>
          </w:tcPr>
          <w:p w14:paraId="3C02BB1F"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Contact Name</w:t>
            </w:r>
          </w:p>
        </w:tc>
        <w:tc>
          <w:tcPr>
            <w:tcW w:w="3510" w:type="dxa"/>
            <w:gridSpan w:val="2"/>
            <w:tcBorders>
              <w:top w:val="single" w:sz="6" w:space="0" w:color="auto"/>
              <w:left w:val="single" w:sz="6" w:space="0" w:color="auto"/>
              <w:bottom w:val="single" w:sz="6" w:space="0" w:color="auto"/>
              <w:right w:val="single" w:sz="6" w:space="0" w:color="auto"/>
            </w:tcBorders>
          </w:tcPr>
          <w:p w14:paraId="4FD160C3" w14:textId="77777777" w:rsidR="0054197F" w:rsidRPr="00F6010A" w:rsidRDefault="0054197F" w:rsidP="00DE22FC">
            <w:pPr>
              <w:jc w:val="left"/>
              <w:rPr>
                <w:rFonts w:ascii="Arial" w:hAnsi="Arial" w:cs="Arial"/>
                <w:sz w:val="22"/>
                <w:szCs w:val="22"/>
                <w:lang w:val="en-US" w:eastAsia="en-US"/>
              </w:rPr>
            </w:pPr>
          </w:p>
        </w:tc>
      </w:tr>
      <w:tr w:rsidR="0054197F" w:rsidRPr="00F6010A" w14:paraId="27AB75BB" w14:textId="77777777" w:rsidTr="00DE22FC">
        <w:trPr>
          <w:trHeight w:val="318"/>
        </w:trPr>
        <w:tc>
          <w:tcPr>
            <w:tcW w:w="4645" w:type="dxa"/>
            <w:gridSpan w:val="2"/>
            <w:vMerge/>
            <w:tcBorders>
              <w:top w:val="single" w:sz="6" w:space="0" w:color="auto"/>
              <w:left w:val="single" w:sz="6" w:space="0" w:color="auto"/>
              <w:bottom w:val="single" w:sz="6" w:space="0" w:color="auto"/>
              <w:right w:val="single" w:sz="6" w:space="0" w:color="auto"/>
            </w:tcBorders>
            <w:vAlign w:val="center"/>
            <w:hideMark/>
          </w:tcPr>
          <w:p w14:paraId="19FD90C1" w14:textId="77777777" w:rsidR="0054197F" w:rsidRPr="00F6010A" w:rsidRDefault="0054197F" w:rsidP="00DE22FC">
            <w:pPr>
              <w:jc w:val="left"/>
              <w:rPr>
                <w:rFonts w:ascii="Arial" w:hAnsi="Arial" w:cs="Arial"/>
                <w:sz w:val="22"/>
                <w:szCs w:val="22"/>
                <w:lang w:val="en-US" w:eastAsia="en-US"/>
              </w:rPr>
            </w:pPr>
          </w:p>
        </w:tc>
        <w:tc>
          <w:tcPr>
            <w:tcW w:w="1681" w:type="dxa"/>
            <w:tcBorders>
              <w:top w:val="single" w:sz="6" w:space="0" w:color="auto"/>
              <w:left w:val="single" w:sz="6" w:space="0" w:color="auto"/>
              <w:bottom w:val="single" w:sz="6" w:space="0" w:color="auto"/>
              <w:right w:val="single" w:sz="6" w:space="0" w:color="auto"/>
            </w:tcBorders>
            <w:hideMark/>
          </w:tcPr>
          <w:p w14:paraId="2FA6EE04"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Phone/Email</w:t>
            </w:r>
          </w:p>
        </w:tc>
        <w:tc>
          <w:tcPr>
            <w:tcW w:w="3510" w:type="dxa"/>
            <w:gridSpan w:val="2"/>
            <w:tcBorders>
              <w:top w:val="single" w:sz="6" w:space="0" w:color="auto"/>
              <w:left w:val="single" w:sz="6" w:space="0" w:color="auto"/>
              <w:bottom w:val="single" w:sz="6" w:space="0" w:color="auto"/>
              <w:right w:val="single" w:sz="6" w:space="0" w:color="auto"/>
            </w:tcBorders>
          </w:tcPr>
          <w:p w14:paraId="3205E83F" w14:textId="77777777" w:rsidR="0054197F" w:rsidRPr="00F6010A" w:rsidRDefault="0054197F" w:rsidP="00DE22FC">
            <w:pPr>
              <w:jc w:val="left"/>
              <w:rPr>
                <w:rFonts w:ascii="Arial" w:hAnsi="Arial" w:cs="Arial"/>
                <w:sz w:val="22"/>
                <w:szCs w:val="22"/>
                <w:lang w:val="en-US" w:eastAsia="en-US"/>
              </w:rPr>
            </w:pPr>
          </w:p>
        </w:tc>
      </w:tr>
      <w:tr w:rsidR="0054197F" w:rsidRPr="00F6010A" w14:paraId="52192AE9" w14:textId="77777777" w:rsidTr="00DE22FC">
        <w:tc>
          <w:tcPr>
            <w:tcW w:w="4645" w:type="dxa"/>
            <w:gridSpan w:val="2"/>
            <w:tcBorders>
              <w:top w:val="single" w:sz="6" w:space="0" w:color="auto"/>
              <w:left w:val="single" w:sz="6" w:space="0" w:color="auto"/>
              <w:bottom w:val="single" w:sz="6" w:space="0" w:color="auto"/>
              <w:right w:val="single" w:sz="6" w:space="0" w:color="auto"/>
            </w:tcBorders>
            <w:hideMark/>
          </w:tcPr>
          <w:p w14:paraId="77D04D4A"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Name of Consultant (if applicable)</w:t>
            </w:r>
          </w:p>
        </w:tc>
        <w:tc>
          <w:tcPr>
            <w:tcW w:w="5191" w:type="dxa"/>
            <w:gridSpan w:val="3"/>
            <w:tcBorders>
              <w:top w:val="single" w:sz="6" w:space="0" w:color="auto"/>
              <w:left w:val="single" w:sz="6" w:space="0" w:color="auto"/>
              <w:bottom w:val="single" w:sz="6" w:space="0" w:color="auto"/>
              <w:right w:val="single" w:sz="6" w:space="0" w:color="auto"/>
            </w:tcBorders>
          </w:tcPr>
          <w:p w14:paraId="0D31FF3B" w14:textId="77777777" w:rsidR="0054197F" w:rsidRPr="00F6010A" w:rsidRDefault="0054197F" w:rsidP="00DE22FC">
            <w:pPr>
              <w:jc w:val="left"/>
              <w:rPr>
                <w:rFonts w:ascii="Arial" w:hAnsi="Arial" w:cs="Arial"/>
                <w:sz w:val="22"/>
                <w:szCs w:val="22"/>
                <w:lang w:val="en-US" w:eastAsia="en-US"/>
              </w:rPr>
            </w:pPr>
          </w:p>
        </w:tc>
      </w:tr>
      <w:tr w:rsidR="0054197F" w:rsidRPr="00F6010A" w14:paraId="69C61D74" w14:textId="77777777" w:rsidTr="00DE22FC">
        <w:tc>
          <w:tcPr>
            <w:tcW w:w="2384" w:type="dxa"/>
            <w:tcBorders>
              <w:top w:val="single" w:sz="6" w:space="0" w:color="auto"/>
              <w:left w:val="single" w:sz="6" w:space="0" w:color="auto"/>
              <w:bottom w:val="single" w:sz="6" w:space="0" w:color="auto"/>
              <w:right w:val="single" w:sz="6" w:space="0" w:color="auto"/>
            </w:tcBorders>
            <w:hideMark/>
          </w:tcPr>
          <w:p w14:paraId="2A901A7E"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 xml:space="preserve">Start/End Date </w:t>
            </w:r>
          </w:p>
        </w:tc>
        <w:tc>
          <w:tcPr>
            <w:tcW w:w="2261" w:type="dxa"/>
            <w:tcBorders>
              <w:top w:val="single" w:sz="6" w:space="0" w:color="auto"/>
              <w:left w:val="single" w:sz="6" w:space="0" w:color="auto"/>
              <w:bottom w:val="single" w:sz="6" w:space="0" w:color="auto"/>
              <w:right w:val="single" w:sz="6" w:space="0" w:color="auto"/>
            </w:tcBorders>
            <w:hideMark/>
          </w:tcPr>
          <w:p w14:paraId="75551230" w14:textId="77777777" w:rsidR="0054197F" w:rsidRPr="00F6010A" w:rsidRDefault="0054197F" w:rsidP="00DE22FC">
            <w:pPr>
              <w:jc w:val="center"/>
              <w:rPr>
                <w:rFonts w:ascii="Arial" w:hAnsi="Arial" w:cs="Arial"/>
                <w:sz w:val="22"/>
                <w:szCs w:val="22"/>
                <w:lang w:val="en-US" w:eastAsia="en-US"/>
              </w:rPr>
            </w:pPr>
            <w:r w:rsidRPr="00F6010A">
              <w:rPr>
                <w:rFonts w:ascii="Arial" w:hAnsi="Arial" w:cs="Arial"/>
                <w:sz w:val="22"/>
                <w:szCs w:val="22"/>
                <w:lang w:val="en-US" w:eastAsia="en-US"/>
              </w:rPr>
              <w:t>/</w:t>
            </w:r>
          </w:p>
        </w:tc>
        <w:tc>
          <w:tcPr>
            <w:tcW w:w="2701" w:type="dxa"/>
            <w:gridSpan w:val="2"/>
            <w:tcBorders>
              <w:top w:val="single" w:sz="6" w:space="0" w:color="auto"/>
              <w:left w:val="single" w:sz="6" w:space="0" w:color="auto"/>
              <w:bottom w:val="single" w:sz="6" w:space="0" w:color="auto"/>
              <w:right w:val="single" w:sz="6" w:space="0" w:color="auto"/>
            </w:tcBorders>
            <w:hideMark/>
          </w:tcPr>
          <w:p w14:paraId="5BA7A10A"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Contract Value</w:t>
            </w:r>
          </w:p>
        </w:tc>
        <w:tc>
          <w:tcPr>
            <w:tcW w:w="2490" w:type="dxa"/>
            <w:tcBorders>
              <w:top w:val="single" w:sz="6" w:space="0" w:color="auto"/>
              <w:left w:val="single" w:sz="6" w:space="0" w:color="auto"/>
              <w:bottom w:val="single" w:sz="6" w:space="0" w:color="auto"/>
              <w:right w:val="single" w:sz="6" w:space="0" w:color="auto"/>
            </w:tcBorders>
            <w:hideMark/>
          </w:tcPr>
          <w:p w14:paraId="48D9E229"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w:t>
            </w:r>
          </w:p>
        </w:tc>
      </w:tr>
      <w:tr w:rsidR="0054197F" w:rsidRPr="00F6010A" w14:paraId="6617246D" w14:textId="77777777" w:rsidTr="00DE22FC">
        <w:tc>
          <w:tcPr>
            <w:tcW w:w="9836" w:type="dxa"/>
            <w:gridSpan w:val="5"/>
            <w:tcBorders>
              <w:top w:val="single" w:sz="6" w:space="0" w:color="auto"/>
              <w:left w:val="single" w:sz="6" w:space="0" w:color="auto"/>
              <w:bottom w:val="single" w:sz="6" w:space="0" w:color="auto"/>
              <w:right w:val="single" w:sz="6" w:space="0" w:color="auto"/>
            </w:tcBorders>
            <w:hideMark/>
          </w:tcPr>
          <w:p w14:paraId="7064CDD2"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 xml:space="preserve">Comments: </w:t>
            </w:r>
          </w:p>
          <w:p w14:paraId="6638D398" w14:textId="77777777" w:rsidR="0054197F" w:rsidRPr="00F6010A" w:rsidRDefault="0054197F" w:rsidP="00DE22FC">
            <w:pPr>
              <w:jc w:val="left"/>
              <w:rPr>
                <w:rFonts w:ascii="Arial" w:hAnsi="Arial" w:cs="Arial"/>
                <w:sz w:val="22"/>
                <w:szCs w:val="22"/>
                <w:lang w:val="en-US" w:eastAsia="en-US"/>
              </w:rPr>
            </w:pPr>
          </w:p>
          <w:p w14:paraId="2D1A540C" w14:textId="77777777" w:rsidR="0054197F" w:rsidRPr="00F6010A" w:rsidRDefault="0054197F" w:rsidP="00DE22FC">
            <w:pPr>
              <w:jc w:val="left"/>
              <w:rPr>
                <w:rFonts w:ascii="Arial" w:hAnsi="Arial" w:cs="Arial"/>
                <w:sz w:val="22"/>
                <w:szCs w:val="22"/>
                <w:lang w:val="en-US" w:eastAsia="en-US"/>
              </w:rPr>
            </w:pPr>
          </w:p>
        </w:tc>
      </w:tr>
    </w:tbl>
    <w:p w14:paraId="60A3DFA7" w14:textId="77777777" w:rsidR="0054197F" w:rsidRDefault="0054197F" w:rsidP="00351A9E">
      <w:pPr>
        <w:spacing w:after="60"/>
        <w:rPr>
          <w:rFonts w:ascii="Arial" w:hAnsi="Arial" w:cs="Arial"/>
          <w:bCs/>
          <w:iCs/>
          <w:sz w:val="22"/>
          <w:szCs w:val="22"/>
        </w:rPr>
      </w:pPr>
    </w:p>
    <w:tbl>
      <w:tblPr>
        <w:tblW w:w="983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384"/>
        <w:gridCol w:w="2261"/>
        <w:gridCol w:w="1681"/>
        <w:gridCol w:w="1020"/>
        <w:gridCol w:w="2490"/>
      </w:tblGrid>
      <w:tr w:rsidR="0054197F" w:rsidRPr="00F6010A" w14:paraId="265D8689" w14:textId="77777777" w:rsidTr="00DE22FC">
        <w:trPr>
          <w:tblHeader/>
        </w:trPr>
        <w:tc>
          <w:tcPr>
            <w:tcW w:w="4645" w:type="dxa"/>
            <w:gridSpan w:val="2"/>
            <w:tcBorders>
              <w:top w:val="single" w:sz="6" w:space="0" w:color="auto"/>
              <w:left w:val="single" w:sz="6" w:space="0" w:color="auto"/>
              <w:bottom w:val="single" w:sz="6" w:space="0" w:color="auto"/>
              <w:right w:val="single" w:sz="6" w:space="0" w:color="auto"/>
            </w:tcBorders>
            <w:shd w:val="clear" w:color="auto" w:fill="BFBFBF"/>
            <w:hideMark/>
          </w:tcPr>
          <w:p w14:paraId="10102CB0" w14:textId="391EADD6" w:rsidR="0054197F" w:rsidRPr="00F6010A" w:rsidRDefault="0054197F" w:rsidP="00DE22FC">
            <w:pPr>
              <w:jc w:val="center"/>
              <w:rPr>
                <w:rFonts w:ascii="Arial" w:hAnsi="Arial" w:cs="Arial"/>
                <w:b/>
                <w:bCs/>
                <w:noProof/>
                <w:sz w:val="22"/>
                <w:szCs w:val="22"/>
                <w:lang w:val="en-US" w:eastAsia="en-US"/>
              </w:rPr>
            </w:pPr>
            <w:r>
              <w:rPr>
                <w:rFonts w:ascii="Arial" w:hAnsi="Arial" w:cs="Arial"/>
                <w:b/>
                <w:bCs/>
                <w:noProof/>
                <w:sz w:val="22"/>
                <w:szCs w:val="22"/>
                <w:lang w:val="en-US" w:eastAsia="en-US"/>
              </w:rPr>
              <w:t xml:space="preserve">Client </w:t>
            </w:r>
            <w:r w:rsidRPr="00F6010A">
              <w:rPr>
                <w:rFonts w:ascii="Arial" w:hAnsi="Arial" w:cs="Arial"/>
                <w:b/>
                <w:bCs/>
                <w:noProof/>
                <w:sz w:val="22"/>
                <w:szCs w:val="22"/>
                <w:lang w:val="en-US" w:eastAsia="en-US"/>
              </w:rPr>
              <w:t xml:space="preserve"> Reference </w:t>
            </w:r>
            <w:r>
              <w:rPr>
                <w:rFonts w:ascii="Arial" w:hAnsi="Arial" w:cs="Arial"/>
                <w:b/>
                <w:bCs/>
                <w:noProof/>
                <w:sz w:val="22"/>
                <w:szCs w:val="22"/>
                <w:lang w:val="en-US" w:eastAsia="en-US"/>
              </w:rPr>
              <w:t>2</w:t>
            </w:r>
            <w:r w:rsidRPr="00F6010A">
              <w:rPr>
                <w:rFonts w:ascii="Arial" w:hAnsi="Arial" w:cs="Arial"/>
                <w:b/>
                <w:bCs/>
                <w:noProof/>
                <w:sz w:val="22"/>
                <w:szCs w:val="22"/>
                <w:lang w:val="en-US" w:eastAsia="en-US"/>
              </w:rPr>
              <w:t xml:space="preserve"> </w:t>
            </w:r>
          </w:p>
        </w:tc>
        <w:tc>
          <w:tcPr>
            <w:tcW w:w="5191" w:type="dxa"/>
            <w:gridSpan w:val="3"/>
            <w:tcBorders>
              <w:top w:val="single" w:sz="6" w:space="0" w:color="auto"/>
              <w:left w:val="single" w:sz="6" w:space="0" w:color="auto"/>
              <w:bottom w:val="single" w:sz="6" w:space="0" w:color="auto"/>
              <w:right w:val="single" w:sz="6" w:space="0" w:color="auto"/>
            </w:tcBorders>
            <w:shd w:val="clear" w:color="auto" w:fill="BFBFBF"/>
            <w:hideMark/>
          </w:tcPr>
          <w:p w14:paraId="578F0FC9" w14:textId="77777777" w:rsidR="0054197F" w:rsidRPr="00F6010A" w:rsidRDefault="0054197F" w:rsidP="00DE22FC">
            <w:pPr>
              <w:jc w:val="center"/>
              <w:rPr>
                <w:rFonts w:ascii="Arial" w:hAnsi="Arial" w:cs="Arial"/>
                <w:b/>
                <w:bCs/>
                <w:noProof/>
                <w:sz w:val="22"/>
                <w:szCs w:val="22"/>
                <w:lang w:val="en-US" w:eastAsia="en-US"/>
              </w:rPr>
            </w:pPr>
            <w:r w:rsidRPr="00F6010A">
              <w:rPr>
                <w:rFonts w:ascii="Arial" w:hAnsi="Arial" w:cs="Arial"/>
                <w:b/>
                <w:bCs/>
                <w:noProof/>
                <w:sz w:val="22"/>
                <w:szCs w:val="22"/>
                <w:lang w:val="en-US" w:eastAsia="en-US"/>
              </w:rPr>
              <w:t>Proponent Response</w:t>
            </w:r>
          </w:p>
        </w:tc>
      </w:tr>
      <w:tr w:rsidR="0054197F" w:rsidRPr="00F6010A" w14:paraId="5EB7BF28" w14:textId="77777777" w:rsidTr="00DE22FC">
        <w:tc>
          <w:tcPr>
            <w:tcW w:w="9836" w:type="dxa"/>
            <w:gridSpan w:val="5"/>
            <w:tcBorders>
              <w:top w:val="single" w:sz="6" w:space="0" w:color="auto"/>
              <w:left w:val="single" w:sz="6" w:space="0" w:color="auto"/>
              <w:bottom w:val="single" w:sz="6" w:space="0" w:color="auto"/>
              <w:right w:val="single" w:sz="6" w:space="0" w:color="auto"/>
            </w:tcBorders>
          </w:tcPr>
          <w:p w14:paraId="6CFEFA8D" w14:textId="77777777" w:rsidR="0054197F" w:rsidRPr="00F6010A" w:rsidRDefault="0054197F" w:rsidP="00DE22FC">
            <w:pPr>
              <w:spacing w:after="60"/>
              <w:jc w:val="left"/>
              <w:rPr>
                <w:rFonts w:ascii="Arial" w:hAnsi="Arial" w:cs="Arial"/>
                <w:sz w:val="22"/>
                <w:szCs w:val="22"/>
                <w:lang w:val="en-US" w:eastAsia="en-US"/>
              </w:rPr>
            </w:pPr>
            <w:r w:rsidRPr="00F6010A">
              <w:rPr>
                <w:rFonts w:ascii="Arial" w:hAnsi="Arial" w:cs="Arial"/>
                <w:sz w:val="22"/>
                <w:szCs w:val="22"/>
                <w:lang w:val="en-US" w:eastAsia="en-US"/>
              </w:rPr>
              <w:t>Briefly Describe the Reference Project:</w:t>
            </w:r>
          </w:p>
          <w:p w14:paraId="0CDEE9B0" w14:textId="77777777" w:rsidR="0054197F" w:rsidRPr="00F6010A" w:rsidRDefault="0054197F" w:rsidP="00DE22FC">
            <w:pPr>
              <w:jc w:val="left"/>
              <w:rPr>
                <w:rFonts w:ascii="Arial" w:hAnsi="Arial" w:cs="Arial"/>
                <w:sz w:val="22"/>
                <w:szCs w:val="22"/>
                <w:lang w:val="en-US" w:eastAsia="en-US"/>
              </w:rPr>
            </w:pPr>
          </w:p>
        </w:tc>
      </w:tr>
      <w:tr w:rsidR="0054197F" w:rsidRPr="00F6010A" w14:paraId="5808D7EB" w14:textId="77777777" w:rsidTr="00DE22FC">
        <w:tc>
          <w:tcPr>
            <w:tcW w:w="4645" w:type="dxa"/>
            <w:gridSpan w:val="2"/>
            <w:tcBorders>
              <w:top w:val="single" w:sz="6" w:space="0" w:color="auto"/>
              <w:left w:val="single" w:sz="6" w:space="0" w:color="auto"/>
              <w:bottom w:val="single" w:sz="6" w:space="0" w:color="auto"/>
              <w:right w:val="single" w:sz="6" w:space="0" w:color="auto"/>
            </w:tcBorders>
            <w:hideMark/>
          </w:tcPr>
          <w:p w14:paraId="4A2D408A"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Describe Proponent’s Key Staff (e.g., Project Manager, Site Supervisor, Sub-Contractors)</w:t>
            </w:r>
          </w:p>
        </w:tc>
        <w:tc>
          <w:tcPr>
            <w:tcW w:w="5191" w:type="dxa"/>
            <w:gridSpan w:val="3"/>
            <w:tcBorders>
              <w:top w:val="single" w:sz="6" w:space="0" w:color="auto"/>
              <w:left w:val="single" w:sz="6" w:space="0" w:color="auto"/>
              <w:bottom w:val="single" w:sz="6" w:space="0" w:color="auto"/>
              <w:right w:val="single" w:sz="6" w:space="0" w:color="auto"/>
            </w:tcBorders>
          </w:tcPr>
          <w:p w14:paraId="4511D443" w14:textId="77777777" w:rsidR="0054197F" w:rsidRPr="00F6010A" w:rsidRDefault="0054197F" w:rsidP="00DE22FC">
            <w:pPr>
              <w:jc w:val="left"/>
              <w:rPr>
                <w:rFonts w:ascii="Arial" w:hAnsi="Arial" w:cs="Arial"/>
                <w:sz w:val="22"/>
                <w:szCs w:val="22"/>
                <w:lang w:val="en-US" w:eastAsia="en-US"/>
              </w:rPr>
            </w:pPr>
          </w:p>
        </w:tc>
      </w:tr>
      <w:tr w:rsidR="0054197F" w:rsidRPr="00F6010A" w14:paraId="3DF7B880" w14:textId="77777777" w:rsidTr="00DE22FC">
        <w:tc>
          <w:tcPr>
            <w:tcW w:w="4645" w:type="dxa"/>
            <w:gridSpan w:val="2"/>
            <w:tcBorders>
              <w:top w:val="single" w:sz="6" w:space="0" w:color="auto"/>
              <w:left w:val="single" w:sz="6" w:space="0" w:color="auto"/>
              <w:bottom w:val="single" w:sz="6" w:space="0" w:color="auto"/>
              <w:right w:val="single" w:sz="6" w:space="0" w:color="auto"/>
            </w:tcBorders>
          </w:tcPr>
          <w:p w14:paraId="66503A72"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Reference Project Corporate Name and Address:</w:t>
            </w:r>
          </w:p>
        </w:tc>
        <w:tc>
          <w:tcPr>
            <w:tcW w:w="5191" w:type="dxa"/>
            <w:gridSpan w:val="3"/>
            <w:tcBorders>
              <w:top w:val="single" w:sz="6" w:space="0" w:color="auto"/>
              <w:left w:val="single" w:sz="6" w:space="0" w:color="auto"/>
              <w:bottom w:val="single" w:sz="6" w:space="0" w:color="auto"/>
              <w:right w:val="single" w:sz="6" w:space="0" w:color="auto"/>
            </w:tcBorders>
          </w:tcPr>
          <w:p w14:paraId="2EDF0CB8" w14:textId="77777777" w:rsidR="0054197F" w:rsidRPr="00F6010A" w:rsidRDefault="0054197F" w:rsidP="00DE22FC">
            <w:pPr>
              <w:jc w:val="left"/>
              <w:rPr>
                <w:rFonts w:ascii="Arial" w:hAnsi="Arial" w:cs="Arial"/>
                <w:sz w:val="22"/>
                <w:szCs w:val="22"/>
                <w:lang w:val="en-US" w:eastAsia="en-US"/>
              </w:rPr>
            </w:pPr>
          </w:p>
        </w:tc>
      </w:tr>
      <w:tr w:rsidR="0054197F" w:rsidRPr="00F6010A" w14:paraId="72CACF4C" w14:textId="77777777" w:rsidTr="00DE22FC">
        <w:trPr>
          <w:trHeight w:val="275"/>
        </w:trPr>
        <w:tc>
          <w:tcPr>
            <w:tcW w:w="4645" w:type="dxa"/>
            <w:gridSpan w:val="2"/>
            <w:vMerge w:val="restart"/>
            <w:tcBorders>
              <w:top w:val="single" w:sz="6" w:space="0" w:color="auto"/>
              <w:left w:val="single" w:sz="6" w:space="0" w:color="auto"/>
              <w:bottom w:val="single" w:sz="6" w:space="0" w:color="auto"/>
              <w:right w:val="single" w:sz="6" w:space="0" w:color="auto"/>
            </w:tcBorders>
            <w:hideMark/>
          </w:tcPr>
          <w:p w14:paraId="636DCF2E"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Contact Information</w:t>
            </w:r>
          </w:p>
          <w:p w14:paraId="06B1F8E6"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Identify appropriate contact to verify this Project</w:t>
            </w:r>
          </w:p>
        </w:tc>
        <w:tc>
          <w:tcPr>
            <w:tcW w:w="1681" w:type="dxa"/>
            <w:tcBorders>
              <w:top w:val="single" w:sz="6" w:space="0" w:color="auto"/>
              <w:left w:val="single" w:sz="6" w:space="0" w:color="auto"/>
              <w:bottom w:val="single" w:sz="6" w:space="0" w:color="auto"/>
              <w:right w:val="single" w:sz="6" w:space="0" w:color="auto"/>
            </w:tcBorders>
            <w:hideMark/>
          </w:tcPr>
          <w:p w14:paraId="74A63338"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Contact Name</w:t>
            </w:r>
          </w:p>
        </w:tc>
        <w:tc>
          <w:tcPr>
            <w:tcW w:w="3510" w:type="dxa"/>
            <w:gridSpan w:val="2"/>
            <w:tcBorders>
              <w:top w:val="single" w:sz="6" w:space="0" w:color="auto"/>
              <w:left w:val="single" w:sz="6" w:space="0" w:color="auto"/>
              <w:bottom w:val="single" w:sz="6" w:space="0" w:color="auto"/>
              <w:right w:val="single" w:sz="6" w:space="0" w:color="auto"/>
            </w:tcBorders>
          </w:tcPr>
          <w:p w14:paraId="2707D6DE" w14:textId="77777777" w:rsidR="0054197F" w:rsidRPr="00F6010A" w:rsidRDefault="0054197F" w:rsidP="00DE22FC">
            <w:pPr>
              <w:jc w:val="left"/>
              <w:rPr>
                <w:rFonts w:ascii="Arial" w:hAnsi="Arial" w:cs="Arial"/>
                <w:sz w:val="22"/>
                <w:szCs w:val="22"/>
                <w:lang w:val="en-US" w:eastAsia="en-US"/>
              </w:rPr>
            </w:pPr>
          </w:p>
        </w:tc>
      </w:tr>
      <w:tr w:rsidR="0054197F" w:rsidRPr="00F6010A" w14:paraId="4AC15E96" w14:textId="77777777" w:rsidTr="00DE22FC">
        <w:trPr>
          <w:trHeight w:val="318"/>
        </w:trPr>
        <w:tc>
          <w:tcPr>
            <w:tcW w:w="4645" w:type="dxa"/>
            <w:gridSpan w:val="2"/>
            <w:vMerge/>
            <w:tcBorders>
              <w:top w:val="single" w:sz="6" w:space="0" w:color="auto"/>
              <w:left w:val="single" w:sz="6" w:space="0" w:color="auto"/>
              <w:bottom w:val="single" w:sz="6" w:space="0" w:color="auto"/>
              <w:right w:val="single" w:sz="6" w:space="0" w:color="auto"/>
            </w:tcBorders>
            <w:vAlign w:val="center"/>
            <w:hideMark/>
          </w:tcPr>
          <w:p w14:paraId="697F8FD7" w14:textId="77777777" w:rsidR="0054197F" w:rsidRPr="00F6010A" w:rsidRDefault="0054197F" w:rsidP="00DE22FC">
            <w:pPr>
              <w:jc w:val="left"/>
              <w:rPr>
                <w:rFonts w:ascii="Arial" w:hAnsi="Arial" w:cs="Arial"/>
                <w:sz w:val="22"/>
                <w:szCs w:val="22"/>
                <w:lang w:val="en-US" w:eastAsia="en-US"/>
              </w:rPr>
            </w:pPr>
          </w:p>
        </w:tc>
        <w:tc>
          <w:tcPr>
            <w:tcW w:w="1681" w:type="dxa"/>
            <w:tcBorders>
              <w:top w:val="single" w:sz="6" w:space="0" w:color="auto"/>
              <w:left w:val="single" w:sz="6" w:space="0" w:color="auto"/>
              <w:bottom w:val="single" w:sz="6" w:space="0" w:color="auto"/>
              <w:right w:val="single" w:sz="6" w:space="0" w:color="auto"/>
            </w:tcBorders>
            <w:hideMark/>
          </w:tcPr>
          <w:p w14:paraId="5DBE2769"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Phone/Email</w:t>
            </w:r>
          </w:p>
        </w:tc>
        <w:tc>
          <w:tcPr>
            <w:tcW w:w="3510" w:type="dxa"/>
            <w:gridSpan w:val="2"/>
            <w:tcBorders>
              <w:top w:val="single" w:sz="6" w:space="0" w:color="auto"/>
              <w:left w:val="single" w:sz="6" w:space="0" w:color="auto"/>
              <w:bottom w:val="single" w:sz="6" w:space="0" w:color="auto"/>
              <w:right w:val="single" w:sz="6" w:space="0" w:color="auto"/>
            </w:tcBorders>
          </w:tcPr>
          <w:p w14:paraId="62FACE18" w14:textId="77777777" w:rsidR="0054197F" w:rsidRPr="00F6010A" w:rsidRDefault="0054197F" w:rsidP="00DE22FC">
            <w:pPr>
              <w:jc w:val="left"/>
              <w:rPr>
                <w:rFonts w:ascii="Arial" w:hAnsi="Arial" w:cs="Arial"/>
                <w:sz w:val="22"/>
                <w:szCs w:val="22"/>
                <w:lang w:val="en-US" w:eastAsia="en-US"/>
              </w:rPr>
            </w:pPr>
          </w:p>
        </w:tc>
      </w:tr>
      <w:tr w:rsidR="0054197F" w:rsidRPr="00F6010A" w14:paraId="18247A16" w14:textId="77777777" w:rsidTr="00DE22FC">
        <w:tc>
          <w:tcPr>
            <w:tcW w:w="4645" w:type="dxa"/>
            <w:gridSpan w:val="2"/>
            <w:tcBorders>
              <w:top w:val="single" w:sz="6" w:space="0" w:color="auto"/>
              <w:left w:val="single" w:sz="6" w:space="0" w:color="auto"/>
              <w:bottom w:val="single" w:sz="6" w:space="0" w:color="auto"/>
              <w:right w:val="single" w:sz="6" w:space="0" w:color="auto"/>
            </w:tcBorders>
            <w:hideMark/>
          </w:tcPr>
          <w:p w14:paraId="77568199"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Name of Consultant (if applicable)</w:t>
            </w:r>
          </w:p>
        </w:tc>
        <w:tc>
          <w:tcPr>
            <w:tcW w:w="5191" w:type="dxa"/>
            <w:gridSpan w:val="3"/>
            <w:tcBorders>
              <w:top w:val="single" w:sz="6" w:space="0" w:color="auto"/>
              <w:left w:val="single" w:sz="6" w:space="0" w:color="auto"/>
              <w:bottom w:val="single" w:sz="6" w:space="0" w:color="auto"/>
              <w:right w:val="single" w:sz="6" w:space="0" w:color="auto"/>
            </w:tcBorders>
          </w:tcPr>
          <w:p w14:paraId="4CB6B401" w14:textId="77777777" w:rsidR="0054197F" w:rsidRPr="00F6010A" w:rsidRDefault="0054197F" w:rsidP="00DE22FC">
            <w:pPr>
              <w:jc w:val="left"/>
              <w:rPr>
                <w:rFonts w:ascii="Arial" w:hAnsi="Arial" w:cs="Arial"/>
                <w:sz w:val="22"/>
                <w:szCs w:val="22"/>
                <w:lang w:val="en-US" w:eastAsia="en-US"/>
              </w:rPr>
            </w:pPr>
          </w:p>
        </w:tc>
      </w:tr>
      <w:tr w:rsidR="0054197F" w:rsidRPr="00F6010A" w14:paraId="549F39D3" w14:textId="77777777" w:rsidTr="00DE22FC">
        <w:tc>
          <w:tcPr>
            <w:tcW w:w="2384" w:type="dxa"/>
            <w:tcBorders>
              <w:top w:val="single" w:sz="6" w:space="0" w:color="auto"/>
              <w:left w:val="single" w:sz="6" w:space="0" w:color="auto"/>
              <w:bottom w:val="single" w:sz="6" w:space="0" w:color="auto"/>
              <w:right w:val="single" w:sz="6" w:space="0" w:color="auto"/>
            </w:tcBorders>
            <w:hideMark/>
          </w:tcPr>
          <w:p w14:paraId="4A6C4ACD"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 xml:space="preserve">Start/End Date </w:t>
            </w:r>
          </w:p>
        </w:tc>
        <w:tc>
          <w:tcPr>
            <w:tcW w:w="2261" w:type="dxa"/>
            <w:tcBorders>
              <w:top w:val="single" w:sz="6" w:space="0" w:color="auto"/>
              <w:left w:val="single" w:sz="6" w:space="0" w:color="auto"/>
              <w:bottom w:val="single" w:sz="6" w:space="0" w:color="auto"/>
              <w:right w:val="single" w:sz="6" w:space="0" w:color="auto"/>
            </w:tcBorders>
            <w:hideMark/>
          </w:tcPr>
          <w:p w14:paraId="377E65C7" w14:textId="77777777" w:rsidR="0054197F" w:rsidRPr="00F6010A" w:rsidRDefault="0054197F" w:rsidP="00DE22FC">
            <w:pPr>
              <w:jc w:val="center"/>
              <w:rPr>
                <w:rFonts w:ascii="Arial" w:hAnsi="Arial" w:cs="Arial"/>
                <w:sz w:val="22"/>
                <w:szCs w:val="22"/>
                <w:lang w:val="en-US" w:eastAsia="en-US"/>
              </w:rPr>
            </w:pPr>
            <w:r w:rsidRPr="00F6010A">
              <w:rPr>
                <w:rFonts w:ascii="Arial" w:hAnsi="Arial" w:cs="Arial"/>
                <w:sz w:val="22"/>
                <w:szCs w:val="22"/>
                <w:lang w:val="en-US" w:eastAsia="en-US"/>
              </w:rPr>
              <w:t>/</w:t>
            </w:r>
          </w:p>
        </w:tc>
        <w:tc>
          <w:tcPr>
            <w:tcW w:w="2701" w:type="dxa"/>
            <w:gridSpan w:val="2"/>
            <w:tcBorders>
              <w:top w:val="single" w:sz="6" w:space="0" w:color="auto"/>
              <w:left w:val="single" w:sz="6" w:space="0" w:color="auto"/>
              <w:bottom w:val="single" w:sz="6" w:space="0" w:color="auto"/>
              <w:right w:val="single" w:sz="6" w:space="0" w:color="auto"/>
            </w:tcBorders>
            <w:hideMark/>
          </w:tcPr>
          <w:p w14:paraId="07134BD4"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Contract Value</w:t>
            </w:r>
          </w:p>
        </w:tc>
        <w:tc>
          <w:tcPr>
            <w:tcW w:w="2490" w:type="dxa"/>
            <w:tcBorders>
              <w:top w:val="single" w:sz="6" w:space="0" w:color="auto"/>
              <w:left w:val="single" w:sz="6" w:space="0" w:color="auto"/>
              <w:bottom w:val="single" w:sz="6" w:space="0" w:color="auto"/>
              <w:right w:val="single" w:sz="6" w:space="0" w:color="auto"/>
            </w:tcBorders>
            <w:hideMark/>
          </w:tcPr>
          <w:p w14:paraId="0A50B0E7"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w:t>
            </w:r>
          </w:p>
        </w:tc>
      </w:tr>
      <w:tr w:rsidR="0054197F" w:rsidRPr="00F6010A" w14:paraId="03535CE4" w14:textId="77777777" w:rsidTr="00DE22FC">
        <w:tc>
          <w:tcPr>
            <w:tcW w:w="9836" w:type="dxa"/>
            <w:gridSpan w:val="5"/>
            <w:tcBorders>
              <w:top w:val="single" w:sz="6" w:space="0" w:color="auto"/>
              <w:left w:val="single" w:sz="6" w:space="0" w:color="auto"/>
              <w:bottom w:val="single" w:sz="6" w:space="0" w:color="auto"/>
              <w:right w:val="single" w:sz="6" w:space="0" w:color="auto"/>
            </w:tcBorders>
            <w:hideMark/>
          </w:tcPr>
          <w:p w14:paraId="7B7A3E6C"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 xml:space="preserve">Comments: </w:t>
            </w:r>
          </w:p>
          <w:p w14:paraId="1BB9AF38" w14:textId="77777777" w:rsidR="0054197F" w:rsidRPr="00F6010A" w:rsidRDefault="0054197F" w:rsidP="00DE22FC">
            <w:pPr>
              <w:jc w:val="left"/>
              <w:rPr>
                <w:rFonts w:ascii="Arial" w:hAnsi="Arial" w:cs="Arial"/>
                <w:sz w:val="22"/>
                <w:szCs w:val="22"/>
                <w:lang w:val="en-US" w:eastAsia="en-US"/>
              </w:rPr>
            </w:pPr>
          </w:p>
          <w:p w14:paraId="3D83C618" w14:textId="77777777" w:rsidR="0054197F" w:rsidRPr="00F6010A" w:rsidRDefault="0054197F" w:rsidP="00DE22FC">
            <w:pPr>
              <w:jc w:val="left"/>
              <w:rPr>
                <w:rFonts w:ascii="Arial" w:hAnsi="Arial" w:cs="Arial"/>
                <w:sz w:val="22"/>
                <w:szCs w:val="22"/>
                <w:lang w:val="en-US" w:eastAsia="en-US"/>
              </w:rPr>
            </w:pPr>
          </w:p>
        </w:tc>
      </w:tr>
    </w:tbl>
    <w:p w14:paraId="5B380B23" w14:textId="77777777" w:rsidR="0054197F" w:rsidRDefault="0054197F" w:rsidP="00351A9E">
      <w:pPr>
        <w:spacing w:after="60"/>
        <w:rPr>
          <w:rFonts w:ascii="Arial" w:hAnsi="Arial" w:cs="Arial"/>
          <w:bCs/>
          <w:iCs/>
          <w:sz w:val="22"/>
          <w:szCs w:val="22"/>
        </w:rPr>
      </w:pPr>
    </w:p>
    <w:tbl>
      <w:tblPr>
        <w:tblW w:w="983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384"/>
        <w:gridCol w:w="2261"/>
        <w:gridCol w:w="1681"/>
        <w:gridCol w:w="1020"/>
        <w:gridCol w:w="2490"/>
      </w:tblGrid>
      <w:tr w:rsidR="0054197F" w:rsidRPr="00F6010A" w14:paraId="6910AD20" w14:textId="77777777" w:rsidTr="00DE22FC">
        <w:trPr>
          <w:tblHeader/>
        </w:trPr>
        <w:tc>
          <w:tcPr>
            <w:tcW w:w="4645" w:type="dxa"/>
            <w:gridSpan w:val="2"/>
            <w:tcBorders>
              <w:top w:val="single" w:sz="6" w:space="0" w:color="auto"/>
              <w:left w:val="single" w:sz="6" w:space="0" w:color="auto"/>
              <w:bottom w:val="single" w:sz="6" w:space="0" w:color="auto"/>
              <w:right w:val="single" w:sz="6" w:space="0" w:color="auto"/>
            </w:tcBorders>
            <w:shd w:val="clear" w:color="auto" w:fill="BFBFBF"/>
            <w:hideMark/>
          </w:tcPr>
          <w:p w14:paraId="76ED3C7B" w14:textId="5CC510F5" w:rsidR="0054197F" w:rsidRPr="00F6010A" w:rsidRDefault="0054197F" w:rsidP="00DE22FC">
            <w:pPr>
              <w:jc w:val="center"/>
              <w:rPr>
                <w:rFonts w:ascii="Arial" w:hAnsi="Arial" w:cs="Arial"/>
                <w:b/>
                <w:bCs/>
                <w:noProof/>
                <w:sz w:val="22"/>
                <w:szCs w:val="22"/>
                <w:lang w:val="en-US" w:eastAsia="en-US"/>
              </w:rPr>
            </w:pPr>
            <w:r>
              <w:rPr>
                <w:rFonts w:ascii="Arial" w:hAnsi="Arial" w:cs="Arial"/>
                <w:b/>
                <w:bCs/>
                <w:noProof/>
                <w:sz w:val="22"/>
                <w:szCs w:val="22"/>
                <w:lang w:val="en-US" w:eastAsia="en-US"/>
              </w:rPr>
              <w:t xml:space="preserve">Client </w:t>
            </w:r>
            <w:r w:rsidRPr="00F6010A">
              <w:rPr>
                <w:rFonts w:ascii="Arial" w:hAnsi="Arial" w:cs="Arial"/>
                <w:b/>
                <w:bCs/>
                <w:noProof/>
                <w:sz w:val="22"/>
                <w:szCs w:val="22"/>
                <w:lang w:val="en-US" w:eastAsia="en-US"/>
              </w:rPr>
              <w:t xml:space="preserve"> Reference </w:t>
            </w:r>
            <w:r w:rsidR="00B3515B">
              <w:rPr>
                <w:rFonts w:ascii="Arial" w:hAnsi="Arial" w:cs="Arial"/>
                <w:b/>
                <w:bCs/>
                <w:noProof/>
                <w:sz w:val="22"/>
                <w:szCs w:val="22"/>
                <w:lang w:val="en-US" w:eastAsia="en-US"/>
              </w:rPr>
              <w:t>3</w:t>
            </w:r>
          </w:p>
        </w:tc>
        <w:tc>
          <w:tcPr>
            <w:tcW w:w="5191" w:type="dxa"/>
            <w:gridSpan w:val="3"/>
            <w:tcBorders>
              <w:top w:val="single" w:sz="6" w:space="0" w:color="auto"/>
              <w:left w:val="single" w:sz="6" w:space="0" w:color="auto"/>
              <w:bottom w:val="single" w:sz="6" w:space="0" w:color="auto"/>
              <w:right w:val="single" w:sz="6" w:space="0" w:color="auto"/>
            </w:tcBorders>
            <w:shd w:val="clear" w:color="auto" w:fill="BFBFBF"/>
            <w:hideMark/>
          </w:tcPr>
          <w:p w14:paraId="0636380B" w14:textId="77777777" w:rsidR="0054197F" w:rsidRPr="00F6010A" w:rsidRDefault="0054197F" w:rsidP="00DE22FC">
            <w:pPr>
              <w:jc w:val="center"/>
              <w:rPr>
                <w:rFonts w:ascii="Arial" w:hAnsi="Arial" w:cs="Arial"/>
                <w:b/>
                <w:bCs/>
                <w:noProof/>
                <w:sz w:val="22"/>
                <w:szCs w:val="22"/>
                <w:lang w:val="en-US" w:eastAsia="en-US"/>
              </w:rPr>
            </w:pPr>
            <w:r w:rsidRPr="00F6010A">
              <w:rPr>
                <w:rFonts w:ascii="Arial" w:hAnsi="Arial" w:cs="Arial"/>
                <w:b/>
                <w:bCs/>
                <w:noProof/>
                <w:sz w:val="22"/>
                <w:szCs w:val="22"/>
                <w:lang w:val="en-US" w:eastAsia="en-US"/>
              </w:rPr>
              <w:t>Proponent Response</w:t>
            </w:r>
          </w:p>
        </w:tc>
      </w:tr>
      <w:tr w:rsidR="0054197F" w:rsidRPr="00F6010A" w14:paraId="21980F35" w14:textId="77777777" w:rsidTr="00DE22FC">
        <w:tc>
          <w:tcPr>
            <w:tcW w:w="9836" w:type="dxa"/>
            <w:gridSpan w:val="5"/>
            <w:tcBorders>
              <w:top w:val="single" w:sz="6" w:space="0" w:color="auto"/>
              <w:left w:val="single" w:sz="6" w:space="0" w:color="auto"/>
              <w:bottom w:val="single" w:sz="6" w:space="0" w:color="auto"/>
              <w:right w:val="single" w:sz="6" w:space="0" w:color="auto"/>
            </w:tcBorders>
          </w:tcPr>
          <w:p w14:paraId="3FCE8821" w14:textId="77777777" w:rsidR="0054197F" w:rsidRPr="00F6010A" w:rsidRDefault="0054197F" w:rsidP="00DE22FC">
            <w:pPr>
              <w:spacing w:after="60"/>
              <w:jc w:val="left"/>
              <w:rPr>
                <w:rFonts w:ascii="Arial" w:hAnsi="Arial" w:cs="Arial"/>
                <w:sz w:val="22"/>
                <w:szCs w:val="22"/>
                <w:lang w:val="en-US" w:eastAsia="en-US"/>
              </w:rPr>
            </w:pPr>
            <w:r w:rsidRPr="00F6010A">
              <w:rPr>
                <w:rFonts w:ascii="Arial" w:hAnsi="Arial" w:cs="Arial"/>
                <w:sz w:val="22"/>
                <w:szCs w:val="22"/>
                <w:lang w:val="en-US" w:eastAsia="en-US"/>
              </w:rPr>
              <w:t>Briefly Describe the Reference Project:</w:t>
            </w:r>
          </w:p>
          <w:p w14:paraId="71493C37" w14:textId="77777777" w:rsidR="0054197F" w:rsidRPr="00F6010A" w:rsidRDefault="0054197F" w:rsidP="00DE22FC">
            <w:pPr>
              <w:jc w:val="left"/>
              <w:rPr>
                <w:rFonts w:ascii="Arial" w:hAnsi="Arial" w:cs="Arial"/>
                <w:sz w:val="22"/>
                <w:szCs w:val="22"/>
                <w:lang w:val="en-US" w:eastAsia="en-US"/>
              </w:rPr>
            </w:pPr>
          </w:p>
        </w:tc>
      </w:tr>
      <w:tr w:rsidR="0054197F" w:rsidRPr="00F6010A" w14:paraId="185CF7E3" w14:textId="77777777" w:rsidTr="00DE22FC">
        <w:tc>
          <w:tcPr>
            <w:tcW w:w="4645" w:type="dxa"/>
            <w:gridSpan w:val="2"/>
            <w:tcBorders>
              <w:top w:val="single" w:sz="6" w:space="0" w:color="auto"/>
              <w:left w:val="single" w:sz="6" w:space="0" w:color="auto"/>
              <w:bottom w:val="single" w:sz="6" w:space="0" w:color="auto"/>
              <w:right w:val="single" w:sz="6" w:space="0" w:color="auto"/>
            </w:tcBorders>
            <w:hideMark/>
          </w:tcPr>
          <w:p w14:paraId="618C163B"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lastRenderedPageBreak/>
              <w:t>Describe Proponent’s Key Staff (e.g., Project Manager, Site Supervisor, Sub-Contractors)</w:t>
            </w:r>
          </w:p>
        </w:tc>
        <w:tc>
          <w:tcPr>
            <w:tcW w:w="5191" w:type="dxa"/>
            <w:gridSpan w:val="3"/>
            <w:tcBorders>
              <w:top w:val="single" w:sz="6" w:space="0" w:color="auto"/>
              <w:left w:val="single" w:sz="6" w:space="0" w:color="auto"/>
              <w:bottom w:val="single" w:sz="6" w:space="0" w:color="auto"/>
              <w:right w:val="single" w:sz="6" w:space="0" w:color="auto"/>
            </w:tcBorders>
          </w:tcPr>
          <w:p w14:paraId="563DB531" w14:textId="77777777" w:rsidR="0054197F" w:rsidRPr="00F6010A" w:rsidRDefault="0054197F" w:rsidP="00DE22FC">
            <w:pPr>
              <w:jc w:val="left"/>
              <w:rPr>
                <w:rFonts w:ascii="Arial" w:hAnsi="Arial" w:cs="Arial"/>
                <w:sz w:val="22"/>
                <w:szCs w:val="22"/>
                <w:lang w:val="en-US" w:eastAsia="en-US"/>
              </w:rPr>
            </w:pPr>
          </w:p>
        </w:tc>
      </w:tr>
      <w:tr w:rsidR="0054197F" w:rsidRPr="00F6010A" w14:paraId="01980700" w14:textId="77777777" w:rsidTr="00DE22FC">
        <w:tc>
          <w:tcPr>
            <w:tcW w:w="4645" w:type="dxa"/>
            <w:gridSpan w:val="2"/>
            <w:tcBorders>
              <w:top w:val="single" w:sz="6" w:space="0" w:color="auto"/>
              <w:left w:val="single" w:sz="6" w:space="0" w:color="auto"/>
              <w:bottom w:val="single" w:sz="6" w:space="0" w:color="auto"/>
              <w:right w:val="single" w:sz="6" w:space="0" w:color="auto"/>
            </w:tcBorders>
          </w:tcPr>
          <w:p w14:paraId="419E8633"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Reference Project Corporate Name and Address:</w:t>
            </w:r>
          </w:p>
        </w:tc>
        <w:tc>
          <w:tcPr>
            <w:tcW w:w="5191" w:type="dxa"/>
            <w:gridSpan w:val="3"/>
            <w:tcBorders>
              <w:top w:val="single" w:sz="6" w:space="0" w:color="auto"/>
              <w:left w:val="single" w:sz="6" w:space="0" w:color="auto"/>
              <w:bottom w:val="single" w:sz="6" w:space="0" w:color="auto"/>
              <w:right w:val="single" w:sz="6" w:space="0" w:color="auto"/>
            </w:tcBorders>
          </w:tcPr>
          <w:p w14:paraId="798F17FC" w14:textId="77777777" w:rsidR="0054197F" w:rsidRPr="00F6010A" w:rsidRDefault="0054197F" w:rsidP="00DE22FC">
            <w:pPr>
              <w:jc w:val="left"/>
              <w:rPr>
                <w:rFonts w:ascii="Arial" w:hAnsi="Arial" w:cs="Arial"/>
                <w:sz w:val="22"/>
                <w:szCs w:val="22"/>
                <w:lang w:val="en-US" w:eastAsia="en-US"/>
              </w:rPr>
            </w:pPr>
          </w:p>
        </w:tc>
      </w:tr>
      <w:tr w:rsidR="0054197F" w:rsidRPr="00F6010A" w14:paraId="02FB8B6D" w14:textId="77777777" w:rsidTr="00DE22FC">
        <w:trPr>
          <w:trHeight w:val="275"/>
        </w:trPr>
        <w:tc>
          <w:tcPr>
            <w:tcW w:w="4645" w:type="dxa"/>
            <w:gridSpan w:val="2"/>
            <w:vMerge w:val="restart"/>
            <w:tcBorders>
              <w:top w:val="single" w:sz="6" w:space="0" w:color="auto"/>
              <w:left w:val="single" w:sz="6" w:space="0" w:color="auto"/>
              <w:bottom w:val="single" w:sz="6" w:space="0" w:color="auto"/>
              <w:right w:val="single" w:sz="6" w:space="0" w:color="auto"/>
            </w:tcBorders>
            <w:hideMark/>
          </w:tcPr>
          <w:p w14:paraId="40514691"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Contact Information</w:t>
            </w:r>
          </w:p>
          <w:p w14:paraId="090D1208"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Identify appropriate contact to verify this Project</w:t>
            </w:r>
          </w:p>
        </w:tc>
        <w:tc>
          <w:tcPr>
            <w:tcW w:w="1681" w:type="dxa"/>
            <w:tcBorders>
              <w:top w:val="single" w:sz="6" w:space="0" w:color="auto"/>
              <w:left w:val="single" w:sz="6" w:space="0" w:color="auto"/>
              <w:bottom w:val="single" w:sz="6" w:space="0" w:color="auto"/>
              <w:right w:val="single" w:sz="6" w:space="0" w:color="auto"/>
            </w:tcBorders>
            <w:hideMark/>
          </w:tcPr>
          <w:p w14:paraId="55796451"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Contact Name</w:t>
            </w:r>
          </w:p>
        </w:tc>
        <w:tc>
          <w:tcPr>
            <w:tcW w:w="3510" w:type="dxa"/>
            <w:gridSpan w:val="2"/>
            <w:tcBorders>
              <w:top w:val="single" w:sz="6" w:space="0" w:color="auto"/>
              <w:left w:val="single" w:sz="6" w:space="0" w:color="auto"/>
              <w:bottom w:val="single" w:sz="6" w:space="0" w:color="auto"/>
              <w:right w:val="single" w:sz="6" w:space="0" w:color="auto"/>
            </w:tcBorders>
          </w:tcPr>
          <w:p w14:paraId="2D0A6619" w14:textId="77777777" w:rsidR="0054197F" w:rsidRPr="00F6010A" w:rsidRDefault="0054197F" w:rsidP="00DE22FC">
            <w:pPr>
              <w:jc w:val="left"/>
              <w:rPr>
                <w:rFonts w:ascii="Arial" w:hAnsi="Arial" w:cs="Arial"/>
                <w:sz w:val="22"/>
                <w:szCs w:val="22"/>
                <w:lang w:val="en-US" w:eastAsia="en-US"/>
              </w:rPr>
            </w:pPr>
          </w:p>
        </w:tc>
      </w:tr>
      <w:tr w:rsidR="0054197F" w:rsidRPr="00F6010A" w14:paraId="464DE543" w14:textId="77777777" w:rsidTr="00DE22FC">
        <w:trPr>
          <w:trHeight w:val="318"/>
        </w:trPr>
        <w:tc>
          <w:tcPr>
            <w:tcW w:w="4645" w:type="dxa"/>
            <w:gridSpan w:val="2"/>
            <w:vMerge/>
            <w:tcBorders>
              <w:top w:val="single" w:sz="6" w:space="0" w:color="auto"/>
              <w:left w:val="single" w:sz="6" w:space="0" w:color="auto"/>
              <w:bottom w:val="single" w:sz="6" w:space="0" w:color="auto"/>
              <w:right w:val="single" w:sz="6" w:space="0" w:color="auto"/>
            </w:tcBorders>
            <w:vAlign w:val="center"/>
            <w:hideMark/>
          </w:tcPr>
          <w:p w14:paraId="07208CDF" w14:textId="77777777" w:rsidR="0054197F" w:rsidRPr="00F6010A" w:rsidRDefault="0054197F" w:rsidP="00DE22FC">
            <w:pPr>
              <w:jc w:val="left"/>
              <w:rPr>
                <w:rFonts w:ascii="Arial" w:hAnsi="Arial" w:cs="Arial"/>
                <w:sz w:val="22"/>
                <w:szCs w:val="22"/>
                <w:lang w:val="en-US" w:eastAsia="en-US"/>
              </w:rPr>
            </w:pPr>
          </w:p>
        </w:tc>
        <w:tc>
          <w:tcPr>
            <w:tcW w:w="1681" w:type="dxa"/>
            <w:tcBorders>
              <w:top w:val="single" w:sz="6" w:space="0" w:color="auto"/>
              <w:left w:val="single" w:sz="6" w:space="0" w:color="auto"/>
              <w:bottom w:val="single" w:sz="6" w:space="0" w:color="auto"/>
              <w:right w:val="single" w:sz="6" w:space="0" w:color="auto"/>
            </w:tcBorders>
            <w:hideMark/>
          </w:tcPr>
          <w:p w14:paraId="06C90A4E"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Phone/Email</w:t>
            </w:r>
          </w:p>
        </w:tc>
        <w:tc>
          <w:tcPr>
            <w:tcW w:w="3510" w:type="dxa"/>
            <w:gridSpan w:val="2"/>
            <w:tcBorders>
              <w:top w:val="single" w:sz="6" w:space="0" w:color="auto"/>
              <w:left w:val="single" w:sz="6" w:space="0" w:color="auto"/>
              <w:bottom w:val="single" w:sz="6" w:space="0" w:color="auto"/>
              <w:right w:val="single" w:sz="6" w:space="0" w:color="auto"/>
            </w:tcBorders>
          </w:tcPr>
          <w:p w14:paraId="699CFAC9" w14:textId="77777777" w:rsidR="0054197F" w:rsidRPr="00F6010A" w:rsidRDefault="0054197F" w:rsidP="00DE22FC">
            <w:pPr>
              <w:jc w:val="left"/>
              <w:rPr>
                <w:rFonts w:ascii="Arial" w:hAnsi="Arial" w:cs="Arial"/>
                <w:sz w:val="22"/>
                <w:szCs w:val="22"/>
                <w:lang w:val="en-US" w:eastAsia="en-US"/>
              </w:rPr>
            </w:pPr>
          </w:p>
        </w:tc>
      </w:tr>
      <w:tr w:rsidR="0054197F" w:rsidRPr="00F6010A" w14:paraId="0775C496" w14:textId="77777777" w:rsidTr="00DE22FC">
        <w:tc>
          <w:tcPr>
            <w:tcW w:w="4645" w:type="dxa"/>
            <w:gridSpan w:val="2"/>
            <w:tcBorders>
              <w:top w:val="single" w:sz="6" w:space="0" w:color="auto"/>
              <w:left w:val="single" w:sz="6" w:space="0" w:color="auto"/>
              <w:bottom w:val="single" w:sz="6" w:space="0" w:color="auto"/>
              <w:right w:val="single" w:sz="6" w:space="0" w:color="auto"/>
            </w:tcBorders>
            <w:hideMark/>
          </w:tcPr>
          <w:p w14:paraId="35611208"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Name of Consultant (if applicable)</w:t>
            </w:r>
          </w:p>
        </w:tc>
        <w:tc>
          <w:tcPr>
            <w:tcW w:w="5191" w:type="dxa"/>
            <w:gridSpan w:val="3"/>
            <w:tcBorders>
              <w:top w:val="single" w:sz="6" w:space="0" w:color="auto"/>
              <w:left w:val="single" w:sz="6" w:space="0" w:color="auto"/>
              <w:bottom w:val="single" w:sz="6" w:space="0" w:color="auto"/>
              <w:right w:val="single" w:sz="6" w:space="0" w:color="auto"/>
            </w:tcBorders>
          </w:tcPr>
          <w:p w14:paraId="67FD9CD0" w14:textId="77777777" w:rsidR="0054197F" w:rsidRPr="00F6010A" w:rsidRDefault="0054197F" w:rsidP="00DE22FC">
            <w:pPr>
              <w:jc w:val="left"/>
              <w:rPr>
                <w:rFonts w:ascii="Arial" w:hAnsi="Arial" w:cs="Arial"/>
                <w:sz w:val="22"/>
                <w:szCs w:val="22"/>
                <w:lang w:val="en-US" w:eastAsia="en-US"/>
              </w:rPr>
            </w:pPr>
          </w:p>
        </w:tc>
      </w:tr>
      <w:tr w:rsidR="0054197F" w:rsidRPr="00F6010A" w14:paraId="54DDBD68" w14:textId="77777777" w:rsidTr="00DE22FC">
        <w:tc>
          <w:tcPr>
            <w:tcW w:w="2384" w:type="dxa"/>
            <w:tcBorders>
              <w:top w:val="single" w:sz="6" w:space="0" w:color="auto"/>
              <w:left w:val="single" w:sz="6" w:space="0" w:color="auto"/>
              <w:bottom w:val="single" w:sz="6" w:space="0" w:color="auto"/>
              <w:right w:val="single" w:sz="6" w:space="0" w:color="auto"/>
            </w:tcBorders>
            <w:hideMark/>
          </w:tcPr>
          <w:p w14:paraId="4C036CFB"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 xml:space="preserve">Start/End Date </w:t>
            </w:r>
          </w:p>
        </w:tc>
        <w:tc>
          <w:tcPr>
            <w:tcW w:w="2261" w:type="dxa"/>
            <w:tcBorders>
              <w:top w:val="single" w:sz="6" w:space="0" w:color="auto"/>
              <w:left w:val="single" w:sz="6" w:space="0" w:color="auto"/>
              <w:bottom w:val="single" w:sz="6" w:space="0" w:color="auto"/>
              <w:right w:val="single" w:sz="6" w:space="0" w:color="auto"/>
            </w:tcBorders>
            <w:hideMark/>
          </w:tcPr>
          <w:p w14:paraId="3A78C5C1" w14:textId="77777777" w:rsidR="0054197F" w:rsidRPr="00F6010A" w:rsidRDefault="0054197F" w:rsidP="00DE22FC">
            <w:pPr>
              <w:jc w:val="center"/>
              <w:rPr>
                <w:rFonts w:ascii="Arial" w:hAnsi="Arial" w:cs="Arial"/>
                <w:sz w:val="22"/>
                <w:szCs w:val="22"/>
                <w:lang w:val="en-US" w:eastAsia="en-US"/>
              </w:rPr>
            </w:pPr>
            <w:r w:rsidRPr="00F6010A">
              <w:rPr>
                <w:rFonts w:ascii="Arial" w:hAnsi="Arial" w:cs="Arial"/>
                <w:sz w:val="22"/>
                <w:szCs w:val="22"/>
                <w:lang w:val="en-US" w:eastAsia="en-US"/>
              </w:rPr>
              <w:t>/</w:t>
            </w:r>
          </w:p>
        </w:tc>
        <w:tc>
          <w:tcPr>
            <w:tcW w:w="2701" w:type="dxa"/>
            <w:gridSpan w:val="2"/>
            <w:tcBorders>
              <w:top w:val="single" w:sz="6" w:space="0" w:color="auto"/>
              <w:left w:val="single" w:sz="6" w:space="0" w:color="auto"/>
              <w:bottom w:val="single" w:sz="6" w:space="0" w:color="auto"/>
              <w:right w:val="single" w:sz="6" w:space="0" w:color="auto"/>
            </w:tcBorders>
            <w:hideMark/>
          </w:tcPr>
          <w:p w14:paraId="46475E85"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Contract Value</w:t>
            </w:r>
          </w:p>
        </w:tc>
        <w:tc>
          <w:tcPr>
            <w:tcW w:w="2490" w:type="dxa"/>
            <w:tcBorders>
              <w:top w:val="single" w:sz="6" w:space="0" w:color="auto"/>
              <w:left w:val="single" w:sz="6" w:space="0" w:color="auto"/>
              <w:bottom w:val="single" w:sz="6" w:space="0" w:color="auto"/>
              <w:right w:val="single" w:sz="6" w:space="0" w:color="auto"/>
            </w:tcBorders>
            <w:hideMark/>
          </w:tcPr>
          <w:p w14:paraId="3B01F340"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w:t>
            </w:r>
          </w:p>
        </w:tc>
      </w:tr>
      <w:tr w:rsidR="0054197F" w:rsidRPr="00F6010A" w14:paraId="2B6495AD" w14:textId="77777777" w:rsidTr="00DE22FC">
        <w:tc>
          <w:tcPr>
            <w:tcW w:w="9836" w:type="dxa"/>
            <w:gridSpan w:val="5"/>
            <w:tcBorders>
              <w:top w:val="single" w:sz="6" w:space="0" w:color="auto"/>
              <w:left w:val="single" w:sz="6" w:space="0" w:color="auto"/>
              <w:bottom w:val="single" w:sz="6" w:space="0" w:color="auto"/>
              <w:right w:val="single" w:sz="6" w:space="0" w:color="auto"/>
            </w:tcBorders>
            <w:hideMark/>
          </w:tcPr>
          <w:p w14:paraId="59B832D8" w14:textId="77777777" w:rsidR="0054197F" w:rsidRPr="00F6010A" w:rsidRDefault="0054197F" w:rsidP="00DE22FC">
            <w:pPr>
              <w:jc w:val="left"/>
              <w:rPr>
                <w:rFonts w:ascii="Arial" w:hAnsi="Arial" w:cs="Arial"/>
                <w:sz w:val="22"/>
                <w:szCs w:val="22"/>
                <w:lang w:val="en-US" w:eastAsia="en-US"/>
              </w:rPr>
            </w:pPr>
            <w:r w:rsidRPr="00F6010A">
              <w:rPr>
                <w:rFonts w:ascii="Arial" w:hAnsi="Arial" w:cs="Arial"/>
                <w:sz w:val="22"/>
                <w:szCs w:val="22"/>
                <w:lang w:val="en-US" w:eastAsia="en-US"/>
              </w:rPr>
              <w:t xml:space="preserve">Comments: </w:t>
            </w:r>
          </w:p>
          <w:p w14:paraId="0A83702C" w14:textId="77777777" w:rsidR="0054197F" w:rsidRPr="00F6010A" w:rsidRDefault="0054197F" w:rsidP="00DE22FC">
            <w:pPr>
              <w:jc w:val="left"/>
              <w:rPr>
                <w:rFonts w:ascii="Arial" w:hAnsi="Arial" w:cs="Arial"/>
                <w:sz w:val="22"/>
                <w:szCs w:val="22"/>
                <w:lang w:val="en-US" w:eastAsia="en-US"/>
              </w:rPr>
            </w:pPr>
          </w:p>
          <w:p w14:paraId="6F730A71" w14:textId="77777777" w:rsidR="0054197F" w:rsidRPr="00F6010A" w:rsidRDefault="0054197F" w:rsidP="00DE22FC">
            <w:pPr>
              <w:jc w:val="left"/>
              <w:rPr>
                <w:rFonts w:ascii="Arial" w:hAnsi="Arial" w:cs="Arial"/>
                <w:sz w:val="22"/>
                <w:szCs w:val="22"/>
                <w:lang w:val="en-US" w:eastAsia="en-US"/>
              </w:rPr>
            </w:pPr>
          </w:p>
        </w:tc>
      </w:tr>
    </w:tbl>
    <w:p w14:paraId="158DAB31" w14:textId="77777777" w:rsidR="0054197F" w:rsidRDefault="0054197F" w:rsidP="00351A9E">
      <w:pPr>
        <w:spacing w:after="60"/>
        <w:rPr>
          <w:rFonts w:ascii="Arial" w:hAnsi="Arial" w:cs="Arial"/>
          <w:bCs/>
          <w:iCs/>
          <w:sz w:val="22"/>
          <w:szCs w:val="22"/>
        </w:rPr>
      </w:pPr>
    </w:p>
    <w:p w14:paraId="57D99C95" w14:textId="77777777" w:rsidR="0054197F" w:rsidRDefault="0054197F" w:rsidP="00351A9E">
      <w:pPr>
        <w:spacing w:after="60"/>
        <w:rPr>
          <w:rFonts w:ascii="Arial" w:hAnsi="Arial" w:cs="Arial"/>
          <w:bCs/>
          <w:iCs/>
          <w:sz w:val="22"/>
          <w:szCs w:val="22"/>
        </w:rPr>
      </w:pPr>
    </w:p>
    <w:p w14:paraId="34246820" w14:textId="033F4DBC" w:rsidR="00B3515B" w:rsidRDefault="00B3515B">
      <w:pPr>
        <w:jc w:val="left"/>
        <w:rPr>
          <w:rFonts w:ascii="Arial" w:hAnsi="Arial" w:cs="Arial"/>
          <w:bCs/>
          <w:iCs/>
          <w:sz w:val="22"/>
          <w:szCs w:val="22"/>
        </w:rPr>
      </w:pPr>
      <w:r>
        <w:rPr>
          <w:rFonts w:ascii="Arial" w:hAnsi="Arial" w:cs="Arial"/>
          <w:bCs/>
          <w:iCs/>
          <w:sz w:val="22"/>
          <w:szCs w:val="22"/>
        </w:rPr>
        <w:br w:type="page"/>
      </w:r>
    </w:p>
    <w:p w14:paraId="47C43ECB" w14:textId="41A789C5" w:rsidR="002246FE" w:rsidRPr="0073315E" w:rsidRDefault="002246FE" w:rsidP="00266D97">
      <w:pPr>
        <w:pStyle w:val="ScheduleLevel2"/>
        <w:spacing w:before="0"/>
        <w:rPr>
          <w:rFonts w:ascii="Arial" w:hAnsi="Arial" w:cs="Arial"/>
          <w:sz w:val="26"/>
        </w:rPr>
      </w:pPr>
      <w:bookmarkStart w:id="636" w:name="_Toc213143159"/>
      <w:r w:rsidRPr="0073315E">
        <w:rPr>
          <w:rFonts w:ascii="Arial" w:hAnsi="Arial" w:cs="Arial"/>
          <w:sz w:val="26"/>
        </w:rPr>
        <w:lastRenderedPageBreak/>
        <w:t>A</w:t>
      </w:r>
      <w:r w:rsidR="008E40CD" w:rsidRPr="0073315E">
        <w:rPr>
          <w:rFonts w:ascii="Arial" w:hAnsi="Arial" w:cs="Arial"/>
          <w:sz w:val="26"/>
        </w:rPr>
        <w:t xml:space="preserve">ppendix </w:t>
      </w:r>
      <w:r w:rsidRPr="0073315E">
        <w:rPr>
          <w:rFonts w:ascii="Arial" w:hAnsi="Arial" w:cs="Arial"/>
          <w:sz w:val="26"/>
        </w:rPr>
        <w:t xml:space="preserve">4 </w:t>
      </w:r>
      <w:r w:rsidR="008E40CD" w:rsidRPr="0073315E">
        <w:rPr>
          <w:rFonts w:ascii="Arial" w:hAnsi="Arial" w:cs="Arial"/>
          <w:sz w:val="26"/>
        </w:rPr>
        <w:t>–</w:t>
      </w:r>
      <w:r w:rsidRPr="0073315E">
        <w:rPr>
          <w:rFonts w:ascii="Arial" w:hAnsi="Arial" w:cs="Arial"/>
          <w:sz w:val="26"/>
        </w:rPr>
        <w:t xml:space="preserve"> </w:t>
      </w:r>
      <w:r w:rsidR="008E40CD" w:rsidRPr="0073315E">
        <w:rPr>
          <w:rFonts w:ascii="Arial" w:hAnsi="Arial" w:cs="Arial"/>
          <w:sz w:val="26"/>
        </w:rPr>
        <w:t>Price Form</w:t>
      </w:r>
      <w:bookmarkEnd w:id="636"/>
      <w:r w:rsidR="008E40CD" w:rsidRPr="0073315E">
        <w:rPr>
          <w:rFonts w:ascii="Arial" w:hAnsi="Arial" w:cs="Arial"/>
          <w:sz w:val="26"/>
        </w:rPr>
        <w:t xml:space="preserve"> </w:t>
      </w:r>
    </w:p>
    <w:p w14:paraId="4EA9BA93" w14:textId="77777777" w:rsidR="002246FE" w:rsidRPr="005953EB" w:rsidRDefault="002246FE" w:rsidP="002246FE">
      <w:pPr>
        <w:pStyle w:val="ListParagraph"/>
        <w:ind w:left="0"/>
        <w:rPr>
          <w:rFonts w:ascii="Arial" w:hAnsi="Arial" w:cs="Arial"/>
          <w:b/>
          <w:lang w:val="en-US"/>
        </w:rPr>
      </w:pPr>
    </w:p>
    <w:p w14:paraId="60678885" w14:textId="77777777" w:rsidR="002246FE" w:rsidRPr="005953EB" w:rsidRDefault="002246FE" w:rsidP="002246FE">
      <w:pPr>
        <w:pStyle w:val="ListParagraph"/>
        <w:ind w:left="0"/>
        <w:rPr>
          <w:rFonts w:ascii="Arial" w:hAnsi="Arial" w:cs="Arial"/>
          <w:b/>
          <w:lang w:val="en-US"/>
        </w:rPr>
      </w:pPr>
    </w:p>
    <w:p w14:paraId="7EED3E77" w14:textId="58C0C42D" w:rsidR="002246FE" w:rsidRPr="005953EB" w:rsidRDefault="008E40CD" w:rsidP="002246FE">
      <w:pPr>
        <w:pStyle w:val="ListParagraph"/>
        <w:ind w:left="0"/>
        <w:rPr>
          <w:rFonts w:ascii="Arial" w:hAnsi="Arial" w:cs="Arial"/>
          <w:b/>
          <w:u w:val="single"/>
          <w:lang w:val="en-US"/>
        </w:rPr>
      </w:pPr>
      <w:r w:rsidRPr="005953EB">
        <w:rPr>
          <w:rFonts w:ascii="Arial" w:hAnsi="Arial" w:cs="Arial"/>
          <w:b/>
          <w:lang w:val="en-US"/>
        </w:rPr>
        <w:t>Project Name</w:t>
      </w:r>
      <w:r w:rsidR="002246FE" w:rsidRPr="005953EB">
        <w:rPr>
          <w:rFonts w:ascii="Arial" w:hAnsi="Arial" w:cs="Arial"/>
          <w:b/>
          <w:lang w:val="en-US"/>
        </w:rPr>
        <w:t xml:space="preserve">: </w:t>
      </w:r>
      <w:r w:rsidR="0027299A">
        <w:rPr>
          <w:rFonts w:ascii="Arial" w:hAnsi="Arial" w:cs="Arial"/>
          <w:b/>
          <w:u w:val="single"/>
          <w:lang w:val="en-US"/>
        </w:rPr>
        <w:t xml:space="preserve">MGH/TEHN 20 Wynford Dr. </w:t>
      </w:r>
      <w:r w:rsidR="006F2F47" w:rsidRPr="006F2F47">
        <w:rPr>
          <w:rFonts w:ascii="Arial" w:hAnsi="Arial" w:cs="Arial"/>
          <w:b/>
          <w:u w:val="single"/>
          <w:lang w:val="en-US"/>
        </w:rPr>
        <w:t>Ophthalmology</w:t>
      </w:r>
      <w:r w:rsidR="006F2F47">
        <w:rPr>
          <w:rFonts w:ascii="Arial" w:hAnsi="Arial" w:cs="Arial"/>
          <w:b/>
          <w:u w:val="single"/>
          <w:lang w:val="en-US"/>
        </w:rPr>
        <w:t xml:space="preserve"> Project </w:t>
      </w:r>
      <w:r w:rsidR="0027299A">
        <w:rPr>
          <w:rFonts w:ascii="Arial" w:hAnsi="Arial" w:cs="Arial"/>
          <w:b/>
          <w:u w:val="single"/>
          <w:lang w:val="en-US"/>
        </w:rPr>
        <w:t>Construction</w:t>
      </w:r>
    </w:p>
    <w:p w14:paraId="6E824780" w14:textId="77777777" w:rsidR="002246FE" w:rsidRPr="005953EB" w:rsidRDefault="002246FE" w:rsidP="002246FE">
      <w:pPr>
        <w:jc w:val="center"/>
        <w:rPr>
          <w:rFonts w:ascii="Arial" w:hAnsi="Arial" w:cs="Arial"/>
          <w:b/>
        </w:rPr>
      </w:pPr>
    </w:p>
    <w:p w14:paraId="16FDE579" w14:textId="24F8376F" w:rsidR="002246FE" w:rsidRPr="005953EB" w:rsidRDefault="002246FE" w:rsidP="002246FE">
      <w:pPr>
        <w:pStyle w:val="ListParagraph"/>
        <w:ind w:left="0"/>
        <w:rPr>
          <w:rFonts w:ascii="Arial" w:hAnsi="Arial" w:cs="Arial"/>
          <w:b/>
          <w:u w:val="single"/>
          <w:lang w:val="en-US"/>
        </w:rPr>
      </w:pPr>
      <w:r w:rsidRPr="005953EB">
        <w:rPr>
          <w:rFonts w:ascii="Arial" w:hAnsi="Arial" w:cs="Arial"/>
          <w:b/>
          <w:lang w:val="en-US"/>
        </w:rPr>
        <w:t>RFP NO:</w:t>
      </w:r>
      <w:r w:rsidRPr="005953EB">
        <w:rPr>
          <w:rFonts w:ascii="Arial" w:hAnsi="Arial" w:cs="Arial"/>
          <w:b/>
          <w:u w:val="single"/>
          <w:lang w:val="en-US"/>
        </w:rPr>
        <w:tab/>
      </w:r>
      <w:r w:rsidR="0027299A">
        <w:rPr>
          <w:rFonts w:ascii="Arial" w:hAnsi="Arial" w:cs="Arial"/>
          <w:b/>
          <w:u w:val="single"/>
          <w:lang w:val="en-US"/>
        </w:rPr>
        <w:t>CW24832</w:t>
      </w:r>
      <w:r w:rsidRPr="005953EB">
        <w:rPr>
          <w:rFonts w:ascii="Arial" w:hAnsi="Arial" w:cs="Arial"/>
          <w:b/>
          <w:u w:val="single"/>
          <w:lang w:val="en-US"/>
        </w:rPr>
        <w:t>____________________________________________________</w:t>
      </w:r>
    </w:p>
    <w:p w14:paraId="2559230F" w14:textId="77777777" w:rsidR="002246FE" w:rsidRPr="005953EB" w:rsidRDefault="002246FE" w:rsidP="002246FE">
      <w:pPr>
        <w:pStyle w:val="ListParagraph"/>
        <w:ind w:left="0"/>
        <w:rPr>
          <w:rFonts w:ascii="Arial" w:hAnsi="Arial" w:cs="Arial"/>
          <w:b/>
          <w:u w:val="single"/>
          <w:lang w:val="en-US"/>
        </w:rPr>
      </w:pPr>
    </w:p>
    <w:p w14:paraId="67A2B097" w14:textId="3B35CABF" w:rsidR="002246FE" w:rsidRPr="005953EB" w:rsidRDefault="008E40CD" w:rsidP="002246FE">
      <w:pPr>
        <w:pStyle w:val="ListParagraph"/>
        <w:ind w:left="0"/>
        <w:rPr>
          <w:rFonts w:ascii="Arial" w:hAnsi="Arial" w:cs="Arial"/>
          <w:b/>
          <w:u w:val="single"/>
          <w:lang w:val="en-US"/>
        </w:rPr>
      </w:pPr>
      <w:r w:rsidRPr="005953EB">
        <w:rPr>
          <w:rFonts w:ascii="Arial" w:hAnsi="Arial" w:cs="Arial"/>
          <w:b/>
          <w:lang w:val="en-US"/>
        </w:rPr>
        <w:t>Proponent Name</w:t>
      </w:r>
      <w:r w:rsidR="002246FE" w:rsidRPr="005953EB">
        <w:rPr>
          <w:rFonts w:ascii="Arial" w:hAnsi="Arial" w:cs="Arial"/>
          <w:b/>
          <w:lang w:val="en-US"/>
        </w:rPr>
        <w:t xml:space="preserve">:  </w:t>
      </w:r>
      <w:r w:rsidR="002246FE">
        <w:rPr>
          <w:rFonts w:ascii="Arial" w:hAnsi="Arial" w:cs="Arial"/>
          <w:b/>
          <w:lang w:val="en-US"/>
        </w:rPr>
        <w:t>__</w:t>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t>____________</w:t>
      </w:r>
    </w:p>
    <w:p w14:paraId="675D8F42" w14:textId="77777777" w:rsidR="002246FE" w:rsidRPr="005953EB" w:rsidRDefault="002246FE" w:rsidP="002246FE">
      <w:pPr>
        <w:jc w:val="center"/>
        <w:rPr>
          <w:rFonts w:ascii="Arial" w:hAnsi="Arial" w:cs="Arial"/>
          <w:b/>
        </w:rPr>
      </w:pPr>
    </w:p>
    <w:p w14:paraId="0B4DC13A" w14:textId="77777777" w:rsidR="002246FE" w:rsidRPr="005953EB" w:rsidRDefault="002246FE" w:rsidP="002246FE">
      <w:pPr>
        <w:jc w:val="center"/>
        <w:rPr>
          <w:rFonts w:ascii="Arial" w:hAnsi="Arial" w:cs="Arial"/>
          <w:b/>
        </w:rPr>
      </w:pPr>
    </w:p>
    <w:p w14:paraId="40FA9747" w14:textId="77777777" w:rsidR="002246FE" w:rsidRPr="005953EB" w:rsidRDefault="002246FE" w:rsidP="002246FE">
      <w:pPr>
        <w:jc w:val="center"/>
        <w:rPr>
          <w:rFonts w:ascii="Arial" w:hAnsi="Arial" w:cs="Arial"/>
          <w:b/>
        </w:rPr>
      </w:pPr>
    </w:p>
    <w:p w14:paraId="688A4406" w14:textId="1ACD6713" w:rsidR="002246FE" w:rsidRPr="005953EB" w:rsidRDefault="008E40CD" w:rsidP="008C2E4F">
      <w:pPr>
        <w:pStyle w:val="BodyText"/>
        <w:numPr>
          <w:ilvl w:val="0"/>
          <w:numId w:val="36"/>
        </w:numPr>
        <w:ind w:hanging="720"/>
        <w:jc w:val="left"/>
        <w:rPr>
          <w:rFonts w:ascii="Arial" w:hAnsi="Arial" w:cs="Arial"/>
          <w:b/>
        </w:rPr>
      </w:pPr>
      <w:r w:rsidRPr="005953EB">
        <w:rPr>
          <w:rFonts w:ascii="Arial" w:hAnsi="Arial" w:cs="Arial"/>
          <w:b/>
        </w:rPr>
        <w:t>Price</w:t>
      </w:r>
    </w:p>
    <w:p w14:paraId="1B609417" w14:textId="570B50A5" w:rsidR="002246FE" w:rsidRPr="005953EB" w:rsidRDefault="002246FE" w:rsidP="008C2E4F">
      <w:pPr>
        <w:pStyle w:val="BodyText"/>
        <w:numPr>
          <w:ilvl w:val="0"/>
          <w:numId w:val="38"/>
        </w:numPr>
        <w:rPr>
          <w:rFonts w:ascii="Arial" w:hAnsi="Arial" w:cs="Arial"/>
        </w:rPr>
      </w:pPr>
      <w:r w:rsidRPr="005953EB">
        <w:rPr>
          <w:rFonts w:ascii="Arial" w:hAnsi="Arial" w:cs="Arial"/>
        </w:rPr>
        <w:t xml:space="preserve">All prices must be provided in Canadian funds and include all applicable customs duties, tariffs, overhead, profit, permits, licenses, labour, carriage insurance, overtime, warranties, and further </w:t>
      </w:r>
      <w:r w:rsidR="00466612">
        <w:rPr>
          <w:rFonts w:ascii="Arial" w:hAnsi="Arial" w:cs="Arial"/>
        </w:rPr>
        <w:t>must</w:t>
      </w:r>
      <w:r w:rsidRPr="005953EB">
        <w:rPr>
          <w:rFonts w:ascii="Arial" w:hAnsi="Arial" w:cs="Arial"/>
        </w:rPr>
        <w:t xml:space="preserve"> not be subject to adjustment for fluctuation in foreign exchange rates. All prices </w:t>
      </w:r>
      <w:r w:rsidR="00466612">
        <w:rPr>
          <w:rFonts w:ascii="Arial" w:hAnsi="Arial" w:cs="Arial"/>
        </w:rPr>
        <w:t>must</w:t>
      </w:r>
      <w:r w:rsidRPr="005953EB">
        <w:rPr>
          <w:rFonts w:ascii="Arial" w:hAnsi="Arial" w:cs="Arial"/>
        </w:rPr>
        <w:t xml:space="preserve"> be quoted exclusive of applicable taxes, taxes if applicable, should be stated separately;</w:t>
      </w:r>
    </w:p>
    <w:p w14:paraId="631DFE23" w14:textId="7C7BBC0D" w:rsidR="002246FE" w:rsidRPr="005953EB" w:rsidRDefault="00FB1413" w:rsidP="008C2E4F">
      <w:pPr>
        <w:pStyle w:val="BodyText"/>
        <w:numPr>
          <w:ilvl w:val="0"/>
          <w:numId w:val="38"/>
        </w:numPr>
        <w:rPr>
          <w:rFonts w:ascii="Arial" w:hAnsi="Arial" w:cs="Arial"/>
        </w:rPr>
      </w:pPr>
      <w:r>
        <w:rPr>
          <w:rFonts w:ascii="Arial" w:hAnsi="Arial" w:cs="Arial"/>
        </w:rPr>
        <w:t>Proponent</w:t>
      </w:r>
      <w:r w:rsidR="002246FE" w:rsidRPr="005953EB">
        <w:rPr>
          <w:rFonts w:ascii="Arial" w:hAnsi="Arial" w:cs="Arial"/>
        </w:rPr>
        <w:t xml:space="preserve">s are to ensure that they provide all pricing information (including Based Bid Price, Itemized Prices, Alternative Prices, and other applicable pricing information) as requested and outlined in this document. Failure to provide any of this information as requested may result in the </w:t>
      </w:r>
      <w:r>
        <w:rPr>
          <w:rFonts w:ascii="Arial" w:hAnsi="Arial" w:cs="Arial"/>
        </w:rPr>
        <w:t>Proponent</w:t>
      </w:r>
      <w:r w:rsidR="002246FE" w:rsidRPr="005953EB">
        <w:rPr>
          <w:rFonts w:ascii="Arial" w:hAnsi="Arial" w:cs="Arial"/>
        </w:rPr>
        <w:t xml:space="preserve">’s disqualification from the evaluation process or impact the </w:t>
      </w:r>
      <w:r>
        <w:rPr>
          <w:rFonts w:ascii="Arial" w:hAnsi="Arial" w:cs="Arial"/>
        </w:rPr>
        <w:t>Proponent</w:t>
      </w:r>
      <w:r w:rsidR="002246FE" w:rsidRPr="005953EB">
        <w:rPr>
          <w:rFonts w:ascii="Arial" w:hAnsi="Arial" w:cs="Arial"/>
        </w:rPr>
        <w:t xml:space="preserve">’s overall score; </w:t>
      </w:r>
    </w:p>
    <w:p w14:paraId="10AB5F02" w14:textId="77777777" w:rsidR="002246FE" w:rsidRPr="005953EB" w:rsidRDefault="002246FE" w:rsidP="008C2E4F">
      <w:pPr>
        <w:pStyle w:val="BodyText"/>
        <w:numPr>
          <w:ilvl w:val="0"/>
          <w:numId w:val="38"/>
        </w:numPr>
        <w:rPr>
          <w:rFonts w:ascii="Arial" w:hAnsi="Arial" w:cs="Arial"/>
        </w:rPr>
      </w:pPr>
      <w:r w:rsidRPr="005953EB">
        <w:rPr>
          <w:rFonts w:ascii="Arial" w:hAnsi="Arial" w:cs="Arial"/>
        </w:rPr>
        <w:t>All prices quoted, unless otherwise instructed in this RFP, must remain firm and in affect as stated in this RFP;</w:t>
      </w:r>
    </w:p>
    <w:p w14:paraId="19687E7C" w14:textId="52FBD880" w:rsidR="002246FE" w:rsidRPr="005953EB" w:rsidRDefault="002246FE" w:rsidP="008C2E4F">
      <w:pPr>
        <w:pStyle w:val="BodyText"/>
        <w:numPr>
          <w:ilvl w:val="0"/>
          <w:numId w:val="38"/>
        </w:numPr>
        <w:rPr>
          <w:rFonts w:ascii="Arial" w:hAnsi="Arial" w:cs="Arial"/>
        </w:rPr>
      </w:pPr>
      <w:r w:rsidRPr="005953EB">
        <w:rPr>
          <w:rFonts w:ascii="Arial" w:hAnsi="Arial" w:cs="Arial"/>
        </w:rPr>
        <w:t xml:space="preserve">The Price Form provides that the base bid price </w:t>
      </w:r>
      <w:r w:rsidR="00466612">
        <w:rPr>
          <w:rFonts w:ascii="Arial" w:hAnsi="Arial" w:cs="Arial"/>
        </w:rPr>
        <w:t>must</w:t>
      </w:r>
      <w:r w:rsidRPr="005953EB">
        <w:rPr>
          <w:rFonts w:ascii="Arial" w:hAnsi="Arial" w:cs="Arial"/>
        </w:rPr>
        <w:t xml:space="preserve"> be provided in numbers only;</w:t>
      </w:r>
    </w:p>
    <w:p w14:paraId="58C91BB5" w14:textId="02F2B679" w:rsidR="002246FE" w:rsidRPr="005953EB" w:rsidRDefault="002246FE" w:rsidP="008C2E4F">
      <w:pPr>
        <w:pStyle w:val="BodyText"/>
        <w:numPr>
          <w:ilvl w:val="0"/>
          <w:numId w:val="38"/>
        </w:numPr>
        <w:rPr>
          <w:rFonts w:ascii="Arial" w:hAnsi="Arial" w:cs="Arial"/>
        </w:rPr>
      </w:pPr>
      <w:r w:rsidRPr="005953EB">
        <w:rPr>
          <w:rFonts w:ascii="Arial" w:hAnsi="Arial" w:cs="Arial"/>
        </w:rPr>
        <w:t xml:space="preserve">Where the Price Form requires the </w:t>
      </w:r>
      <w:r w:rsidR="00FB1413">
        <w:rPr>
          <w:rFonts w:ascii="Arial" w:hAnsi="Arial" w:cs="Arial"/>
        </w:rPr>
        <w:t>Proponent</w:t>
      </w:r>
      <w:r w:rsidRPr="005953EB">
        <w:rPr>
          <w:rFonts w:ascii="Arial" w:hAnsi="Arial" w:cs="Arial"/>
        </w:rPr>
        <w:t xml:space="preserve"> to provide itemized prices of the base bid price, the base bid price </w:t>
      </w:r>
      <w:r w:rsidR="007B340C">
        <w:rPr>
          <w:rFonts w:ascii="Arial" w:hAnsi="Arial" w:cs="Arial"/>
        </w:rPr>
        <w:t>will</w:t>
      </w:r>
      <w:r w:rsidRPr="005953EB">
        <w:rPr>
          <w:rFonts w:ascii="Arial" w:hAnsi="Arial" w:cs="Arial"/>
        </w:rPr>
        <w:t xml:space="preserve"> govern in the event there are any conflict or ambiguities;</w:t>
      </w:r>
    </w:p>
    <w:p w14:paraId="3638E597" w14:textId="2DB3F383" w:rsidR="002246FE" w:rsidRPr="005953EB" w:rsidRDefault="002246FE" w:rsidP="008C2E4F">
      <w:pPr>
        <w:pStyle w:val="BodyText"/>
        <w:numPr>
          <w:ilvl w:val="0"/>
          <w:numId w:val="38"/>
        </w:numPr>
        <w:rPr>
          <w:rFonts w:ascii="Arial" w:hAnsi="Arial" w:cs="Arial"/>
        </w:rPr>
      </w:pPr>
      <w:r w:rsidRPr="005953EB">
        <w:rPr>
          <w:rFonts w:ascii="Arial" w:hAnsi="Arial" w:cs="Arial"/>
        </w:rPr>
        <w:t>In the event of any discrepancy in the pricing proposal, the lowest price or rate submitted prevail</w:t>
      </w:r>
      <w:r w:rsidR="007B340C">
        <w:rPr>
          <w:rFonts w:ascii="Arial" w:hAnsi="Arial" w:cs="Arial"/>
        </w:rPr>
        <w:t>s</w:t>
      </w:r>
      <w:r w:rsidRPr="005953EB">
        <w:rPr>
          <w:rFonts w:ascii="Arial" w:hAnsi="Arial" w:cs="Arial"/>
        </w:rPr>
        <w:t xml:space="preserve">; </w:t>
      </w:r>
    </w:p>
    <w:p w14:paraId="3FCCAED8" w14:textId="5179768B" w:rsidR="002246FE" w:rsidRPr="005953EB" w:rsidRDefault="002246FE" w:rsidP="008C2E4F">
      <w:pPr>
        <w:pStyle w:val="BodyText"/>
        <w:numPr>
          <w:ilvl w:val="0"/>
          <w:numId w:val="38"/>
        </w:numPr>
        <w:rPr>
          <w:rFonts w:ascii="Arial" w:hAnsi="Arial" w:cs="Arial"/>
        </w:rPr>
      </w:pPr>
      <w:r w:rsidRPr="005953EB">
        <w:rPr>
          <w:rFonts w:ascii="Arial" w:hAnsi="Arial" w:cs="Arial"/>
        </w:rPr>
        <w:t xml:space="preserve">The </w:t>
      </w:r>
      <w:r w:rsidR="00FB1413">
        <w:rPr>
          <w:rFonts w:ascii="Arial" w:hAnsi="Arial" w:cs="Arial"/>
        </w:rPr>
        <w:t>Proponent</w:t>
      </w:r>
      <w:r w:rsidRPr="005953EB">
        <w:rPr>
          <w:rFonts w:ascii="Arial" w:hAnsi="Arial" w:cs="Arial"/>
        </w:rPr>
        <w:t xml:space="preserve"> is deemed to confirm that it has prepared its Submission with reference to all of the provisions of the Agreement Appendix, that it has factored all of the provisions of the Agreement into its pricing assumptions, calculations and into its proposed pricing;</w:t>
      </w:r>
    </w:p>
    <w:p w14:paraId="2A5C57E8" w14:textId="764769CA" w:rsidR="002246FE" w:rsidRPr="005953EB" w:rsidRDefault="002246FE" w:rsidP="008C2E4F">
      <w:pPr>
        <w:pStyle w:val="BodyText"/>
        <w:numPr>
          <w:ilvl w:val="0"/>
          <w:numId w:val="38"/>
        </w:numPr>
        <w:rPr>
          <w:rFonts w:ascii="Arial" w:hAnsi="Arial" w:cs="Arial"/>
        </w:rPr>
      </w:pPr>
      <w:r w:rsidRPr="005953EB">
        <w:rPr>
          <w:rFonts w:ascii="Arial" w:hAnsi="Arial" w:cs="Arial"/>
        </w:rPr>
        <w:t xml:space="preserve">The prices </w:t>
      </w:r>
      <w:r w:rsidR="00864DE4">
        <w:rPr>
          <w:rFonts w:ascii="Arial" w:hAnsi="Arial" w:cs="Arial"/>
        </w:rPr>
        <w:t>must</w:t>
      </w:r>
      <w:r w:rsidRPr="005953EB">
        <w:rPr>
          <w:rFonts w:ascii="Arial" w:hAnsi="Arial" w:cs="Arial"/>
        </w:rPr>
        <w:t xml:space="preserve"> be valid for the duration of the Project as stated in the RFP Document.</w:t>
      </w:r>
    </w:p>
    <w:p w14:paraId="33A5250A" w14:textId="77777777" w:rsidR="002246FE" w:rsidRPr="005953EB" w:rsidRDefault="002246FE" w:rsidP="002246FE">
      <w:pPr>
        <w:pStyle w:val="BodyText"/>
        <w:ind w:left="720"/>
        <w:rPr>
          <w:rFonts w:ascii="Arial" w:hAnsi="Arial" w:cs="Arial"/>
        </w:rPr>
      </w:pPr>
    </w:p>
    <w:p w14:paraId="618ACE97" w14:textId="77777777" w:rsidR="002246FE" w:rsidRPr="005953EB" w:rsidRDefault="002246FE" w:rsidP="002246FE">
      <w:pPr>
        <w:pStyle w:val="BodyText"/>
        <w:ind w:left="720"/>
        <w:rPr>
          <w:rFonts w:ascii="Arial" w:hAnsi="Arial" w:cs="Arial"/>
        </w:rPr>
      </w:pPr>
    </w:p>
    <w:p w14:paraId="25246E85" w14:textId="77777777" w:rsidR="002246FE" w:rsidRPr="005953EB" w:rsidRDefault="002246FE" w:rsidP="002246FE">
      <w:pPr>
        <w:pStyle w:val="BodyText"/>
        <w:ind w:left="720"/>
        <w:rPr>
          <w:rFonts w:ascii="Arial" w:hAnsi="Arial" w:cs="Arial"/>
        </w:rPr>
      </w:pPr>
    </w:p>
    <w:p w14:paraId="01B09ADE" w14:textId="78C3D9DE" w:rsidR="002246FE" w:rsidRPr="005953EB" w:rsidRDefault="008E40CD" w:rsidP="008C2E4F">
      <w:pPr>
        <w:pStyle w:val="BodyText"/>
        <w:numPr>
          <w:ilvl w:val="0"/>
          <w:numId w:val="36"/>
        </w:numPr>
        <w:ind w:hanging="720"/>
        <w:jc w:val="left"/>
        <w:rPr>
          <w:rFonts w:ascii="Arial" w:hAnsi="Arial" w:cs="Arial"/>
          <w:b/>
        </w:rPr>
      </w:pPr>
      <w:r w:rsidRPr="005953EB">
        <w:rPr>
          <w:rFonts w:ascii="Arial" w:hAnsi="Arial" w:cs="Arial"/>
          <w:b/>
        </w:rPr>
        <w:t>Project Schedule</w:t>
      </w:r>
    </w:p>
    <w:p w14:paraId="6F31F31D" w14:textId="559C2D1D" w:rsidR="002246FE" w:rsidRPr="005953EB" w:rsidRDefault="002246FE" w:rsidP="002246FE">
      <w:pPr>
        <w:pStyle w:val="BodyText"/>
        <w:ind w:left="720"/>
        <w:rPr>
          <w:rFonts w:ascii="Arial" w:hAnsi="Arial" w:cs="Arial"/>
        </w:rPr>
      </w:pPr>
      <w:r w:rsidRPr="00627171">
        <w:rPr>
          <w:rFonts w:ascii="Arial" w:hAnsi="Arial" w:cs="Arial"/>
        </w:rPr>
        <w:t xml:space="preserve">We agree to start the Work within </w:t>
      </w:r>
      <w:r w:rsidR="00905454" w:rsidRPr="00627171">
        <w:rPr>
          <w:rFonts w:ascii="Arial" w:hAnsi="Arial" w:cs="Arial"/>
        </w:rPr>
        <w:t>10</w:t>
      </w:r>
      <w:r w:rsidRPr="00627171">
        <w:rPr>
          <w:rFonts w:ascii="Arial" w:hAnsi="Arial" w:cs="Arial"/>
        </w:rPr>
        <w:t xml:space="preserve"> </w:t>
      </w:r>
      <w:r w:rsidRPr="00627171">
        <w:rPr>
          <w:rFonts w:ascii="Arial" w:hAnsi="Arial" w:cs="Arial"/>
          <w:szCs w:val="20"/>
        </w:rPr>
        <w:t>calendar</w:t>
      </w:r>
      <w:r w:rsidRPr="00627171">
        <w:rPr>
          <w:rFonts w:ascii="Arial" w:hAnsi="Arial" w:cs="Arial"/>
        </w:rPr>
        <w:t xml:space="preserve"> days of receiving authorization to proceed with the Work and to complete the Work in accordance with the RFP Document</w:t>
      </w:r>
      <w:r w:rsidR="002B1320" w:rsidRPr="00627171">
        <w:rPr>
          <w:rFonts w:ascii="Arial" w:hAnsi="Arial" w:cs="Arial"/>
        </w:rPr>
        <w:t xml:space="preserve"> prior to June </w:t>
      </w:r>
      <w:r w:rsidR="00D31DF0" w:rsidRPr="00627171">
        <w:rPr>
          <w:rFonts w:ascii="Arial" w:hAnsi="Arial" w:cs="Arial"/>
        </w:rPr>
        <w:t>1</w:t>
      </w:r>
      <w:r w:rsidR="002B1320" w:rsidRPr="00627171">
        <w:rPr>
          <w:rFonts w:ascii="Arial" w:hAnsi="Arial" w:cs="Arial"/>
        </w:rPr>
        <w:t>, 2026</w:t>
      </w:r>
      <w:r w:rsidRPr="00627171">
        <w:rPr>
          <w:rFonts w:ascii="Arial" w:hAnsi="Arial" w:cs="Arial"/>
        </w:rPr>
        <w:t xml:space="preserve"> (</w:t>
      </w:r>
      <w:r w:rsidR="002B1320" w:rsidRPr="00627171">
        <w:rPr>
          <w:rFonts w:ascii="Arial" w:hAnsi="Arial" w:cs="Arial"/>
          <w:i/>
          <w:iCs w:val="0"/>
        </w:rPr>
        <w:t>Ready for Takeover</w:t>
      </w:r>
      <w:r w:rsidR="002B1320" w:rsidRPr="00627171">
        <w:rPr>
          <w:rFonts w:ascii="Arial" w:hAnsi="Arial" w:cs="Arial"/>
        </w:rPr>
        <w:t xml:space="preserve"> date)</w:t>
      </w:r>
    </w:p>
    <w:p w14:paraId="7CC0B9F4" w14:textId="40F6D322" w:rsidR="002246FE" w:rsidRPr="005953EB" w:rsidRDefault="008E40CD" w:rsidP="008C2E4F">
      <w:pPr>
        <w:pStyle w:val="BodyText"/>
        <w:numPr>
          <w:ilvl w:val="0"/>
          <w:numId w:val="36"/>
        </w:numPr>
        <w:ind w:hanging="720"/>
        <w:jc w:val="left"/>
        <w:rPr>
          <w:rFonts w:ascii="Arial" w:hAnsi="Arial" w:cs="Arial"/>
          <w:b/>
        </w:rPr>
      </w:pPr>
      <w:r w:rsidRPr="005953EB">
        <w:rPr>
          <w:rFonts w:ascii="Arial" w:hAnsi="Arial" w:cs="Arial"/>
          <w:b/>
        </w:rPr>
        <w:t>Pricing</w:t>
      </w:r>
    </w:p>
    <w:p w14:paraId="08AABEBA" w14:textId="77777777" w:rsidR="002246FE" w:rsidRPr="005953EB" w:rsidRDefault="002246FE" w:rsidP="002246FE">
      <w:pPr>
        <w:autoSpaceDE w:val="0"/>
        <w:autoSpaceDN w:val="0"/>
        <w:adjustRightInd w:val="0"/>
        <w:ind w:left="720" w:hanging="720"/>
        <w:rPr>
          <w:rFonts w:ascii="Arial" w:hAnsi="Arial" w:cs="Arial"/>
          <w:lang w:val="en-GB"/>
        </w:rPr>
      </w:pPr>
      <w:r w:rsidRPr="005953EB">
        <w:rPr>
          <w:rFonts w:ascii="Arial" w:hAnsi="Arial" w:cs="Arial"/>
          <w:lang w:val="en-GB"/>
        </w:rPr>
        <w:t>3.1</w:t>
      </w:r>
      <w:r w:rsidRPr="005953EB">
        <w:rPr>
          <w:rFonts w:ascii="Arial" w:hAnsi="Arial" w:cs="Arial"/>
          <w:lang w:val="en-GB"/>
        </w:rPr>
        <w:tab/>
        <w:t xml:space="preserve">I/We, the </w:t>
      </w:r>
      <w:r w:rsidRPr="005953EB">
        <w:rPr>
          <w:rFonts w:ascii="Arial" w:hAnsi="Arial" w:cs="Arial"/>
          <w:bCs/>
          <w:iCs/>
          <w:lang w:eastAsia="en-US"/>
        </w:rPr>
        <w:t>Proponent</w:t>
      </w:r>
      <w:r w:rsidRPr="005953EB">
        <w:rPr>
          <w:rFonts w:ascii="Arial" w:hAnsi="Arial" w:cs="Arial"/>
          <w:lang w:val="en-GB"/>
        </w:rPr>
        <w:t>, having carefully examined the RFP and associated Documents (</w:t>
      </w:r>
      <w:r w:rsidRPr="005953EB">
        <w:rPr>
          <w:rFonts w:ascii="Arial" w:hAnsi="Arial" w:cs="Arial"/>
          <w:lang w:val="en-US"/>
        </w:rPr>
        <w:t>including the plans and specifications)</w:t>
      </w:r>
      <w:r w:rsidRPr="005953EB">
        <w:rPr>
          <w:rFonts w:ascii="Arial" w:hAnsi="Arial" w:cs="Arial"/>
          <w:lang w:val="en-GB"/>
        </w:rPr>
        <w:t xml:space="preserve">, having received and carefully examined and incorporated all Addenda, having visited and investigated the place of the Work as described herein and having examined all conditions, circumstances and limitations affecting the Work, offer to enter into a contract with the </w:t>
      </w:r>
      <w:r>
        <w:rPr>
          <w:rFonts w:ascii="Arial" w:hAnsi="Arial" w:cs="Arial"/>
          <w:lang w:val="en-GB"/>
        </w:rPr>
        <w:t>Purchaser</w:t>
      </w:r>
      <w:r w:rsidRPr="005953EB">
        <w:rPr>
          <w:rFonts w:ascii="Arial" w:hAnsi="Arial" w:cs="Arial"/>
          <w:lang w:val="en-GB"/>
        </w:rPr>
        <w:t xml:space="preserve"> to perform the Work required by the RFP Documents including all labour, machinery, tools, apparatus and other means of construction, insurances, bonds, permits, all as required for the price of:</w:t>
      </w:r>
    </w:p>
    <w:p w14:paraId="1963AD6E" w14:textId="25076D5B" w:rsidR="002246FE" w:rsidRPr="005953EB" w:rsidRDefault="008E40CD" w:rsidP="002246FE">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b/>
          <w:spacing w:val="-3"/>
          <w:szCs w:val="22"/>
          <w:lang w:val="en-GB"/>
        </w:rPr>
      </w:pPr>
      <w:r w:rsidRPr="005953EB">
        <w:rPr>
          <w:rFonts w:ascii="Arial" w:hAnsi="Arial" w:cs="Arial"/>
          <w:b/>
          <w:spacing w:val="-3"/>
          <w:szCs w:val="22"/>
          <w:lang w:val="en-GB"/>
        </w:rPr>
        <w:t xml:space="preserve">Part A: Base Bid Price </w:t>
      </w:r>
    </w:p>
    <w:p w14:paraId="20010FDB" w14:textId="566E8E10" w:rsidR="002246FE" w:rsidRPr="005953EB" w:rsidRDefault="002246FE" w:rsidP="002246FE">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szCs w:val="22"/>
          <w:lang w:val="en-GB"/>
        </w:rPr>
      </w:pPr>
      <w:r w:rsidRPr="005953EB">
        <w:rPr>
          <w:rFonts w:ascii="Arial" w:hAnsi="Arial" w:cs="Arial"/>
          <w:spacing w:val="-3"/>
          <w:szCs w:val="22"/>
          <w:lang w:val="en-GB"/>
        </w:rPr>
        <w:t>Base Bid Price (Excluding HST):</w:t>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u w:val="single"/>
          <w:lang w:val="en-GB"/>
        </w:rPr>
        <w:t>$</w:t>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p>
    <w:p w14:paraId="63CA158E" w14:textId="4515ECE8" w:rsidR="002246FE" w:rsidRPr="005953EB" w:rsidRDefault="002246FE" w:rsidP="002246FE">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szCs w:val="22"/>
          <w:u w:val="single"/>
          <w:lang w:val="en-GB"/>
        </w:rPr>
      </w:pPr>
      <w:r w:rsidRPr="005953EB">
        <w:rPr>
          <w:rFonts w:ascii="Arial" w:hAnsi="Arial" w:cs="Arial"/>
          <w:spacing w:val="-3"/>
          <w:szCs w:val="22"/>
          <w:lang w:val="en-GB"/>
        </w:rPr>
        <w:t>Cash Allowance:</w:t>
      </w:r>
      <w:r w:rsidR="00905454">
        <w:rPr>
          <w:rFonts w:ascii="Arial" w:hAnsi="Arial" w:cs="Arial"/>
          <w:spacing w:val="-3"/>
          <w:szCs w:val="22"/>
          <w:lang w:val="en-GB"/>
        </w:rPr>
        <w:tab/>
      </w:r>
      <w:r w:rsidR="00905454">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lang w:val="en-GB"/>
        </w:rPr>
        <w:tab/>
      </w:r>
      <w:r w:rsidRPr="00D60A42">
        <w:rPr>
          <w:rFonts w:ascii="Arial" w:hAnsi="Arial" w:cs="Arial"/>
          <w:spacing w:val="-3"/>
          <w:szCs w:val="22"/>
          <w:u w:val="single"/>
          <w:lang w:val="en-GB"/>
        </w:rPr>
        <w:t>$</w:t>
      </w:r>
      <w:r w:rsidR="00D31DF0" w:rsidRPr="00D60A42">
        <w:rPr>
          <w:rFonts w:ascii="Arial" w:hAnsi="Arial" w:cs="Arial"/>
          <w:spacing w:val="-3"/>
          <w:szCs w:val="22"/>
          <w:u w:val="single"/>
          <w:lang w:val="en-GB"/>
        </w:rPr>
        <w:t>200,000</w:t>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p>
    <w:p w14:paraId="5AA9CFFC" w14:textId="77777777" w:rsidR="002246FE" w:rsidRPr="005953EB" w:rsidRDefault="002246FE" w:rsidP="00D3536A">
      <w:pPr>
        <w:pStyle w:val="ListParagraph"/>
        <w:tabs>
          <w:tab w:val="left" w:pos="-720"/>
          <w:tab w:val="left" w:pos="0"/>
          <w:tab w:val="left" w:pos="90"/>
          <w:tab w:val="left" w:pos="720"/>
          <w:tab w:val="left" w:pos="1080"/>
          <w:tab w:val="left" w:pos="2160"/>
          <w:tab w:val="left" w:pos="2880"/>
          <w:tab w:val="left" w:pos="3600"/>
          <w:tab w:val="left" w:pos="4320"/>
          <w:tab w:val="left" w:pos="5040"/>
        </w:tabs>
        <w:suppressAutoHyphens/>
        <w:ind w:left="0"/>
        <w:contextualSpacing/>
        <w:rPr>
          <w:rFonts w:ascii="Arial" w:hAnsi="Arial" w:cs="Arial"/>
          <w:b/>
          <w:spacing w:val="-3"/>
          <w:szCs w:val="22"/>
          <w:u w:val="double"/>
          <w:lang w:val="en-GB"/>
        </w:rPr>
      </w:pPr>
      <w:r w:rsidRPr="005953EB">
        <w:rPr>
          <w:rFonts w:ascii="Arial" w:hAnsi="Arial" w:cs="Arial"/>
          <w:b/>
          <w:spacing w:val="-3"/>
          <w:szCs w:val="22"/>
          <w:lang w:val="en-GB"/>
        </w:rPr>
        <w:t>Total Base Bid Price (Excluding HST):</w:t>
      </w:r>
      <w:r w:rsidRPr="005953EB">
        <w:rPr>
          <w:rFonts w:ascii="Arial" w:hAnsi="Arial" w:cs="Arial"/>
          <w:b/>
          <w:spacing w:val="-3"/>
          <w:szCs w:val="22"/>
          <w:lang w:val="en-GB"/>
        </w:rPr>
        <w:tab/>
      </w:r>
      <w:r w:rsidRPr="005953EB">
        <w:rPr>
          <w:rFonts w:ascii="Arial" w:hAnsi="Arial" w:cs="Arial"/>
          <w:b/>
          <w:spacing w:val="-3"/>
          <w:szCs w:val="22"/>
          <w:lang w:val="en-GB"/>
        </w:rPr>
        <w:tab/>
      </w:r>
      <w:r w:rsidRPr="005953EB">
        <w:rPr>
          <w:rFonts w:ascii="Arial" w:hAnsi="Arial" w:cs="Arial"/>
          <w:b/>
          <w:spacing w:val="-3"/>
          <w:szCs w:val="22"/>
          <w:u w:val="double"/>
          <w:lang w:val="en-GB"/>
        </w:rPr>
        <w:t>$</w:t>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t>______</w:t>
      </w:r>
    </w:p>
    <w:p w14:paraId="3F9CE9DD" w14:textId="008148AB" w:rsidR="002246FE" w:rsidRPr="00677228" w:rsidRDefault="00677228" w:rsidP="002246FE">
      <w:pPr>
        <w:pStyle w:val="BodyText"/>
        <w:spacing w:after="0"/>
        <w:rPr>
          <w:rFonts w:ascii="Arial" w:hAnsi="Arial" w:cs="Arial"/>
          <w:bCs w:val="0"/>
          <w:i/>
          <w:iCs w:val="0"/>
          <w:sz w:val="20"/>
          <w:szCs w:val="20"/>
        </w:rPr>
      </w:pPr>
      <w:r>
        <w:rPr>
          <w:rFonts w:ascii="Arial" w:hAnsi="Arial" w:cs="Arial"/>
          <w:b/>
          <w:sz w:val="20"/>
          <w:szCs w:val="20"/>
        </w:rPr>
        <w:t xml:space="preserve">         </w:t>
      </w:r>
      <w:r w:rsidRPr="00677228">
        <w:rPr>
          <w:rFonts w:ascii="Arial" w:hAnsi="Arial" w:cs="Arial"/>
          <w:bCs w:val="0"/>
          <w:i/>
          <w:iCs w:val="0"/>
          <w:sz w:val="20"/>
          <w:szCs w:val="20"/>
        </w:rPr>
        <w:t xml:space="preserve"> </w:t>
      </w:r>
      <w:r w:rsidR="00D3536A" w:rsidRPr="00677228">
        <w:rPr>
          <w:rFonts w:ascii="Arial" w:hAnsi="Arial" w:cs="Arial"/>
          <w:bCs w:val="0"/>
          <w:i/>
          <w:iCs w:val="0"/>
          <w:sz w:val="20"/>
          <w:szCs w:val="20"/>
        </w:rPr>
        <w:t>(</w:t>
      </w:r>
      <w:r w:rsidRPr="00677228">
        <w:rPr>
          <w:rFonts w:ascii="Arial" w:hAnsi="Arial" w:cs="Arial"/>
          <w:bCs w:val="0"/>
          <w:i/>
          <w:iCs w:val="0"/>
          <w:sz w:val="20"/>
          <w:szCs w:val="20"/>
        </w:rPr>
        <w:t>Base Bid + Cash Allowance)</w:t>
      </w:r>
    </w:p>
    <w:p w14:paraId="60F9104D" w14:textId="77777777" w:rsidR="00677228" w:rsidRDefault="00677228" w:rsidP="002246FE">
      <w:pPr>
        <w:tabs>
          <w:tab w:val="left" w:pos="-1440"/>
          <w:tab w:val="left" w:pos="-720"/>
          <w:tab w:val="left" w:pos="360"/>
          <w:tab w:val="left" w:pos="960"/>
          <w:tab w:val="left" w:pos="1560"/>
          <w:tab w:val="left" w:pos="2160"/>
          <w:tab w:val="left" w:pos="5760"/>
        </w:tabs>
        <w:ind w:left="720" w:hanging="720"/>
        <w:rPr>
          <w:rFonts w:ascii="Arial" w:hAnsi="Arial" w:cs="Arial"/>
          <w:b/>
          <w:color w:val="000000" w:themeColor="text1"/>
          <w:lang w:val="en-GB"/>
        </w:rPr>
      </w:pPr>
    </w:p>
    <w:p w14:paraId="01C48BAC" w14:textId="2AD8F9EF" w:rsidR="002246FE" w:rsidRPr="005953EB" w:rsidRDefault="008E40CD" w:rsidP="002246FE">
      <w:pPr>
        <w:tabs>
          <w:tab w:val="left" w:pos="-1440"/>
          <w:tab w:val="left" w:pos="-720"/>
          <w:tab w:val="left" w:pos="360"/>
          <w:tab w:val="left" w:pos="960"/>
          <w:tab w:val="left" w:pos="1560"/>
          <w:tab w:val="left" w:pos="2160"/>
          <w:tab w:val="left" w:pos="5760"/>
        </w:tabs>
        <w:ind w:left="720" w:hanging="720"/>
        <w:rPr>
          <w:rFonts w:ascii="Arial" w:hAnsi="Arial" w:cs="Arial"/>
          <w:b/>
          <w:color w:val="000000" w:themeColor="text1"/>
          <w:lang w:val="en-GB"/>
        </w:rPr>
      </w:pPr>
      <w:r w:rsidRPr="005953EB">
        <w:rPr>
          <w:rFonts w:ascii="Arial" w:hAnsi="Arial" w:cs="Arial"/>
          <w:b/>
          <w:color w:val="000000" w:themeColor="text1"/>
          <w:lang w:val="en-GB"/>
        </w:rPr>
        <w:t>Itemized Prices (</w:t>
      </w:r>
      <w:r w:rsidRPr="005953EB">
        <w:rPr>
          <w:rFonts w:ascii="Arial" w:hAnsi="Arial" w:cs="Arial"/>
          <w:b/>
          <w:color w:val="000000" w:themeColor="text1"/>
        </w:rPr>
        <w:t>Included</w:t>
      </w:r>
      <w:r w:rsidRPr="005953EB">
        <w:rPr>
          <w:rFonts w:ascii="Arial" w:hAnsi="Arial" w:cs="Arial"/>
          <w:color w:val="000000" w:themeColor="text1"/>
        </w:rPr>
        <w:t xml:space="preserve"> </w:t>
      </w:r>
      <w:r w:rsidR="002246FE" w:rsidRPr="005953EB">
        <w:rPr>
          <w:rFonts w:ascii="Arial" w:hAnsi="Arial" w:cs="Arial"/>
          <w:color w:val="000000" w:themeColor="text1"/>
        </w:rPr>
        <w:t xml:space="preserve">in the </w:t>
      </w:r>
      <w:r w:rsidR="002246FE" w:rsidRPr="005953EB">
        <w:rPr>
          <w:rFonts w:ascii="Arial" w:hAnsi="Arial" w:cs="Arial"/>
          <w:b/>
          <w:color w:val="000000" w:themeColor="text1"/>
        </w:rPr>
        <w:t>Base Bid Price</w:t>
      </w:r>
      <w:r w:rsidR="002246FE" w:rsidRPr="005953EB">
        <w:rPr>
          <w:rFonts w:ascii="Arial" w:hAnsi="Arial" w:cs="Arial"/>
          <w:color w:val="000000" w:themeColor="text1"/>
        </w:rPr>
        <w:t>)</w:t>
      </w:r>
      <w:r w:rsidR="002246FE" w:rsidRPr="005953EB">
        <w:rPr>
          <w:rFonts w:ascii="Arial" w:hAnsi="Arial" w:cs="Arial"/>
          <w:b/>
          <w:color w:val="000000" w:themeColor="text1"/>
          <w:lang w:val="en-GB"/>
        </w:rPr>
        <w:t xml:space="preserve">:  </w:t>
      </w:r>
    </w:p>
    <w:p w14:paraId="6C2EE46D" w14:textId="77777777" w:rsidR="002246FE" w:rsidRPr="005953EB" w:rsidRDefault="002246FE" w:rsidP="002246FE">
      <w:pPr>
        <w:rPr>
          <w:rFonts w:ascii="Arial" w:hAnsi="Arial" w:cs="Arial"/>
        </w:rPr>
      </w:pPr>
      <w:r w:rsidRPr="005953EB">
        <w:rPr>
          <w:rFonts w:ascii="Arial" w:hAnsi="Arial" w:cs="Arial"/>
        </w:rPr>
        <w:t>The Proponent hereby agrees that the following price breakdown is included in the base bid which represents the work performed by the Subcontractors and the pre-determined value of the scope of work stated in the specifications.</w:t>
      </w:r>
    </w:p>
    <w:p w14:paraId="5DFE2A7A" w14:textId="77777777" w:rsidR="002246FE" w:rsidRPr="005953EB" w:rsidRDefault="002246FE" w:rsidP="002246FE">
      <w:pPr>
        <w:rPr>
          <w:rFonts w:ascii="Arial" w:hAnsi="Arial" w:cs="Arial"/>
        </w:rPr>
      </w:pPr>
    </w:p>
    <w:p w14:paraId="7AB0650E" w14:textId="77777777" w:rsidR="002246FE" w:rsidRPr="005953EB" w:rsidRDefault="002246FE" w:rsidP="002246FE">
      <w:pPr>
        <w:rPr>
          <w:rFonts w:ascii="Arial" w:hAnsi="Arial" w:cs="Arial"/>
        </w:rPr>
      </w:pPr>
      <w:r w:rsidRPr="005953EB">
        <w:rPr>
          <w:rFonts w:ascii="Arial" w:hAnsi="Arial" w:cs="Arial"/>
        </w:rPr>
        <w:t xml:space="preserve">An Itemized price is the Proponents price for a specific item of work included in the bid price and is provided for information purposes only. It is not intended to be used to adjust the scope of the work and the bid price.  </w:t>
      </w:r>
    </w:p>
    <w:p w14:paraId="5C21C903" w14:textId="77777777" w:rsidR="002246FE" w:rsidRPr="005953EB" w:rsidRDefault="002246FE" w:rsidP="002246FE">
      <w:pPr>
        <w:tabs>
          <w:tab w:val="left" w:pos="-1440"/>
          <w:tab w:val="left" w:pos="-720"/>
          <w:tab w:val="left" w:pos="360"/>
          <w:tab w:val="left" w:pos="960"/>
          <w:tab w:val="left" w:pos="1560"/>
          <w:tab w:val="left" w:pos="2160"/>
          <w:tab w:val="left" w:pos="5760"/>
        </w:tabs>
        <w:rPr>
          <w:rFonts w:ascii="Arial" w:hAnsi="Arial" w:cs="Arial"/>
          <w:lang w:val="en-GB"/>
        </w:rPr>
      </w:pPr>
    </w:p>
    <w:tbl>
      <w:tblPr>
        <w:tblW w:w="9090" w:type="dxa"/>
        <w:tblInd w:w="170" w:type="dxa"/>
        <w:tblLook w:val="04A0" w:firstRow="1" w:lastRow="0" w:firstColumn="1" w:lastColumn="0" w:noHBand="0" w:noVBand="1"/>
      </w:tblPr>
      <w:tblGrid>
        <w:gridCol w:w="710"/>
        <w:gridCol w:w="4420"/>
        <w:gridCol w:w="3960"/>
      </w:tblGrid>
      <w:tr w:rsidR="002246FE" w:rsidRPr="005953EB" w14:paraId="64788E3E" w14:textId="77777777">
        <w:trPr>
          <w:trHeight w:val="613"/>
        </w:trPr>
        <w:tc>
          <w:tcPr>
            <w:tcW w:w="71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7296CE8" w14:textId="77777777" w:rsidR="002246FE" w:rsidRPr="005953EB" w:rsidRDefault="002246FE">
            <w:pPr>
              <w:jc w:val="center"/>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Ref #</w:t>
            </w:r>
          </w:p>
        </w:tc>
        <w:tc>
          <w:tcPr>
            <w:tcW w:w="4420" w:type="dxa"/>
            <w:tcBorders>
              <w:top w:val="single" w:sz="8" w:space="0" w:color="auto"/>
              <w:left w:val="nil"/>
              <w:bottom w:val="single" w:sz="8" w:space="0" w:color="auto"/>
              <w:right w:val="single" w:sz="8" w:space="0" w:color="auto"/>
            </w:tcBorders>
            <w:shd w:val="clear" w:color="000000" w:fill="D9D9D9"/>
            <w:vAlign w:val="center"/>
            <w:hideMark/>
          </w:tcPr>
          <w:p w14:paraId="2B43BA94" w14:textId="77777777" w:rsidR="002246FE" w:rsidRPr="005953EB" w:rsidRDefault="002246FE">
            <w:pPr>
              <w:jc w:val="left"/>
              <w:rPr>
                <w:rFonts w:ascii="Arial" w:hAnsi="Arial" w:cs="Arial"/>
                <w:b/>
                <w:bCs/>
                <w:color w:val="000000"/>
                <w:lang w:val="en-US" w:eastAsia="en-US"/>
              </w:rPr>
            </w:pPr>
            <w:r w:rsidRPr="005953EB">
              <w:rPr>
                <w:rFonts w:ascii="Arial" w:hAnsi="Arial" w:cs="Arial"/>
                <w:b/>
                <w:bCs/>
                <w:color w:val="000000"/>
                <w:lang w:val="en-US" w:eastAsia="en-US"/>
              </w:rPr>
              <w:t>Subcontractor Work Description</w:t>
            </w:r>
          </w:p>
        </w:tc>
        <w:tc>
          <w:tcPr>
            <w:tcW w:w="3960" w:type="dxa"/>
            <w:tcBorders>
              <w:top w:val="single" w:sz="8" w:space="0" w:color="auto"/>
              <w:left w:val="nil"/>
              <w:bottom w:val="single" w:sz="8" w:space="0" w:color="auto"/>
              <w:right w:val="single" w:sz="8" w:space="0" w:color="auto"/>
            </w:tcBorders>
            <w:shd w:val="clear" w:color="000000" w:fill="D9D9D9"/>
            <w:noWrap/>
            <w:vAlign w:val="center"/>
            <w:hideMark/>
          </w:tcPr>
          <w:p w14:paraId="60597F61" w14:textId="77777777" w:rsidR="002246FE" w:rsidRPr="005953EB" w:rsidRDefault="002246FE">
            <w:pPr>
              <w:jc w:val="center"/>
              <w:rPr>
                <w:rFonts w:ascii="Arial" w:hAnsi="Arial" w:cs="Arial"/>
                <w:b/>
                <w:bCs/>
                <w:color w:val="000000"/>
                <w:lang w:val="en-US" w:eastAsia="en-US"/>
              </w:rPr>
            </w:pPr>
            <w:r w:rsidRPr="005953EB">
              <w:rPr>
                <w:rFonts w:ascii="Arial" w:hAnsi="Arial" w:cs="Arial"/>
                <w:b/>
                <w:bCs/>
                <w:color w:val="000000"/>
                <w:lang w:val="en-US" w:eastAsia="en-US"/>
              </w:rPr>
              <w:t>Amount (Excl. HST)</w:t>
            </w:r>
          </w:p>
        </w:tc>
      </w:tr>
      <w:tr w:rsidR="002246FE" w:rsidRPr="005953EB" w14:paraId="23AD43FD" w14:textId="77777777">
        <w:trPr>
          <w:trHeight w:val="676"/>
        </w:trPr>
        <w:tc>
          <w:tcPr>
            <w:tcW w:w="710" w:type="dxa"/>
            <w:tcBorders>
              <w:top w:val="nil"/>
              <w:left w:val="single" w:sz="8" w:space="0" w:color="auto"/>
              <w:bottom w:val="single" w:sz="8" w:space="0" w:color="auto"/>
              <w:right w:val="single" w:sz="8" w:space="0" w:color="auto"/>
            </w:tcBorders>
            <w:noWrap/>
            <w:vAlign w:val="center"/>
          </w:tcPr>
          <w:p w14:paraId="7FF5D0D6" w14:textId="77777777" w:rsidR="002246FE" w:rsidRPr="005953EB" w:rsidRDefault="002246FE">
            <w:pPr>
              <w:jc w:val="center"/>
              <w:rPr>
                <w:rFonts w:ascii="Arial" w:hAnsi="Arial" w:cs="Arial"/>
                <w:bCs/>
                <w:lang w:val="en-US" w:eastAsia="en-US"/>
              </w:rPr>
            </w:pPr>
            <w:r w:rsidRPr="005953EB">
              <w:rPr>
                <w:rFonts w:ascii="Arial" w:hAnsi="Arial" w:cs="Arial"/>
                <w:bCs/>
                <w:lang w:val="en-US" w:eastAsia="en-US"/>
              </w:rPr>
              <w:t>1</w:t>
            </w:r>
          </w:p>
        </w:tc>
        <w:tc>
          <w:tcPr>
            <w:tcW w:w="4420" w:type="dxa"/>
            <w:tcBorders>
              <w:top w:val="nil"/>
              <w:left w:val="nil"/>
              <w:bottom w:val="single" w:sz="8" w:space="0" w:color="auto"/>
              <w:right w:val="single" w:sz="8" w:space="0" w:color="auto"/>
            </w:tcBorders>
            <w:vAlign w:val="center"/>
            <w:hideMark/>
          </w:tcPr>
          <w:p w14:paraId="1459ACAA" w14:textId="77777777" w:rsidR="002246FE" w:rsidRPr="005953EB" w:rsidRDefault="002246FE">
            <w:pPr>
              <w:jc w:val="left"/>
              <w:rPr>
                <w:rFonts w:ascii="Arial" w:hAnsi="Arial" w:cs="Arial"/>
                <w:bCs/>
                <w:lang w:val="en-US" w:eastAsia="en-US"/>
              </w:rPr>
            </w:pPr>
            <w:r w:rsidRPr="005953EB">
              <w:rPr>
                <w:rFonts w:ascii="Arial" w:hAnsi="Arial" w:cs="Arial"/>
                <w:bCs/>
                <w:lang w:val="en-US" w:eastAsia="en-US"/>
              </w:rPr>
              <w:t>Mechanical</w:t>
            </w:r>
          </w:p>
        </w:tc>
        <w:tc>
          <w:tcPr>
            <w:tcW w:w="3960" w:type="dxa"/>
            <w:tcBorders>
              <w:top w:val="nil"/>
              <w:left w:val="nil"/>
              <w:bottom w:val="single" w:sz="8" w:space="0" w:color="auto"/>
              <w:right w:val="single" w:sz="8" w:space="0" w:color="auto"/>
            </w:tcBorders>
            <w:noWrap/>
            <w:vAlign w:val="center"/>
            <w:hideMark/>
          </w:tcPr>
          <w:p w14:paraId="4F41A03E" w14:textId="77777777" w:rsidR="002246FE" w:rsidRPr="005953EB" w:rsidRDefault="002246FE">
            <w:pPr>
              <w:jc w:val="center"/>
              <w:rPr>
                <w:rFonts w:ascii="Arial" w:hAnsi="Arial" w:cs="Arial"/>
                <w:color w:val="000000"/>
                <w:lang w:val="en-US" w:eastAsia="en-US"/>
              </w:rPr>
            </w:pPr>
            <w:r w:rsidRPr="005953EB">
              <w:rPr>
                <w:rFonts w:ascii="Arial" w:hAnsi="Arial" w:cs="Arial"/>
                <w:color w:val="000000"/>
                <w:lang w:val="en-US" w:eastAsia="en-US"/>
              </w:rPr>
              <w:t> </w:t>
            </w:r>
          </w:p>
        </w:tc>
      </w:tr>
      <w:tr w:rsidR="002246FE" w:rsidRPr="005953EB" w14:paraId="484654DA" w14:textId="77777777">
        <w:trPr>
          <w:trHeight w:val="685"/>
        </w:trPr>
        <w:tc>
          <w:tcPr>
            <w:tcW w:w="710" w:type="dxa"/>
            <w:tcBorders>
              <w:top w:val="single" w:sz="8" w:space="0" w:color="auto"/>
              <w:left w:val="single" w:sz="8" w:space="0" w:color="auto"/>
              <w:bottom w:val="single" w:sz="8" w:space="0" w:color="auto"/>
              <w:right w:val="single" w:sz="8" w:space="0" w:color="auto"/>
            </w:tcBorders>
            <w:noWrap/>
            <w:vAlign w:val="center"/>
          </w:tcPr>
          <w:p w14:paraId="4916161A" w14:textId="77777777" w:rsidR="002246FE" w:rsidRPr="005953EB" w:rsidRDefault="002246FE">
            <w:pPr>
              <w:jc w:val="center"/>
              <w:rPr>
                <w:rFonts w:ascii="Arial" w:hAnsi="Arial" w:cs="Arial"/>
                <w:bCs/>
                <w:lang w:val="en-US" w:eastAsia="en-US"/>
              </w:rPr>
            </w:pPr>
            <w:r w:rsidRPr="005953EB">
              <w:rPr>
                <w:rFonts w:ascii="Arial" w:hAnsi="Arial" w:cs="Arial"/>
                <w:bCs/>
                <w:lang w:val="en-US" w:eastAsia="en-US"/>
              </w:rPr>
              <w:t>2</w:t>
            </w:r>
          </w:p>
        </w:tc>
        <w:tc>
          <w:tcPr>
            <w:tcW w:w="4420" w:type="dxa"/>
            <w:tcBorders>
              <w:top w:val="single" w:sz="8" w:space="0" w:color="auto"/>
              <w:left w:val="nil"/>
              <w:bottom w:val="single" w:sz="8" w:space="0" w:color="auto"/>
              <w:right w:val="single" w:sz="8" w:space="0" w:color="auto"/>
            </w:tcBorders>
            <w:vAlign w:val="center"/>
          </w:tcPr>
          <w:p w14:paraId="6F5AD170" w14:textId="77777777" w:rsidR="002246FE" w:rsidRPr="005953EB" w:rsidRDefault="002246FE">
            <w:pPr>
              <w:jc w:val="left"/>
              <w:rPr>
                <w:rFonts w:ascii="Arial" w:hAnsi="Arial" w:cs="Arial"/>
                <w:bCs/>
                <w:lang w:val="en-US" w:eastAsia="en-US"/>
              </w:rPr>
            </w:pPr>
            <w:r w:rsidRPr="005953EB">
              <w:rPr>
                <w:rFonts w:ascii="Arial" w:hAnsi="Arial" w:cs="Arial"/>
                <w:bCs/>
                <w:lang w:val="en-US" w:eastAsia="en-US"/>
              </w:rPr>
              <w:t>Electrical</w:t>
            </w:r>
          </w:p>
        </w:tc>
        <w:tc>
          <w:tcPr>
            <w:tcW w:w="3960" w:type="dxa"/>
            <w:tcBorders>
              <w:top w:val="single" w:sz="8" w:space="0" w:color="auto"/>
              <w:left w:val="nil"/>
              <w:bottom w:val="single" w:sz="8" w:space="0" w:color="auto"/>
              <w:right w:val="single" w:sz="8" w:space="0" w:color="auto"/>
            </w:tcBorders>
            <w:noWrap/>
            <w:vAlign w:val="center"/>
          </w:tcPr>
          <w:p w14:paraId="0A21A868" w14:textId="77777777" w:rsidR="002246FE" w:rsidRPr="005953EB" w:rsidRDefault="002246FE">
            <w:pPr>
              <w:jc w:val="center"/>
              <w:rPr>
                <w:rFonts w:ascii="Arial" w:hAnsi="Arial" w:cs="Arial"/>
                <w:color w:val="000000"/>
                <w:lang w:val="en-US" w:eastAsia="en-US"/>
              </w:rPr>
            </w:pPr>
          </w:p>
        </w:tc>
      </w:tr>
    </w:tbl>
    <w:p w14:paraId="7A2A329D" w14:textId="77777777" w:rsidR="002246FE" w:rsidRPr="005953EB" w:rsidRDefault="002246FE" w:rsidP="002246FE">
      <w:pPr>
        <w:pStyle w:val="BodyText"/>
        <w:jc w:val="left"/>
        <w:rPr>
          <w:rFonts w:ascii="Arial" w:hAnsi="Arial" w:cs="Arial"/>
          <w:b/>
          <w:highlight w:val="yellow"/>
        </w:rPr>
      </w:pPr>
    </w:p>
    <w:p w14:paraId="3FE49F1B" w14:textId="4EE11000" w:rsidR="002246FE" w:rsidRPr="00F44040" w:rsidRDefault="008E40CD" w:rsidP="008C2E4F">
      <w:pPr>
        <w:pStyle w:val="BodyText"/>
        <w:numPr>
          <w:ilvl w:val="0"/>
          <w:numId w:val="36"/>
        </w:numPr>
        <w:ind w:hanging="720"/>
        <w:jc w:val="left"/>
        <w:rPr>
          <w:rFonts w:ascii="Arial" w:hAnsi="Arial" w:cs="Arial"/>
          <w:b/>
        </w:rPr>
      </w:pPr>
      <w:r w:rsidRPr="00F44040">
        <w:rPr>
          <w:rFonts w:ascii="Arial" w:hAnsi="Arial" w:cs="Arial"/>
          <w:b/>
        </w:rPr>
        <w:lastRenderedPageBreak/>
        <w:t>Cash Allowances</w:t>
      </w:r>
    </w:p>
    <w:p w14:paraId="40B8A234" w14:textId="77777777" w:rsidR="002246FE" w:rsidRPr="005953EB" w:rsidRDefault="002246FE" w:rsidP="008C2E4F">
      <w:pPr>
        <w:pStyle w:val="ListParagraph"/>
        <w:numPr>
          <w:ilvl w:val="0"/>
          <w:numId w:val="37"/>
        </w:numPr>
        <w:ind w:left="900" w:hanging="900"/>
        <w:rPr>
          <w:rFonts w:ascii="Arial" w:hAnsi="Arial" w:cs="Arial"/>
          <w:color w:val="000000" w:themeColor="text1"/>
        </w:rPr>
      </w:pPr>
      <w:r w:rsidRPr="005953EB">
        <w:rPr>
          <w:rFonts w:ascii="Arial" w:hAnsi="Arial" w:cs="Arial"/>
          <w:color w:val="000000" w:themeColor="text1"/>
        </w:rPr>
        <w:t>Cash allowances, unless otherwise specified, cover net cost to Contractor of services, products, construction machinery and equipment, freight, handling, unloading, storage, installation and other authorized expenses incurred in performing the Work;</w:t>
      </w:r>
    </w:p>
    <w:p w14:paraId="0633851A" w14:textId="77777777" w:rsidR="002246FE" w:rsidRPr="005953EB" w:rsidRDefault="002246FE" w:rsidP="008C2E4F">
      <w:pPr>
        <w:pStyle w:val="ListParagraph"/>
        <w:numPr>
          <w:ilvl w:val="0"/>
          <w:numId w:val="37"/>
        </w:numPr>
        <w:ind w:left="900" w:hanging="900"/>
        <w:rPr>
          <w:rFonts w:ascii="Arial" w:hAnsi="Arial" w:cs="Arial"/>
          <w:color w:val="000000" w:themeColor="text1"/>
        </w:rPr>
      </w:pPr>
      <w:r w:rsidRPr="005953EB">
        <w:rPr>
          <w:rFonts w:ascii="Arial" w:hAnsi="Arial" w:cs="Arial"/>
          <w:color w:val="000000" w:themeColor="text1"/>
        </w:rPr>
        <w:t>The Base Bid Price, and not cash allowance, includes Contractor's overhead and profit in connection with such cash allowance;</w:t>
      </w:r>
    </w:p>
    <w:p w14:paraId="0185F29E" w14:textId="1BAFACE5" w:rsidR="002246FE" w:rsidRPr="005953EB" w:rsidRDefault="002246FE" w:rsidP="008C2E4F">
      <w:pPr>
        <w:pStyle w:val="ListParagraph"/>
        <w:numPr>
          <w:ilvl w:val="0"/>
          <w:numId w:val="37"/>
        </w:numPr>
        <w:ind w:left="900" w:hanging="900"/>
        <w:rPr>
          <w:rFonts w:ascii="Arial" w:hAnsi="Arial" w:cs="Arial"/>
          <w:color w:val="000000" w:themeColor="text1"/>
        </w:rPr>
      </w:pPr>
      <w:r w:rsidRPr="005953EB">
        <w:rPr>
          <w:rFonts w:ascii="Arial" w:hAnsi="Arial" w:cs="Arial"/>
          <w:color w:val="000000" w:themeColor="text1"/>
        </w:rPr>
        <w:t xml:space="preserve">The Owner reserves the right to call competitive tenders for portions of the work to be paid for out of any or all cash allowances. The relationship of the Contractor and the trades performing portions of the work to be paid out of cash allowances </w:t>
      </w:r>
      <w:r w:rsidR="00B52403">
        <w:rPr>
          <w:rFonts w:ascii="Arial" w:hAnsi="Arial" w:cs="Arial"/>
          <w:color w:val="000000" w:themeColor="text1"/>
        </w:rPr>
        <w:t>will</w:t>
      </w:r>
      <w:r w:rsidRPr="005953EB">
        <w:rPr>
          <w:rFonts w:ascii="Arial" w:hAnsi="Arial" w:cs="Arial"/>
          <w:color w:val="000000" w:themeColor="text1"/>
        </w:rPr>
        <w:t xml:space="preserve"> be such as between the Contractor and his Subcontractors.</w:t>
      </w:r>
    </w:p>
    <w:p w14:paraId="0AB94568" w14:textId="77777777" w:rsidR="002246FE" w:rsidRPr="005953EB" w:rsidRDefault="002246FE" w:rsidP="008C2E4F">
      <w:pPr>
        <w:pStyle w:val="ListParagraph"/>
        <w:numPr>
          <w:ilvl w:val="0"/>
          <w:numId w:val="37"/>
        </w:numPr>
        <w:ind w:left="900" w:hanging="900"/>
        <w:jc w:val="left"/>
        <w:rPr>
          <w:rFonts w:ascii="Arial" w:hAnsi="Arial" w:cs="Arial"/>
          <w:color w:val="000000" w:themeColor="text1"/>
        </w:rPr>
      </w:pPr>
      <w:r w:rsidRPr="005953EB">
        <w:rPr>
          <w:rFonts w:ascii="Arial" w:hAnsi="Arial" w:cs="Arial"/>
          <w:color w:val="000000" w:themeColor="text1"/>
        </w:rPr>
        <w:t>Make expenditures out of the cash allowance only on receipt of an order signed by the Consultant/</w:t>
      </w:r>
      <w:r>
        <w:rPr>
          <w:rFonts w:ascii="Arial" w:hAnsi="Arial" w:cs="Arial"/>
          <w:color w:val="000000" w:themeColor="text1"/>
        </w:rPr>
        <w:t>Purchaser</w:t>
      </w:r>
      <w:r w:rsidRPr="005953EB">
        <w:rPr>
          <w:rFonts w:ascii="Arial" w:hAnsi="Arial" w:cs="Arial"/>
          <w:color w:val="000000" w:themeColor="text1"/>
        </w:rPr>
        <w:t>;</w:t>
      </w:r>
    </w:p>
    <w:p w14:paraId="00A86E7E" w14:textId="77777777" w:rsidR="002246FE" w:rsidRPr="005953EB" w:rsidRDefault="002246FE" w:rsidP="008C2E4F">
      <w:pPr>
        <w:pStyle w:val="ListParagraph"/>
        <w:numPr>
          <w:ilvl w:val="0"/>
          <w:numId w:val="37"/>
        </w:numPr>
        <w:ind w:left="900" w:hanging="900"/>
        <w:rPr>
          <w:rFonts w:ascii="Arial" w:hAnsi="Arial" w:cs="Arial"/>
          <w:color w:val="000000" w:themeColor="text1"/>
        </w:rPr>
      </w:pPr>
      <w:r w:rsidRPr="005953EB">
        <w:rPr>
          <w:rFonts w:ascii="Arial" w:hAnsi="Arial" w:cs="Arial"/>
          <w:color w:val="000000" w:themeColor="text1"/>
        </w:rPr>
        <w:t>Unexpended amounts of cash allowances can be reallocated to other specific cash allowances at the sole discretion of the Owner;</w:t>
      </w:r>
    </w:p>
    <w:p w14:paraId="58A3903B" w14:textId="7596760E" w:rsidR="002246FE" w:rsidRPr="005953EB" w:rsidRDefault="002246FE" w:rsidP="008C2E4F">
      <w:pPr>
        <w:pStyle w:val="ListParagraph"/>
        <w:numPr>
          <w:ilvl w:val="0"/>
          <w:numId w:val="37"/>
        </w:numPr>
        <w:ind w:left="900" w:hanging="900"/>
        <w:rPr>
          <w:rFonts w:ascii="Arial" w:hAnsi="Arial" w:cs="Arial"/>
          <w:color w:val="000000" w:themeColor="text1"/>
        </w:rPr>
      </w:pPr>
      <w:r w:rsidRPr="005953EB">
        <w:rPr>
          <w:rFonts w:ascii="Arial" w:hAnsi="Arial" w:cs="Arial"/>
          <w:color w:val="000000" w:themeColor="text1"/>
        </w:rPr>
        <w:t xml:space="preserve">Unexpended amounts of cash allowances </w:t>
      </w:r>
      <w:r w:rsidR="00B52403">
        <w:rPr>
          <w:rFonts w:ascii="Arial" w:hAnsi="Arial" w:cs="Arial"/>
          <w:color w:val="000000" w:themeColor="text1"/>
        </w:rPr>
        <w:t>must</w:t>
      </w:r>
      <w:r w:rsidRPr="005953EB">
        <w:rPr>
          <w:rFonts w:ascii="Arial" w:hAnsi="Arial" w:cs="Arial"/>
          <w:color w:val="000000" w:themeColor="text1"/>
        </w:rPr>
        <w:t xml:space="preserve"> be deducted from the Contract Price at completion of the Work;</w:t>
      </w:r>
    </w:p>
    <w:p w14:paraId="15E10F53" w14:textId="77777777" w:rsidR="002246FE" w:rsidRPr="005953EB" w:rsidRDefault="002246FE" w:rsidP="008C2E4F">
      <w:pPr>
        <w:pStyle w:val="ListParagraph"/>
        <w:numPr>
          <w:ilvl w:val="0"/>
          <w:numId w:val="37"/>
        </w:numPr>
        <w:ind w:left="900" w:hanging="900"/>
        <w:rPr>
          <w:rFonts w:ascii="Arial" w:hAnsi="Arial" w:cs="Arial"/>
          <w:color w:val="000000" w:themeColor="text1"/>
        </w:rPr>
      </w:pPr>
      <w:r w:rsidRPr="005953EB">
        <w:rPr>
          <w:rFonts w:ascii="Arial" w:hAnsi="Arial" w:cs="Arial"/>
          <w:color w:val="000000" w:themeColor="text1"/>
        </w:rPr>
        <w:t>The cash allowances in lawful monies of Canada included in the Contract Price are:</w:t>
      </w:r>
    </w:p>
    <w:p w14:paraId="7615AF5A" w14:textId="77777777" w:rsidR="002246FE" w:rsidRPr="005953EB" w:rsidRDefault="002246FE" w:rsidP="002246FE">
      <w:pPr>
        <w:ind w:firstLine="720"/>
        <w:rPr>
          <w:rFonts w:ascii="Arial" w:hAnsi="Arial" w:cs="Arial"/>
          <w:color w:val="000000" w:themeColor="text1"/>
        </w:rPr>
      </w:pPr>
    </w:p>
    <w:p w14:paraId="38F5057C" w14:textId="77777777" w:rsidR="002246FE" w:rsidRPr="005953EB" w:rsidRDefault="002246FE" w:rsidP="002246FE">
      <w:pPr>
        <w:ind w:firstLine="720"/>
        <w:rPr>
          <w:rFonts w:ascii="Arial" w:hAnsi="Arial" w:cs="Arial"/>
          <w:color w:val="000000" w:themeColor="text1"/>
        </w:rPr>
      </w:pPr>
    </w:p>
    <w:tbl>
      <w:tblPr>
        <w:tblW w:w="9560" w:type="dxa"/>
        <w:tblInd w:w="85" w:type="dxa"/>
        <w:tblLook w:val="04A0" w:firstRow="1" w:lastRow="0" w:firstColumn="1" w:lastColumn="0" w:noHBand="0" w:noVBand="1"/>
      </w:tblPr>
      <w:tblGrid>
        <w:gridCol w:w="851"/>
        <w:gridCol w:w="6619"/>
        <w:gridCol w:w="2090"/>
      </w:tblGrid>
      <w:tr w:rsidR="002246FE" w:rsidRPr="005953EB" w14:paraId="2036E342" w14:textId="77777777" w:rsidTr="007F016B">
        <w:trPr>
          <w:trHeight w:val="480"/>
        </w:trPr>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AE02E34" w14:textId="77777777" w:rsidR="002246FE" w:rsidRPr="005953EB" w:rsidRDefault="002246FE">
            <w:pPr>
              <w:jc w:val="left"/>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Ref #</w:t>
            </w:r>
          </w:p>
        </w:tc>
        <w:tc>
          <w:tcPr>
            <w:tcW w:w="6619" w:type="dxa"/>
            <w:tcBorders>
              <w:top w:val="single" w:sz="4" w:space="0" w:color="auto"/>
              <w:left w:val="nil"/>
              <w:bottom w:val="single" w:sz="4" w:space="0" w:color="auto"/>
              <w:right w:val="single" w:sz="4" w:space="0" w:color="auto"/>
            </w:tcBorders>
            <w:shd w:val="clear" w:color="000000" w:fill="D9D9D9"/>
            <w:noWrap/>
            <w:vAlign w:val="center"/>
            <w:hideMark/>
          </w:tcPr>
          <w:p w14:paraId="755957A8" w14:textId="77777777" w:rsidR="002246FE" w:rsidRPr="005953EB" w:rsidRDefault="002246FE">
            <w:pPr>
              <w:jc w:val="left"/>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Description</w:t>
            </w:r>
          </w:p>
        </w:tc>
        <w:tc>
          <w:tcPr>
            <w:tcW w:w="2090" w:type="dxa"/>
            <w:tcBorders>
              <w:top w:val="single" w:sz="4" w:space="0" w:color="auto"/>
              <w:left w:val="nil"/>
              <w:bottom w:val="single" w:sz="4" w:space="0" w:color="auto"/>
              <w:right w:val="single" w:sz="4" w:space="0" w:color="auto"/>
            </w:tcBorders>
            <w:shd w:val="clear" w:color="000000" w:fill="D9D9D9"/>
            <w:noWrap/>
            <w:vAlign w:val="center"/>
            <w:hideMark/>
          </w:tcPr>
          <w:p w14:paraId="7F84AEE7" w14:textId="77777777" w:rsidR="002246FE" w:rsidRPr="005953EB" w:rsidRDefault="002246FE">
            <w:pPr>
              <w:jc w:val="left"/>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Amount</w:t>
            </w:r>
          </w:p>
        </w:tc>
      </w:tr>
      <w:tr w:rsidR="00E50C07" w:rsidRPr="005953EB" w14:paraId="360635D2" w14:textId="77777777" w:rsidTr="007F016B">
        <w:trPr>
          <w:trHeight w:val="450"/>
        </w:trPr>
        <w:tc>
          <w:tcPr>
            <w:tcW w:w="851" w:type="dxa"/>
            <w:tcBorders>
              <w:top w:val="nil"/>
              <w:left w:val="single" w:sz="4" w:space="0" w:color="auto"/>
              <w:bottom w:val="single" w:sz="4" w:space="0" w:color="auto"/>
              <w:right w:val="single" w:sz="4" w:space="0" w:color="auto"/>
            </w:tcBorders>
            <w:noWrap/>
            <w:vAlign w:val="center"/>
            <w:hideMark/>
          </w:tcPr>
          <w:p w14:paraId="74B920E2" w14:textId="77777777" w:rsidR="00E50C07" w:rsidRPr="005953EB" w:rsidRDefault="00E50C07" w:rsidP="00E50C07">
            <w:pPr>
              <w:rPr>
                <w:rFonts w:ascii="Arial" w:hAnsi="Arial" w:cs="Arial"/>
                <w:color w:val="000000"/>
                <w:sz w:val="22"/>
                <w:szCs w:val="22"/>
                <w:lang w:val="en-US" w:eastAsia="en-US"/>
              </w:rPr>
            </w:pPr>
            <w:r w:rsidRPr="005953EB">
              <w:rPr>
                <w:rFonts w:ascii="Arial" w:hAnsi="Arial" w:cs="Arial"/>
                <w:color w:val="000000"/>
                <w:sz w:val="22"/>
                <w:szCs w:val="22"/>
                <w:lang w:eastAsia="en-US"/>
              </w:rPr>
              <w:t>1</w:t>
            </w:r>
          </w:p>
        </w:tc>
        <w:tc>
          <w:tcPr>
            <w:tcW w:w="6619" w:type="dxa"/>
            <w:tcBorders>
              <w:top w:val="nil"/>
              <w:left w:val="nil"/>
              <w:bottom w:val="single" w:sz="4" w:space="0" w:color="auto"/>
              <w:right w:val="single" w:sz="4" w:space="0" w:color="auto"/>
            </w:tcBorders>
            <w:noWrap/>
            <w:vAlign w:val="center"/>
            <w:hideMark/>
          </w:tcPr>
          <w:p w14:paraId="7A36BA66" w14:textId="77777777" w:rsidR="00E50C07" w:rsidRPr="001B6C18" w:rsidRDefault="00E50C07" w:rsidP="00E50C07">
            <w:pPr>
              <w:autoSpaceDE w:val="0"/>
              <w:autoSpaceDN w:val="0"/>
              <w:adjustRightInd w:val="0"/>
              <w:jc w:val="left"/>
              <w:rPr>
                <w:rFonts w:ascii="Arial" w:hAnsi="Arial" w:cs="Arial"/>
                <w:lang w:val="en-US" w:eastAsia="en-US"/>
              </w:rPr>
            </w:pPr>
            <w:r>
              <w:rPr>
                <w:rFonts w:ascii="Arial" w:hAnsi="Arial" w:cs="Arial"/>
                <w:lang w:val="en-US" w:eastAsia="en-US"/>
              </w:rPr>
              <w:t xml:space="preserve">Signage &amp; Wayfinding: </w:t>
            </w:r>
            <w:r w:rsidRPr="001B6C18">
              <w:rPr>
                <w:rFonts w:ascii="Arial" w:hAnsi="Arial" w:cs="Arial"/>
                <w:lang w:val="en-US" w:eastAsia="en-US"/>
              </w:rPr>
              <w:t>Supply &amp; installation of signage and wayfinding will be coordinated through the cash allowance. MGH will prepare the scope of work including message schedule and the location plan. MGH will solicit the quotation from the approved signage vendor and provide to the Contractor to issue a purchase order. Shop drawing/artwork review will be the responsibility of MGH. Coordination of sign install will be the responsibility of the Contractor. </w:t>
            </w:r>
          </w:p>
          <w:p w14:paraId="7D2F69FF" w14:textId="57F557D0" w:rsidR="00E50C07" w:rsidRPr="005953EB" w:rsidRDefault="00E50C07" w:rsidP="00E50C07">
            <w:pPr>
              <w:rPr>
                <w:rFonts w:ascii="Arial" w:hAnsi="Arial" w:cs="Arial"/>
                <w:lang w:val="en-US" w:eastAsia="en-US"/>
              </w:rPr>
            </w:pPr>
          </w:p>
        </w:tc>
        <w:tc>
          <w:tcPr>
            <w:tcW w:w="2090" w:type="dxa"/>
            <w:tcBorders>
              <w:top w:val="nil"/>
              <w:left w:val="nil"/>
              <w:bottom w:val="single" w:sz="4" w:space="0" w:color="auto"/>
              <w:right w:val="single" w:sz="4" w:space="0" w:color="auto"/>
            </w:tcBorders>
            <w:noWrap/>
            <w:vAlign w:val="center"/>
          </w:tcPr>
          <w:p w14:paraId="1F024B0F" w14:textId="1EB9B9C6" w:rsidR="00E50C07" w:rsidRPr="005953EB" w:rsidRDefault="00E50C07" w:rsidP="00E50C07">
            <w:pPr>
              <w:ind w:firstLineChars="200" w:firstLine="480"/>
              <w:jc w:val="left"/>
              <w:rPr>
                <w:rFonts w:ascii="Arial" w:hAnsi="Arial" w:cs="Arial"/>
                <w:lang w:val="en-US" w:eastAsia="en-US"/>
              </w:rPr>
            </w:pPr>
            <w:r w:rsidRPr="005953EB">
              <w:rPr>
                <w:rFonts w:ascii="Arial" w:hAnsi="Arial" w:cs="Arial"/>
                <w:lang w:val="en-US" w:eastAsia="en-US"/>
              </w:rPr>
              <w:t>$</w:t>
            </w:r>
            <w:r>
              <w:rPr>
                <w:rFonts w:ascii="Arial" w:hAnsi="Arial" w:cs="Arial"/>
                <w:lang w:val="en-US" w:eastAsia="en-US"/>
              </w:rPr>
              <w:t>20,000</w:t>
            </w:r>
          </w:p>
        </w:tc>
      </w:tr>
      <w:tr w:rsidR="007F016B" w:rsidRPr="005953EB" w14:paraId="7E452B5F" w14:textId="77777777" w:rsidTr="007F016B">
        <w:trPr>
          <w:trHeight w:val="450"/>
        </w:trPr>
        <w:tc>
          <w:tcPr>
            <w:tcW w:w="851" w:type="dxa"/>
            <w:tcBorders>
              <w:top w:val="nil"/>
              <w:left w:val="single" w:sz="4" w:space="0" w:color="auto"/>
              <w:bottom w:val="single" w:sz="4" w:space="0" w:color="auto"/>
              <w:right w:val="single" w:sz="4" w:space="0" w:color="auto"/>
            </w:tcBorders>
            <w:noWrap/>
            <w:vAlign w:val="center"/>
          </w:tcPr>
          <w:p w14:paraId="274B9C0C" w14:textId="354F3689" w:rsidR="007F016B" w:rsidRPr="007F016B" w:rsidRDefault="007F016B" w:rsidP="007F016B">
            <w:pPr>
              <w:rPr>
                <w:rFonts w:ascii="Arial" w:hAnsi="Arial" w:cs="Arial"/>
                <w:sz w:val="22"/>
                <w:szCs w:val="22"/>
                <w:lang w:eastAsia="en-US"/>
              </w:rPr>
            </w:pPr>
            <w:r w:rsidRPr="007F016B">
              <w:rPr>
                <w:rFonts w:ascii="Arial" w:hAnsi="Arial" w:cs="Arial"/>
                <w:sz w:val="22"/>
                <w:szCs w:val="22"/>
                <w:lang w:eastAsia="en-US"/>
              </w:rPr>
              <w:t xml:space="preserve">2 </w:t>
            </w:r>
          </w:p>
        </w:tc>
        <w:tc>
          <w:tcPr>
            <w:tcW w:w="6619" w:type="dxa"/>
            <w:tcBorders>
              <w:top w:val="nil"/>
              <w:left w:val="nil"/>
              <w:bottom w:val="single" w:sz="4" w:space="0" w:color="auto"/>
              <w:right w:val="single" w:sz="4" w:space="0" w:color="auto"/>
            </w:tcBorders>
            <w:noWrap/>
            <w:vAlign w:val="center"/>
          </w:tcPr>
          <w:p w14:paraId="1AAE3B46" w14:textId="3AEBE53C" w:rsidR="007F016B" w:rsidRPr="007F016B" w:rsidRDefault="007F016B" w:rsidP="007F016B">
            <w:pPr>
              <w:rPr>
                <w:rFonts w:ascii="Arial" w:hAnsi="Arial" w:cs="Arial"/>
                <w:lang w:val="en-US" w:eastAsia="en-US"/>
              </w:rPr>
            </w:pPr>
            <w:r w:rsidRPr="007F016B">
              <w:rPr>
                <w:rFonts w:ascii="Arial" w:hAnsi="Arial" w:cs="Arial"/>
                <w:lang w:val="en-US" w:eastAsia="en-US"/>
              </w:rPr>
              <w:t xml:space="preserve">Rectification of existing non-code compliant piping services (e.g. isolation valves, elimination of wet venting, missing piping insulation) </w:t>
            </w:r>
          </w:p>
        </w:tc>
        <w:tc>
          <w:tcPr>
            <w:tcW w:w="2090" w:type="dxa"/>
            <w:tcBorders>
              <w:top w:val="nil"/>
              <w:left w:val="nil"/>
              <w:bottom w:val="single" w:sz="4" w:space="0" w:color="auto"/>
              <w:right w:val="single" w:sz="4" w:space="0" w:color="auto"/>
            </w:tcBorders>
            <w:noWrap/>
            <w:vAlign w:val="center"/>
          </w:tcPr>
          <w:p w14:paraId="2924A7C6" w14:textId="06C602DF" w:rsidR="007F016B" w:rsidRPr="007F016B" w:rsidRDefault="007F016B" w:rsidP="007F016B">
            <w:pPr>
              <w:ind w:firstLineChars="200" w:firstLine="480"/>
              <w:jc w:val="left"/>
              <w:rPr>
                <w:rFonts w:ascii="Arial" w:hAnsi="Arial" w:cs="Arial"/>
                <w:lang w:val="en-US" w:eastAsia="en-US"/>
              </w:rPr>
            </w:pPr>
            <w:r w:rsidRPr="007F016B">
              <w:rPr>
                <w:rFonts w:ascii="Arial" w:hAnsi="Arial" w:cs="Arial"/>
                <w:lang w:val="en-US" w:eastAsia="en-US"/>
              </w:rPr>
              <w:t>$25,000</w:t>
            </w:r>
          </w:p>
        </w:tc>
      </w:tr>
      <w:tr w:rsidR="007F016B" w:rsidRPr="005953EB" w14:paraId="3E910E41" w14:textId="77777777" w:rsidTr="007F016B">
        <w:trPr>
          <w:trHeight w:val="450"/>
        </w:trPr>
        <w:tc>
          <w:tcPr>
            <w:tcW w:w="851" w:type="dxa"/>
            <w:tcBorders>
              <w:top w:val="nil"/>
              <w:left w:val="single" w:sz="4" w:space="0" w:color="auto"/>
              <w:bottom w:val="single" w:sz="4" w:space="0" w:color="auto"/>
              <w:right w:val="single" w:sz="4" w:space="0" w:color="auto"/>
            </w:tcBorders>
            <w:noWrap/>
            <w:vAlign w:val="center"/>
          </w:tcPr>
          <w:p w14:paraId="7F33C3F8" w14:textId="7568D0D8" w:rsidR="007F016B" w:rsidRPr="007F016B" w:rsidRDefault="007F016B" w:rsidP="007F016B">
            <w:pPr>
              <w:rPr>
                <w:rFonts w:ascii="Arial" w:hAnsi="Arial" w:cs="Arial"/>
                <w:sz w:val="22"/>
                <w:szCs w:val="22"/>
                <w:lang w:eastAsia="en-US"/>
              </w:rPr>
            </w:pPr>
            <w:r w:rsidRPr="007F016B">
              <w:rPr>
                <w:rFonts w:ascii="Arial" w:hAnsi="Arial" w:cs="Arial"/>
                <w:sz w:val="22"/>
                <w:szCs w:val="22"/>
                <w:lang w:eastAsia="en-US"/>
              </w:rPr>
              <w:t>3</w:t>
            </w:r>
          </w:p>
        </w:tc>
        <w:tc>
          <w:tcPr>
            <w:tcW w:w="6619" w:type="dxa"/>
            <w:tcBorders>
              <w:top w:val="nil"/>
              <w:left w:val="nil"/>
              <w:bottom w:val="single" w:sz="4" w:space="0" w:color="auto"/>
              <w:right w:val="single" w:sz="4" w:space="0" w:color="auto"/>
            </w:tcBorders>
            <w:noWrap/>
            <w:vAlign w:val="center"/>
          </w:tcPr>
          <w:p w14:paraId="7FF1F1C8" w14:textId="5120D246" w:rsidR="007F016B" w:rsidRPr="007F016B" w:rsidRDefault="007F016B" w:rsidP="007F016B">
            <w:pPr>
              <w:rPr>
                <w:rFonts w:ascii="Arial" w:hAnsi="Arial" w:cs="Arial"/>
                <w:lang w:val="en-US" w:eastAsia="en-US"/>
              </w:rPr>
            </w:pPr>
            <w:r w:rsidRPr="007F016B">
              <w:rPr>
                <w:rFonts w:ascii="Arial" w:hAnsi="Arial" w:cs="Arial"/>
                <w:lang w:val="en-US" w:eastAsia="en-US"/>
              </w:rPr>
              <w:t xml:space="preserve">Reinstatement of damaged or missing fireproofing protection beneath the metal deck ceiling structure </w:t>
            </w:r>
          </w:p>
        </w:tc>
        <w:tc>
          <w:tcPr>
            <w:tcW w:w="2090" w:type="dxa"/>
            <w:tcBorders>
              <w:top w:val="nil"/>
              <w:left w:val="nil"/>
              <w:bottom w:val="single" w:sz="4" w:space="0" w:color="auto"/>
              <w:right w:val="single" w:sz="4" w:space="0" w:color="auto"/>
            </w:tcBorders>
            <w:noWrap/>
            <w:vAlign w:val="center"/>
          </w:tcPr>
          <w:p w14:paraId="7FD58D0C" w14:textId="732F9F2B" w:rsidR="007F016B" w:rsidRPr="007F016B" w:rsidRDefault="007F016B" w:rsidP="007F016B">
            <w:pPr>
              <w:ind w:firstLineChars="200" w:firstLine="480"/>
              <w:jc w:val="left"/>
              <w:rPr>
                <w:rFonts w:ascii="Arial" w:hAnsi="Arial" w:cs="Arial"/>
                <w:highlight w:val="yellow"/>
                <w:lang w:val="en-US" w:eastAsia="en-US"/>
              </w:rPr>
            </w:pPr>
            <w:r w:rsidRPr="007F016B">
              <w:rPr>
                <w:rFonts w:ascii="Arial" w:hAnsi="Arial" w:cs="Arial"/>
                <w:lang w:val="en-US" w:eastAsia="en-US"/>
              </w:rPr>
              <w:t>$25,000</w:t>
            </w:r>
          </w:p>
        </w:tc>
      </w:tr>
      <w:tr w:rsidR="007F016B" w:rsidRPr="005953EB" w14:paraId="626BC4A6" w14:textId="77777777" w:rsidTr="007F016B">
        <w:trPr>
          <w:trHeight w:val="450"/>
        </w:trPr>
        <w:tc>
          <w:tcPr>
            <w:tcW w:w="851" w:type="dxa"/>
            <w:tcBorders>
              <w:top w:val="nil"/>
              <w:left w:val="single" w:sz="4" w:space="0" w:color="auto"/>
              <w:bottom w:val="single" w:sz="4" w:space="0" w:color="auto"/>
              <w:right w:val="single" w:sz="4" w:space="0" w:color="auto"/>
            </w:tcBorders>
            <w:noWrap/>
            <w:vAlign w:val="center"/>
          </w:tcPr>
          <w:p w14:paraId="7FB231BA" w14:textId="04FA295D" w:rsidR="007F016B" w:rsidRPr="007F016B" w:rsidRDefault="007F016B" w:rsidP="007F016B">
            <w:pPr>
              <w:rPr>
                <w:rFonts w:ascii="Arial" w:hAnsi="Arial" w:cs="Arial"/>
                <w:sz w:val="22"/>
                <w:szCs w:val="22"/>
                <w:lang w:eastAsia="en-US"/>
              </w:rPr>
            </w:pPr>
            <w:r w:rsidRPr="007F016B">
              <w:rPr>
                <w:rFonts w:ascii="Arial" w:hAnsi="Arial" w:cs="Arial"/>
                <w:sz w:val="22"/>
                <w:szCs w:val="22"/>
                <w:lang w:eastAsia="en-US"/>
              </w:rPr>
              <w:t>4</w:t>
            </w:r>
          </w:p>
        </w:tc>
        <w:tc>
          <w:tcPr>
            <w:tcW w:w="6619" w:type="dxa"/>
            <w:tcBorders>
              <w:top w:val="nil"/>
              <w:left w:val="nil"/>
              <w:bottom w:val="single" w:sz="4" w:space="0" w:color="auto"/>
              <w:right w:val="single" w:sz="4" w:space="0" w:color="auto"/>
            </w:tcBorders>
            <w:noWrap/>
            <w:vAlign w:val="center"/>
          </w:tcPr>
          <w:p w14:paraId="722AA02F" w14:textId="0C118844" w:rsidR="007F016B" w:rsidRPr="007F016B" w:rsidRDefault="007F016B" w:rsidP="007F016B">
            <w:pPr>
              <w:rPr>
                <w:rFonts w:ascii="Arial" w:hAnsi="Arial" w:cs="Arial"/>
                <w:lang w:val="en-US" w:eastAsia="en-US"/>
              </w:rPr>
            </w:pPr>
            <w:r w:rsidRPr="007F016B">
              <w:rPr>
                <w:rFonts w:ascii="Arial" w:hAnsi="Arial" w:cs="Arial"/>
                <w:lang w:val="en-US" w:eastAsia="en-US"/>
              </w:rPr>
              <w:t xml:space="preserve">Reinstatement of missing firestopping and/or sealing of existing service penetrations at existing fire separations </w:t>
            </w:r>
          </w:p>
        </w:tc>
        <w:tc>
          <w:tcPr>
            <w:tcW w:w="2090" w:type="dxa"/>
            <w:tcBorders>
              <w:top w:val="nil"/>
              <w:left w:val="nil"/>
              <w:bottom w:val="single" w:sz="4" w:space="0" w:color="auto"/>
              <w:right w:val="single" w:sz="4" w:space="0" w:color="auto"/>
            </w:tcBorders>
            <w:noWrap/>
            <w:vAlign w:val="center"/>
          </w:tcPr>
          <w:p w14:paraId="68500F67" w14:textId="17A54404" w:rsidR="007F016B" w:rsidRPr="007F016B" w:rsidRDefault="007F016B" w:rsidP="007F016B">
            <w:pPr>
              <w:ind w:firstLineChars="200" w:firstLine="480"/>
              <w:jc w:val="left"/>
              <w:rPr>
                <w:rFonts w:ascii="Arial" w:hAnsi="Arial" w:cs="Arial"/>
                <w:highlight w:val="yellow"/>
                <w:lang w:val="en-US" w:eastAsia="en-US"/>
              </w:rPr>
            </w:pPr>
            <w:r w:rsidRPr="007F016B">
              <w:rPr>
                <w:rFonts w:ascii="Arial" w:hAnsi="Arial" w:cs="Arial"/>
                <w:lang w:val="en-US" w:eastAsia="en-US"/>
              </w:rPr>
              <w:t>$20,000</w:t>
            </w:r>
          </w:p>
        </w:tc>
      </w:tr>
      <w:tr w:rsidR="007F016B" w:rsidRPr="005953EB" w14:paraId="038138AA" w14:textId="77777777" w:rsidTr="007F016B">
        <w:trPr>
          <w:trHeight w:val="450"/>
        </w:trPr>
        <w:tc>
          <w:tcPr>
            <w:tcW w:w="851" w:type="dxa"/>
            <w:tcBorders>
              <w:top w:val="nil"/>
              <w:left w:val="single" w:sz="4" w:space="0" w:color="auto"/>
              <w:bottom w:val="single" w:sz="4" w:space="0" w:color="auto"/>
              <w:right w:val="single" w:sz="4" w:space="0" w:color="auto"/>
            </w:tcBorders>
            <w:noWrap/>
            <w:vAlign w:val="center"/>
          </w:tcPr>
          <w:p w14:paraId="3C162F8F" w14:textId="3A2F007B" w:rsidR="007F016B" w:rsidRPr="007F016B" w:rsidRDefault="007F016B" w:rsidP="007F016B">
            <w:pPr>
              <w:rPr>
                <w:rFonts w:ascii="Arial" w:hAnsi="Arial" w:cs="Arial"/>
                <w:sz w:val="22"/>
                <w:szCs w:val="22"/>
                <w:lang w:eastAsia="en-US"/>
              </w:rPr>
            </w:pPr>
            <w:r w:rsidRPr="007F016B">
              <w:rPr>
                <w:rFonts w:ascii="Arial" w:hAnsi="Arial" w:cs="Arial"/>
                <w:sz w:val="22"/>
                <w:szCs w:val="22"/>
                <w:lang w:eastAsia="en-US"/>
              </w:rPr>
              <w:t>5</w:t>
            </w:r>
          </w:p>
        </w:tc>
        <w:tc>
          <w:tcPr>
            <w:tcW w:w="6619" w:type="dxa"/>
            <w:tcBorders>
              <w:top w:val="nil"/>
              <w:left w:val="nil"/>
              <w:bottom w:val="single" w:sz="4" w:space="0" w:color="auto"/>
              <w:right w:val="single" w:sz="4" w:space="0" w:color="auto"/>
            </w:tcBorders>
            <w:noWrap/>
            <w:vAlign w:val="center"/>
          </w:tcPr>
          <w:p w14:paraId="3A2B547F" w14:textId="38323CE9" w:rsidR="007F016B" w:rsidRPr="007F016B" w:rsidRDefault="007F016B" w:rsidP="007F016B">
            <w:pPr>
              <w:rPr>
                <w:rFonts w:ascii="Arial" w:hAnsi="Arial" w:cs="Arial"/>
                <w:lang w:val="en-US" w:eastAsia="en-US"/>
              </w:rPr>
            </w:pPr>
            <w:r w:rsidRPr="007F016B">
              <w:rPr>
                <w:rFonts w:ascii="Arial" w:hAnsi="Arial" w:cs="Arial"/>
                <w:lang w:val="en-US" w:eastAsia="en-US"/>
              </w:rPr>
              <w:t>3</w:t>
            </w:r>
            <w:r w:rsidRPr="007F016B">
              <w:rPr>
                <w:rFonts w:ascii="Arial" w:hAnsi="Arial" w:cs="Arial"/>
                <w:vertAlign w:val="superscript"/>
                <w:lang w:val="en-US" w:eastAsia="en-US"/>
              </w:rPr>
              <w:t>rd</w:t>
            </w:r>
            <w:r w:rsidRPr="007F016B">
              <w:rPr>
                <w:rFonts w:ascii="Arial" w:hAnsi="Arial" w:cs="Arial"/>
                <w:lang w:val="en-US" w:eastAsia="en-US"/>
              </w:rPr>
              <w:t xml:space="preserve"> Party Testing &amp; Inspection</w:t>
            </w:r>
          </w:p>
        </w:tc>
        <w:tc>
          <w:tcPr>
            <w:tcW w:w="2090" w:type="dxa"/>
            <w:tcBorders>
              <w:top w:val="nil"/>
              <w:left w:val="nil"/>
              <w:bottom w:val="single" w:sz="4" w:space="0" w:color="auto"/>
              <w:right w:val="single" w:sz="4" w:space="0" w:color="auto"/>
            </w:tcBorders>
            <w:noWrap/>
            <w:vAlign w:val="center"/>
          </w:tcPr>
          <w:p w14:paraId="2B5553EB" w14:textId="7A578265" w:rsidR="007F016B" w:rsidRPr="007F016B" w:rsidRDefault="007F016B" w:rsidP="007F016B">
            <w:pPr>
              <w:ind w:firstLineChars="200" w:firstLine="480"/>
              <w:jc w:val="left"/>
              <w:rPr>
                <w:rFonts w:ascii="Arial" w:hAnsi="Arial" w:cs="Arial"/>
                <w:highlight w:val="yellow"/>
                <w:lang w:val="en-US" w:eastAsia="en-US"/>
              </w:rPr>
            </w:pPr>
            <w:r w:rsidRPr="007F016B">
              <w:rPr>
                <w:rFonts w:ascii="Arial" w:hAnsi="Arial" w:cs="Arial"/>
                <w:lang w:val="en-US" w:eastAsia="en-US"/>
              </w:rPr>
              <w:t>$15,000</w:t>
            </w:r>
          </w:p>
        </w:tc>
      </w:tr>
      <w:tr w:rsidR="007F016B" w:rsidRPr="005953EB" w14:paraId="23CDA770" w14:textId="77777777" w:rsidTr="007F016B">
        <w:trPr>
          <w:trHeight w:val="375"/>
        </w:trPr>
        <w:tc>
          <w:tcPr>
            <w:tcW w:w="851" w:type="dxa"/>
            <w:tcBorders>
              <w:top w:val="nil"/>
              <w:left w:val="single" w:sz="4" w:space="0" w:color="auto"/>
              <w:bottom w:val="single" w:sz="4" w:space="0" w:color="auto"/>
              <w:right w:val="single" w:sz="4" w:space="0" w:color="auto"/>
            </w:tcBorders>
            <w:noWrap/>
            <w:vAlign w:val="center"/>
          </w:tcPr>
          <w:p w14:paraId="708556A8" w14:textId="239D413E" w:rsidR="007F016B" w:rsidRPr="007F016B" w:rsidRDefault="007F016B" w:rsidP="007F016B">
            <w:pPr>
              <w:jc w:val="left"/>
              <w:rPr>
                <w:rFonts w:ascii="Arial" w:hAnsi="Arial" w:cs="Arial"/>
                <w:sz w:val="22"/>
                <w:szCs w:val="22"/>
                <w:lang w:eastAsia="en-US"/>
              </w:rPr>
            </w:pPr>
            <w:r>
              <w:rPr>
                <w:rFonts w:ascii="Arial" w:hAnsi="Arial" w:cs="Arial"/>
                <w:sz w:val="22"/>
                <w:szCs w:val="22"/>
                <w:lang w:eastAsia="en-US"/>
              </w:rPr>
              <w:t>6</w:t>
            </w:r>
          </w:p>
        </w:tc>
        <w:tc>
          <w:tcPr>
            <w:tcW w:w="6619" w:type="dxa"/>
            <w:tcBorders>
              <w:top w:val="nil"/>
              <w:left w:val="nil"/>
              <w:bottom w:val="single" w:sz="4" w:space="0" w:color="auto"/>
              <w:right w:val="single" w:sz="4" w:space="0" w:color="auto"/>
            </w:tcBorders>
            <w:noWrap/>
            <w:vAlign w:val="center"/>
          </w:tcPr>
          <w:p w14:paraId="54467E50" w14:textId="47472DDA" w:rsidR="002130D7" w:rsidRPr="002130D7" w:rsidRDefault="002130D7" w:rsidP="002130D7">
            <w:pPr>
              <w:pStyle w:val="BodyText"/>
              <w:spacing w:after="0"/>
              <w:rPr>
                <w:rFonts w:ascii="Arial" w:hAnsi="Arial" w:cs="Arial"/>
                <w:bCs w:val="0"/>
                <w:iCs w:val="0"/>
                <w:lang w:val="en-US"/>
              </w:rPr>
            </w:pPr>
            <w:r w:rsidRPr="002130D7">
              <w:rPr>
                <w:rFonts w:ascii="Arial" w:hAnsi="Arial" w:cs="Arial"/>
                <w:bCs w:val="0"/>
                <w:iCs w:val="0"/>
                <w:lang w:val="en-US"/>
              </w:rPr>
              <w:t xml:space="preserve">Unforeseen Site Conditions related to the removal of                                 </w:t>
            </w:r>
          </w:p>
          <w:p w14:paraId="2F68A61E" w14:textId="77777777" w:rsidR="002130D7" w:rsidRPr="002130D7" w:rsidRDefault="002130D7" w:rsidP="002130D7">
            <w:pPr>
              <w:pStyle w:val="BodyText"/>
              <w:spacing w:after="0"/>
              <w:rPr>
                <w:rFonts w:ascii="Arial" w:hAnsi="Arial" w:cs="Arial"/>
                <w:bCs w:val="0"/>
                <w:iCs w:val="0"/>
                <w:lang w:val="en-US"/>
              </w:rPr>
            </w:pPr>
            <w:r w:rsidRPr="002130D7">
              <w:rPr>
                <w:rFonts w:ascii="Arial" w:hAnsi="Arial" w:cs="Arial"/>
                <w:bCs w:val="0"/>
                <w:iCs w:val="0"/>
                <w:lang w:val="en-US"/>
              </w:rPr>
              <w:t xml:space="preserve">hazardous/designated substances including </w:t>
            </w:r>
            <w:proofErr w:type="spellStart"/>
            <w:r w:rsidRPr="002130D7">
              <w:rPr>
                <w:rFonts w:ascii="Arial" w:hAnsi="Arial" w:cs="Arial"/>
                <w:bCs w:val="0"/>
                <w:iCs w:val="0"/>
                <w:lang w:val="en-US"/>
              </w:rPr>
              <w:t>mould</w:t>
            </w:r>
            <w:proofErr w:type="spellEnd"/>
            <w:r w:rsidRPr="002130D7">
              <w:rPr>
                <w:rFonts w:ascii="Arial" w:hAnsi="Arial" w:cs="Arial"/>
                <w:bCs w:val="0"/>
                <w:iCs w:val="0"/>
                <w:lang w:val="en-US"/>
              </w:rPr>
              <w:t xml:space="preserve"> and </w:t>
            </w:r>
          </w:p>
          <w:p w14:paraId="07815DCE" w14:textId="675781A4" w:rsidR="002130D7" w:rsidRPr="002130D7" w:rsidRDefault="002130D7" w:rsidP="002130D7">
            <w:pPr>
              <w:pStyle w:val="BodyText"/>
              <w:spacing w:after="0"/>
              <w:rPr>
                <w:rFonts w:ascii="Arial" w:hAnsi="Arial" w:cs="Arial"/>
                <w:bCs w:val="0"/>
                <w:iCs w:val="0"/>
                <w:lang w:val="en-US"/>
              </w:rPr>
            </w:pPr>
            <w:r w:rsidRPr="002130D7">
              <w:rPr>
                <w:rFonts w:ascii="Arial" w:hAnsi="Arial" w:cs="Arial"/>
                <w:bCs w:val="0"/>
                <w:iCs w:val="0"/>
                <w:lang w:val="en-US"/>
              </w:rPr>
              <w:t xml:space="preserve">all associated work related to abatement and replacement of removed materials and building components. This Cash Allowance also includes all costs related to testing and inspection. The contractor is responsible </w:t>
            </w:r>
            <w:proofErr w:type="gramStart"/>
            <w:r w:rsidRPr="002130D7">
              <w:rPr>
                <w:rFonts w:ascii="Arial" w:hAnsi="Arial" w:cs="Arial"/>
                <w:bCs w:val="0"/>
                <w:iCs w:val="0"/>
                <w:lang w:val="en-US"/>
              </w:rPr>
              <w:t>to</w:t>
            </w:r>
            <w:r>
              <w:rPr>
                <w:rFonts w:ascii="Arial" w:hAnsi="Arial" w:cs="Arial"/>
                <w:bCs w:val="0"/>
                <w:iCs w:val="0"/>
                <w:lang w:val="en-US"/>
              </w:rPr>
              <w:t xml:space="preserve"> </w:t>
            </w:r>
            <w:r w:rsidRPr="002130D7">
              <w:rPr>
                <w:rFonts w:ascii="Arial" w:hAnsi="Arial" w:cs="Arial"/>
                <w:bCs w:val="0"/>
                <w:iCs w:val="0"/>
                <w:lang w:val="en-US"/>
              </w:rPr>
              <w:t>engage</w:t>
            </w:r>
            <w:proofErr w:type="gramEnd"/>
            <w:r w:rsidRPr="002130D7">
              <w:rPr>
                <w:rFonts w:ascii="Arial" w:hAnsi="Arial" w:cs="Arial"/>
                <w:bCs w:val="0"/>
                <w:iCs w:val="0"/>
                <w:lang w:val="en-US"/>
              </w:rPr>
              <w:t xml:space="preserve"> and </w:t>
            </w:r>
            <w:proofErr w:type="gramStart"/>
            <w:r w:rsidRPr="002130D7">
              <w:rPr>
                <w:rFonts w:ascii="Arial" w:hAnsi="Arial" w:cs="Arial"/>
                <w:bCs w:val="0"/>
                <w:iCs w:val="0"/>
                <w:lang w:val="en-US"/>
              </w:rPr>
              <w:lastRenderedPageBreak/>
              <w:t>coordinate</w:t>
            </w:r>
            <w:proofErr w:type="gramEnd"/>
            <w:r w:rsidRPr="002130D7">
              <w:rPr>
                <w:rFonts w:ascii="Arial" w:hAnsi="Arial" w:cs="Arial"/>
                <w:bCs w:val="0"/>
                <w:iCs w:val="0"/>
                <w:lang w:val="en-US"/>
              </w:rPr>
              <w:t xml:space="preserve"> the testing and inspection company. Refer to the </w:t>
            </w:r>
            <w:r>
              <w:rPr>
                <w:rFonts w:ascii="Arial" w:hAnsi="Arial" w:cs="Arial"/>
                <w:bCs w:val="0"/>
                <w:iCs w:val="0"/>
                <w:lang w:val="en-US"/>
              </w:rPr>
              <w:t>Designated Substances and Hazardous Materials</w:t>
            </w:r>
            <w:r w:rsidRPr="002130D7">
              <w:rPr>
                <w:rFonts w:ascii="Arial" w:hAnsi="Arial" w:cs="Arial"/>
                <w:bCs w:val="0"/>
                <w:iCs w:val="0"/>
                <w:lang w:val="en-US"/>
              </w:rPr>
              <w:t xml:space="preserve"> Survey </w:t>
            </w:r>
            <w:r>
              <w:rPr>
                <w:rFonts w:ascii="Arial" w:hAnsi="Arial" w:cs="Arial"/>
                <w:bCs w:val="0"/>
                <w:iCs w:val="0"/>
                <w:lang w:val="en-US"/>
              </w:rPr>
              <w:t xml:space="preserve">Report </w:t>
            </w:r>
            <w:r w:rsidRPr="002130D7">
              <w:rPr>
                <w:rFonts w:ascii="Arial" w:hAnsi="Arial" w:cs="Arial"/>
                <w:bCs w:val="0"/>
                <w:iCs w:val="0"/>
                <w:lang w:val="en-US"/>
              </w:rPr>
              <w:t xml:space="preserve">prepared by </w:t>
            </w:r>
            <w:r>
              <w:rPr>
                <w:rFonts w:ascii="Arial" w:hAnsi="Arial" w:cs="Arial"/>
                <w:bCs w:val="0"/>
                <w:iCs w:val="0"/>
                <w:lang w:val="en-US"/>
              </w:rPr>
              <w:t>MLE Consulting Inc</w:t>
            </w:r>
            <w:r w:rsidRPr="002130D7">
              <w:rPr>
                <w:rFonts w:ascii="Arial" w:hAnsi="Arial" w:cs="Arial"/>
                <w:bCs w:val="0"/>
                <w:iCs w:val="0"/>
                <w:lang w:val="en-US"/>
              </w:rPr>
              <w:t xml:space="preserve">, </w:t>
            </w:r>
            <w:r>
              <w:rPr>
                <w:rFonts w:ascii="Arial" w:hAnsi="Arial" w:cs="Arial"/>
                <w:bCs w:val="0"/>
                <w:iCs w:val="0"/>
                <w:lang w:val="en-US"/>
              </w:rPr>
              <w:t xml:space="preserve">dated August 31, 2025. </w:t>
            </w:r>
          </w:p>
          <w:p w14:paraId="465A54E8" w14:textId="2E823560" w:rsidR="007F016B" w:rsidRPr="007F016B" w:rsidRDefault="007F016B" w:rsidP="007F016B">
            <w:pPr>
              <w:jc w:val="left"/>
              <w:rPr>
                <w:rFonts w:ascii="Arial" w:hAnsi="Arial" w:cs="Arial"/>
                <w:sz w:val="28"/>
                <w:szCs w:val="28"/>
                <w:lang w:eastAsia="en-US"/>
              </w:rPr>
            </w:pPr>
          </w:p>
        </w:tc>
        <w:tc>
          <w:tcPr>
            <w:tcW w:w="2090" w:type="dxa"/>
            <w:tcBorders>
              <w:top w:val="nil"/>
              <w:left w:val="nil"/>
              <w:bottom w:val="single" w:sz="4" w:space="0" w:color="auto"/>
              <w:right w:val="single" w:sz="4" w:space="0" w:color="auto"/>
            </w:tcBorders>
            <w:noWrap/>
            <w:vAlign w:val="center"/>
          </w:tcPr>
          <w:p w14:paraId="12781516" w14:textId="4C2356EA" w:rsidR="007F016B" w:rsidRPr="00D31DF0" w:rsidRDefault="007F016B" w:rsidP="007F016B">
            <w:pPr>
              <w:jc w:val="center"/>
              <w:rPr>
                <w:rFonts w:ascii="Arial" w:hAnsi="Arial" w:cs="Arial"/>
                <w:lang w:val="en-US" w:eastAsia="en-US"/>
              </w:rPr>
            </w:pPr>
            <w:r w:rsidRPr="00D31DF0">
              <w:rPr>
                <w:rFonts w:ascii="Arial" w:hAnsi="Arial" w:cs="Arial"/>
                <w:lang w:val="en-US" w:eastAsia="en-US"/>
              </w:rPr>
              <w:lastRenderedPageBreak/>
              <w:t>$2</w:t>
            </w:r>
            <w:r w:rsidR="002130D7" w:rsidRPr="00D31DF0">
              <w:rPr>
                <w:rFonts w:ascii="Arial" w:hAnsi="Arial" w:cs="Arial"/>
                <w:lang w:val="en-US" w:eastAsia="en-US"/>
              </w:rPr>
              <w:t>5</w:t>
            </w:r>
            <w:r w:rsidRPr="00D31DF0">
              <w:rPr>
                <w:rFonts w:ascii="Arial" w:hAnsi="Arial" w:cs="Arial"/>
                <w:lang w:val="en-US" w:eastAsia="en-US"/>
              </w:rPr>
              <w:t>,000</w:t>
            </w:r>
          </w:p>
        </w:tc>
      </w:tr>
      <w:tr w:rsidR="00085EF0" w:rsidRPr="005953EB" w14:paraId="1CB1C98E" w14:textId="77777777" w:rsidTr="007F016B">
        <w:trPr>
          <w:trHeight w:val="375"/>
        </w:trPr>
        <w:tc>
          <w:tcPr>
            <w:tcW w:w="851" w:type="dxa"/>
            <w:tcBorders>
              <w:top w:val="nil"/>
              <w:left w:val="single" w:sz="4" w:space="0" w:color="auto"/>
              <w:bottom w:val="single" w:sz="4" w:space="0" w:color="auto"/>
              <w:right w:val="single" w:sz="4" w:space="0" w:color="auto"/>
            </w:tcBorders>
            <w:noWrap/>
            <w:vAlign w:val="center"/>
          </w:tcPr>
          <w:p w14:paraId="75800BFB" w14:textId="6B8E1F3B" w:rsidR="00085EF0" w:rsidRPr="00B92D8C" w:rsidRDefault="00085EF0" w:rsidP="007F016B">
            <w:pPr>
              <w:jc w:val="left"/>
              <w:rPr>
                <w:rFonts w:ascii="Arial" w:hAnsi="Arial" w:cs="Arial"/>
                <w:sz w:val="22"/>
                <w:szCs w:val="22"/>
                <w:lang w:eastAsia="en-US"/>
              </w:rPr>
            </w:pPr>
            <w:r w:rsidRPr="00B92D8C">
              <w:rPr>
                <w:rFonts w:ascii="Arial" w:hAnsi="Arial" w:cs="Arial"/>
                <w:sz w:val="22"/>
                <w:szCs w:val="22"/>
                <w:lang w:eastAsia="en-US"/>
              </w:rPr>
              <w:t>7</w:t>
            </w:r>
          </w:p>
        </w:tc>
        <w:tc>
          <w:tcPr>
            <w:tcW w:w="6619" w:type="dxa"/>
            <w:tcBorders>
              <w:top w:val="nil"/>
              <w:left w:val="nil"/>
              <w:bottom w:val="single" w:sz="4" w:space="0" w:color="auto"/>
              <w:right w:val="single" w:sz="4" w:space="0" w:color="auto"/>
            </w:tcBorders>
            <w:noWrap/>
            <w:vAlign w:val="center"/>
          </w:tcPr>
          <w:p w14:paraId="62B5CC15" w14:textId="77777777" w:rsidR="00985A19" w:rsidRPr="00B92D8C" w:rsidRDefault="00985A19" w:rsidP="00985A19">
            <w:pPr>
              <w:pStyle w:val="BodyText"/>
              <w:spacing w:after="0"/>
              <w:rPr>
                <w:rFonts w:ascii="Arial" w:hAnsi="Arial" w:cs="Arial"/>
                <w:lang w:val="en-US"/>
              </w:rPr>
            </w:pPr>
            <w:r w:rsidRPr="00B92D8C">
              <w:rPr>
                <w:rFonts w:ascii="Arial" w:hAnsi="Arial" w:cs="Arial"/>
                <w:lang w:val="en-US"/>
              </w:rPr>
              <w:t xml:space="preserve">Voice and Data cabling above ceiling </w:t>
            </w:r>
            <w:proofErr w:type="gramStart"/>
            <w:r w:rsidRPr="00B92D8C">
              <w:rPr>
                <w:rFonts w:ascii="Arial" w:hAnsi="Arial" w:cs="Arial"/>
                <w:lang w:val="en-US"/>
              </w:rPr>
              <w:t>not</w:t>
            </w:r>
            <w:proofErr w:type="gramEnd"/>
            <w:r w:rsidRPr="00B92D8C">
              <w:rPr>
                <w:rFonts w:ascii="Arial" w:hAnsi="Arial" w:cs="Arial"/>
                <w:lang w:val="en-US"/>
              </w:rPr>
              <w:t xml:space="preserve"> related to the demolished devices identified in the Electrical drawings.  These include:</w:t>
            </w:r>
          </w:p>
          <w:p w14:paraId="73631EFD" w14:textId="77777777" w:rsidR="00985A19" w:rsidRPr="00B92D8C" w:rsidRDefault="00985A19" w:rsidP="00985A19">
            <w:pPr>
              <w:pStyle w:val="BodyText"/>
              <w:numPr>
                <w:ilvl w:val="0"/>
                <w:numId w:val="49"/>
              </w:numPr>
              <w:spacing w:after="0"/>
              <w:rPr>
                <w:rFonts w:ascii="Arial" w:hAnsi="Arial" w:cs="Arial"/>
                <w:lang w:val="en-US"/>
              </w:rPr>
            </w:pPr>
            <w:r w:rsidRPr="00B92D8C">
              <w:rPr>
                <w:rFonts w:ascii="Arial" w:hAnsi="Arial" w:cs="Arial"/>
                <w:lang w:val="en-US"/>
              </w:rPr>
              <w:t>Verify if service is active or abandoned</w:t>
            </w:r>
          </w:p>
          <w:p w14:paraId="3CA8B630" w14:textId="77777777" w:rsidR="00985A19" w:rsidRPr="00B92D8C" w:rsidRDefault="00985A19" w:rsidP="00985A19">
            <w:pPr>
              <w:pStyle w:val="BodyText"/>
              <w:numPr>
                <w:ilvl w:val="0"/>
                <w:numId w:val="49"/>
              </w:numPr>
              <w:spacing w:after="0"/>
              <w:rPr>
                <w:rFonts w:ascii="Arial" w:hAnsi="Arial" w:cs="Arial"/>
                <w:lang w:val="en-US"/>
              </w:rPr>
            </w:pPr>
            <w:r w:rsidRPr="00B92D8C">
              <w:rPr>
                <w:rFonts w:ascii="Arial" w:hAnsi="Arial" w:cs="Arial"/>
                <w:lang w:val="en-US"/>
              </w:rPr>
              <w:t>Remove all abandoned cabling to the head, removal all PEX tubing</w:t>
            </w:r>
          </w:p>
          <w:p w14:paraId="2F622708" w14:textId="77777777" w:rsidR="00985A19" w:rsidRPr="00B92D8C" w:rsidRDefault="00985A19" w:rsidP="00985A19">
            <w:pPr>
              <w:pStyle w:val="BodyText"/>
              <w:numPr>
                <w:ilvl w:val="0"/>
                <w:numId w:val="49"/>
              </w:numPr>
              <w:spacing w:after="0"/>
              <w:rPr>
                <w:rFonts w:ascii="Arial" w:hAnsi="Arial" w:cs="Arial"/>
                <w:lang w:val="en-US"/>
              </w:rPr>
            </w:pPr>
            <w:r w:rsidRPr="00B92D8C">
              <w:rPr>
                <w:rFonts w:ascii="Arial" w:hAnsi="Arial" w:cs="Arial"/>
                <w:lang w:val="en-US"/>
              </w:rPr>
              <w:t>Tie to the joists all active cabling</w:t>
            </w:r>
          </w:p>
          <w:p w14:paraId="4C589591" w14:textId="63801E58" w:rsidR="00085EF0" w:rsidRPr="00B92D8C" w:rsidRDefault="00985A19" w:rsidP="00985A19">
            <w:pPr>
              <w:pStyle w:val="BodyText"/>
              <w:spacing w:after="0"/>
              <w:rPr>
                <w:rFonts w:ascii="Arial" w:hAnsi="Arial" w:cs="Arial"/>
                <w:bCs w:val="0"/>
                <w:iCs w:val="0"/>
                <w:lang w:val="en-US"/>
              </w:rPr>
            </w:pPr>
            <w:r w:rsidRPr="00B92D8C">
              <w:rPr>
                <w:rFonts w:ascii="Arial" w:hAnsi="Arial" w:cs="Arial"/>
                <w:lang w:val="en-US"/>
              </w:rPr>
              <w:t xml:space="preserve">Reroute </w:t>
            </w:r>
            <w:proofErr w:type="gramStart"/>
            <w:r w:rsidRPr="00B92D8C">
              <w:rPr>
                <w:rFonts w:ascii="Arial" w:hAnsi="Arial" w:cs="Arial"/>
                <w:lang w:val="en-US"/>
              </w:rPr>
              <w:t>cabling</w:t>
            </w:r>
            <w:proofErr w:type="gramEnd"/>
            <w:r w:rsidRPr="00B92D8C">
              <w:rPr>
                <w:rFonts w:ascii="Arial" w:hAnsi="Arial" w:cs="Arial"/>
                <w:lang w:val="en-US"/>
              </w:rPr>
              <w:t xml:space="preserve"> transiting the renovation space through the new partitions</w:t>
            </w:r>
          </w:p>
        </w:tc>
        <w:tc>
          <w:tcPr>
            <w:tcW w:w="2090" w:type="dxa"/>
            <w:tcBorders>
              <w:top w:val="nil"/>
              <w:left w:val="nil"/>
              <w:bottom w:val="single" w:sz="4" w:space="0" w:color="auto"/>
              <w:right w:val="single" w:sz="4" w:space="0" w:color="auto"/>
            </w:tcBorders>
            <w:noWrap/>
            <w:vAlign w:val="center"/>
          </w:tcPr>
          <w:p w14:paraId="7D6EBF67" w14:textId="7DEA1620" w:rsidR="00085EF0" w:rsidRPr="00B92D8C" w:rsidRDefault="00085EF0" w:rsidP="007F016B">
            <w:pPr>
              <w:jc w:val="center"/>
              <w:rPr>
                <w:rFonts w:ascii="Arial" w:hAnsi="Arial" w:cs="Arial"/>
                <w:lang w:val="en-US" w:eastAsia="en-US"/>
              </w:rPr>
            </w:pPr>
            <w:r w:rsidRPr="00B92D8C">
              <w:rPr>
                <w:rFonts w:ascii="Arial" w:hAnsi="Arial" w:cs="Arial"/>
                <w:lang w:val="en-US" w:eastAsia="en-US"/>
              </w:rPr>
              <w:t>$25,000</w:t>
            </w:r>
          </w:p>
        </w:tc>
      </w:tr>
      <w:tr w:rsidR="00D31DF0" w:rsidRPr="005953EB" w14:paraId="4AC5DFF8" w14:textId="77777777" w:rsidTr="007F016B">
        <w:trPr>
          <w:trHeight w:val="375"/>
        </w:trPr>
        <w:tc>
          <w:tcPr>
            <w:tcW w:w="851" w:type="dxa"/>
            <w:tcBorders>
              <w:top w:val="nil"/>
              <w:left w:val="single" w:sz="4" w:space="0" w:color="auto"/>
              <w:bottom w:val="single" w:sz="4" w:space="0" w:color="auto"/>
              <w:right w:val="single" w:sz="4" w:space="0" w:color="auto"/>
            </w:tcBorders>
            <w:noWrap/>
            <w:vAlign w:val="center"/>
          </w:tcPr>
          <w:p w14:paraId="356F915E" w14:textId="242DFC72" w:rsidR="00D31DF0" w:rsidRPr="00B92D8C" w:rsidRDefault="00D31DF0" w:rsidP="007F016B">
            <w:pPr>
              <w:jc w:val="left"/>
              <w:rPr>
                <w:rFonts w:ascii="Arial" w:hAnsi="Arial" w:cs="Arial"/>
                <w:sz w:val="22"/>
                <w:szCs w:val="22"/>
                <w:lang w:eastAsia="en-US"/>
              </w:rPr>
            </w:pPr>
            <w:r w:rsidRPr="00B92D8C">
              <w:rPr>
                <w:rFonts w:ascii="Arial" w:hAnsi="Arial" w:cs="Arial"/>
                <w:sz w:val="22"/>
                <w:szCs w:val="22"/>
                <w:lang w:eastAsia="en-US"/>
              </w:rPr>
              <w:t>8</w:t>
            </w:r>
          </w:p>
        </w:tc>
        <w:tc>
          <w:tcPr>
            <w:tcW w:w="6619" w:type="dxa"/>
            <w:tcBorders>
              <w:top w:val="nil"/>
              <w:left w:val="nil"/>
              <w:bottom w:val="single" w:sz="4" w:space="0" w:color="auto"/>
              <w:right w:val="single" w:sz="4" w:space="0" w:color="auto"/>
            </w:tcBorders>
            <w:noWrap/>
            <w:vAlign w:val="center"/>
          </w:tcPr>
          <w:p w14:paraId="42AE976D" w14:textId="77777777" w:rsidR="00B92D8C" w:rsidRPr="00B92D8C" w:rsidRDefault="00B92D8C" w:rsidP="00B92D8C">
            <w:pPr>
              <w:pStyle w:val="BodyText"/>
              <w:spacing w:after="0"/>
              <w:rPr>
                <w:rFonts w:ascii="Arial" w:hAnsi="Arial" w:cs="Arial"/>
                <w:lang w:val="en-US"/>
              </w:rPr>
            </w:pPr>
            <w:r w:rsidRPr="00B92D8C">
              <w:rPr>
                <w:rFonts w:ascii="Arial" w:hAnsi="Arial" w:cs="Arial"/>
                <w:lang w:val="en-US"/>
              </w:rPr>
              <w:t>Unforeseen site conditions which include but are not limited to the following:</w:t>
            </w:r>
          </w:p>
          <w:p w14:paraId="1428955A" w14:textId="3EF3F7C8" w:rsidR="00D31DF0" w:rsidRPr="00B92D8C" w:rsidRDefault="00B92D8C" w:rsidP="00B92D8C">
            <w:pPr>
              <w:pStyle w:val="BodyText"/>
              <w:numPr>
                <w:ilvl w:val="0"/>
                <w:numId w:val="50"/>
              </w:numPr>
              <w:spacing w:after="0"/>
            </w:pPr>
            <w:r w:rsidRPr="00B92D8C">
              <w:rPr>
                <w:rFonts w:ascii="Arial" w:hAnsi="Arial" w:cs="Arial"/>
                <w:lang w:val="en-US"/>
              </w:rPr>
              <w:t>addressing unforeseen concealed building elements or services uncovered during demolition that are not identified in the Contract Documents. This includes any remediation or modifications required to maintain code compliance, constructability or overall project continuity.</w:t>
            </w:r>
          </w:p>
        </w:tc>
        <w:tc>
          <w:tcPr>
            <w:tcW w:w="2090" w:type="dxa"/>
            <w:tcBorders>
              <w:top w:val="nil"/>
              <w:left w:val="nil"/>
              <w:bottom w:val="single" w:sz="4" w:space="0" w:color="auto"/>
              <w:right w:val="single" w:sz="4" w:space="0" w:color="auto"/>
            </w:tcBorders>
            <w:noWrap/>
            <w:vAlign w:val="center"/>
          </w:tcPr>
          <w:p w14:paraId="73F64BC6" w14:textId="7F8D5A0A" w:rsidR="00D31DF0" w:rsidRPr="00B92D8C" w:rsidRDefault="00D31DF0" w:rsidP="007F016B">
            <w:pPr>
              <w:jc w:val="center"/>
              <w:rPr>
                <w:rFonts w:ascii="Arial" w:hAnsi="Arial" w:cs="Arial"/>
                <w:lang w:val="en-US" w:eastAsia="en-US"/>
              </w:rPr>
            </w:pPr>
            <w:r w:rsidRPr="00B92D8C">
              <w:rPr>
                <w:rFonts w:ascii="Arial" w:hAnsi="Arial" w:cs="Arial"/>
                <w:lang w:val="en-US" w:eastAsia="en-US"/>
              </w:rPr>
              <w:t>$45,000</w:t>
            </w:r>
          </w:p>
        </w:tc>
      </w:tr>
      <w:tr w:rsidR="007F016B" w:rsidRPr="005953EB" w14:paraId="7FE0A3BD" w14:textId="77777777" w:rsidTr="007F016B">
        <w:trPr>
          <w:trHeight w:val="375"/>
        </w:trPr>
        <w:tc>
          <w:tcPr>
            <w:tcW w:w="851" w:type="dxa"/>
            <w:tcBorders>
              <w:top w:val="nil"/>
              <w:left w:val="single" w:sz="4" w:space="0" w:color="auto"/>
              <w:bottom w:val="single" w:sz="4" w:space="0" w:color="auto"/>
              <w:right w:val="single" w:sz="4" w:space="0" w:color="auto"/>
            </w:tcBorders>
            <w:noWrap/>
            <w:vAlign w:val="center"/>
            <w:hideMark/>
          </w:tcPr>
          <w:p w14:paraId="3E9DD08D" w14:textId="470EC6F0" w:rsidR="007F016B" w:rsidRPr="007F016B" w:rsidRDefault="007F016B" w:rsidP="007F016B">
            <w:pPr>
              <w:jc w:val="left"/>
              <w:rPr>
                <w:rFonts w:ascii="Arial" w:hAnsi="Arial" w:cs="Arial"/>
                <w:sz w:val="22"/>
                <w:szCs w:val="22"/>
                <w:lang w:val="en-US" w:eastAsia="en-US"/>
              </w:rPr>
            </w:pPr>
            <w:r w:rsidRPr="007F016B">
              <w:rPr>
                <w:rFonts w:ascii="Arial" w:hAnsi="Arial" w:cs="Arial"/>
                <w:sz w:val="22"/>
                <w:szCs w:val="22"/>
                <w:lang w:eastAsia="en-US"/>
              </w:rPr>
              <w:t> </w:t>
            </w:r>
          </w:p>
        </w:tc>
        <w:tc>
          <w:tcPr>
            <w:tcW w:w="6619" w:type="dxa"/>
            <w:tcBorders>
              <w:top w:val="nil"/>
              <w:left w:val="nil"/>
              <w:bottom w:val="single" w:sz="4" w:space="0" w:color="auto"/>
              <w:right w:val="single" w:sz="4" w:space="0" w:color="auto"/>
            </w:tcBorders>
            <w:noWrap/>
            <w:vAlign w:val="center"/>
            <w:hideMark/>
          </w:tcPr>
          <w:p w14:paraId="47568092" w14:textId="28E1D258" w:rsidR="007F016B" w:rsidRPr="007F016B" w:rsidRDefault="007F016B" w:rsidP="007F016B">
            <w:pPr>
              <w:jc w:val="left"/>
              <w:rPr>
                <w:rFonts w:ascii="Arial" w:hAnsi="Arial" w:cs="Arial"/>
                <w:b/>
                <w:bCs/>
                <w:sz w:val="28"/>
                <w:szCs w:val="28"/>
                <w:lang w:val="en-US" w:eastAsia="en-US"/>
              </w:rPr>
            </w:pPr>
            <w:r w:rsidRPr="007F016B">
              <w:rPr>
                <w:rFonts w:ascii="Arial" w:hAnsi="Arial" w:cs="Arial"/>
                <w:b/>
                <w:bCs/>
                <w:sz w:val="28"/>
                <w:szCs w:val="28"/>
                <w:lang w:eastAsia="en-US"/>
              </w:rPr>
              <w:t xml:space="preserve">TOTAL </w:t>
            </w:r>
          </w:p>
        </w:tc>
        <w:tc>
          <w:tcPr>
            <w:tcW w:w="2090" w:type="dxa"/>
            <w:tcBorders>
              <w:top w:val="nil"/>
              <w:left w:val="nil"/>
              <w:bottom w:val="single" w:sz="4" w:space="0" w:color="auto"/>
              <w:right w:val="single" w:sz="4" w:space="0" w:color="auto"/>
            </w:tcBorders>
            <w:noWrap/>
            <w:vAlign w:val="center"/>
          </w:tcPr>
          <w:p w14:paraId="5C8F4897" w14:textId="786A9258" w:rsidR="007F016B" w:rsidRPr="007F016B" w:rsidRDefault="007F016B" w:rsidP="007F016B">
            <w:pPr>
              <w:jc w:val="center"/>
              <w:rPr>
                <w:rFonts w:ascii="Arial" w:hAnsi="Arial" w:cs="Arial"/>
                <w:b/>
                <w:bCs/>
                <w:sz w:val="28"/>
                <w:szCs w:val="28"/>
                <w:lang w:val="en-US" w:eastAsia="en-US"/>
              </w:rPr>
            </w:pPr>
            <w:r w:rsidRPr="007F016B">
              <w:rPr>
                <w:rFonts w:ascii="Arial" w:hAnsi="Arial" w:cs="Arial"/>
                <w:b/>
                <w:bCs/>
                <w:sz w:val="28"/>
                <w:szCs w:val="28"/>
                <w:lang w:val="en-US" w:eastAsia="en-US"/>
              </w:rPr>
              <w:t>$</w:t>
            </w:r>
            <w:r w:rsidR="00D31DF0">
              <w:rPr>
                <w:rFonts w:ascii="Arial" w:hAnsi="Arial" w:cs="Arial"/>
                <w:b/>
                <w:bCs/>
                <w:sz w:val="28"/>
                <w:szCs w:val="28"/>
                <w:lang w:val="en-US" w:eastAsia="en-US"/>
              </w:rPr>
              <w:t>200,000</w:t>
            </w:r>
          </w:p>
        </w:tc>
      </w:tr>
    </w:tbl>
    <w:p w14:paraId="23CF7900" w14:textId="77777777" w:rsidR="002130D7" w:rsidRDefault="002130D7" w:rsidP="002246FE">
      <w:pPr>
        <w:pStyle w:val="BodyText"/>
        <w:rPr>
          <w:rFonts w:ascii="Arial" w:hAnsi="Arial" w:cs="Arial"/>
          <w:b/>
        </w:rPr>
      </w:pPr>
    </w:p>
    <w:p w14:paraId="1DEA1EDC" w14:textId="02CA3E95" w:rsidR="002246FE" w:rsidRPr="005953EB" w:rsidRDefault="008E40CD" w:rsidP="002246FE">
      <w:pPr>
        <w:pStyle w:val="BodyText"/>
        <w:rPr>
          <w:rFonts w:ascii="Arial" w:hAnsi="Arial" w:cs="Arial"/>
          <w:b/>
        </w:rPr>
      </w:pPr>
      <w:r w:rsidRPr="005953EB">
        <w:rPr>
          <w:rFonts w:ascii="Arial" w:hAnsi="Arial" w:cs="Arial"/>
          <w:b/>
        </w:rPr>
        <w:t>Subcontractors</w:t>
      </w:r>
    </w:p>
    <w:p w14:paraId="39AE9EE3" w14:textId="386DA281" w:rsidR="002246FE" w:rsidRPr="005953EB" w:rsidRDefault="002246FE" w:rsidP="008C2E4F">
      <w:pPr>
        <w:pStyle w:val="BodyText"/>
        <w:numPr>
          <w:ilvl w:val="0"/>
          <w:numId w:val="38"/>
        </w:numPr>
        <w:rPr>
          <w:rFonts w:ascii="Arial" w:hAnsi="Arial" w:cs="Arial"/>
        </w:rPr>
      </w:pPr>
      <w:r w:rsidRPr="005953EB">
        <w:rPr>
          <w:rFonts w:ascii="Arial" w:hAnsi="Arial" w:cs="Arial"/>
        </w:rPr>
        <w:t xml:space="preserve">If the Proponent’s proposal is accepted, it is the Proponent’s intention to employ the following Subcontractors. All portions of the Work, other than those to be placed with the Subcontractors named below, </w:t>
      </w:r>
      <w:r w:rsidR="00F41BEE">
        <w:rPr>
          <w:rFonts w:ascii="Arial" w:hAnsi="Arial" w:cs="Arial"/>
        </w:rPr>
        <w:t>will</w:t>
      </w:r>
      <w:r w:rsidRPr="005953EB">
        <w:rPr>
          <w:rFonts w:ascii="Arial" w:hAnsi="Arial" w:cs="Arial"/>
        </w:rPr>
        <w:t xml:space="preserve"> be executed by the Proponent’s own personnel and is indicated by the words “Own Forces”. </w:t>
      </w:r>
      <w:r w:rsidR="00F33F80">
        <w:rPr>
          <w:rFonts w:ascii="Arial" w:hAnsi="Arial" w:cs="Arial"/>
        </w:rPr>
        <w:t>Michael Garron Hospital/Toronto East Health Network</w:t>
      </w:r>
      <w:r w:rsidRPr="005953EB">
        <w:rPr>
          <w:rFonts w:ascii="Arial" w:hAnsi="Arial" w:cs="Arial"/>
        </w:rPr>
        <w:t xml:space="preserve"> reserves the right to request qualification statements for the Subcontractors for verification and validation purposes.</w:t>
      </w:r>
    </w:p>
    <w:p w14:paraId="7B123072" w14:textId="09924230" w:rsidR="002246FE" w:rsidRPr="005953EB" w:rsidRDefault="002246FE" w:rsidP="008C2E4F">
      <w:pPr>
        <w:pStyle w:val="BodyText"/>
        <w:numPr>
          <w:ilvl w:val="0"/>
          <w:numId w:val="38"/>
        </w:numPr>
        <w:rPr>
          <w:rFonts w:ascii="Arial" w:hAnsi="Arial" w:cs="Arial"/>
        </w:rPr>
      </w:pPr>
      <w:r w:rsidRPr="005953EB">
        <w:rPr>
          <w:rFonts w:ascii="Arial" w:hAnsi="Arial" w:cs="Arial"/>
        </w:rPr>
        <w:t>In proposing the under mentioned Subcontractors, the Proponent has consulted each and have ascertained to the Proponent’s complete satisfaction that the named are certified suppliers and/or installers of the products and services specified, are fully acquainted with the extent and nature of the Work involved and of the proposed construction schedule, and that they will execute the Work in conformance with the requirements of the RFP and the Agreement.</w:t>
      </w:r>
    </w:p>
    <w:tbl>
      <w:tblPr>
        <w:tblStyle w:val="TableProfessional"/>
        <w:tblW w:w="9180" w:type="dxa"/>
        <w:tblInd w:w="843" w:type="dxa"/>
        <w:tblLook w:val="04A0" w:firstRow="1" w:lastRow="0" w:firstColumn="1" w:lastColumn="0" w:noHBand="0" w:noVBand="1"/>
      </w:tblPr>
      <w:tblGrid>
        <w:gridCol w:w="3071"/>
        <w:gridCol w:w="6109"/>
      </w:tblGrid>
      <w:tr w:rsidR="002246FE" w:rsidRPr="005953EB" w14:paraId="0D335B44"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71" w:type="dxa"/>
            <w:vAlign w:val="center"/>
          </w:tcPr>
          <w:p w14:paraId="03D97848" w14:textId="77777777" w:rsidR="002246FE" w:rsidRPr="005953EB" w:rsidRDefault="002246FE">
            <w:pPr>
              <w:pStyle w:val="BodyText"/>
              <w:rPr>
                <w:rFonts w:ascii="Arial" w:hAnsi="Arial" w:cs="Arial"/>
                <w:color w:val="000000" w:themeColor="text1"/>
              </w:rPr>
            </w:pPr>
            <w:r w:rsidRPr="005953EB">
              <w:rPr>
                <w:rFonts w:ascii="Arial" w:hAnsi="Arial" w:cs="Arial"/>
                <w:color w:val="000000" w:themeColor="text1"/>
              </w:rPr>
              <w:t>TRADE</w:t>
            </w:r>
          </w:p>
        </w:tc>
        <w:tc>
          <w:tcPr>
            <w:tcW w:w="6109" w:type="dxa"/>
            <w:vAlign w:val="center"/>
          </w:tcPr>
          <w:p w14:paraId="48E8272A" w14:textId="77777777" w:rsidR="002246FE" w:rsidRPr="005953EB" w:rsidRDefault="002246FE">
            <w:pPr>
              <w:pStyle w:val="BodyTex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rPr>
            </w:pPr>
            <w:r w:rsidRPr="005953EB">
              <w:rPr>
                <w:rFonts w:ascii="Arial" w:hAnsi="Arial" w:cs="Arial"/>
                <w:color w:val="000000" w:themeColor="text1"/>
              </w:rPr>
              <w:t>NAME</w:t>
            </w:r>
          </w:p>
        </w:tc>
      </w:tr>
      <w:tr w:rsidR="002246FE" w:rsidRPr="005953EB" w14:paraId="4AC7024D" w14:textId="77777777">
        <w:trPr>
          <w:trHeight w:val="444"/>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0640ED7D" w14:textId="77777777" w:rsidR="002246FE" w:rsidRPr="005953EB" w:rsidRDefault="002246FE">
            <w:pPr>
              <w:pStyle w:val="BodyText"/>
              <w:rPr>
                <w:rFonts w:ascii="Arial" w:hAnsi="Arial" w:cs="Arial"/>
                <w:color w:val="000000" w:themeColor="text1"/>
                <w:highlight w:val="yellow"/>
              </w:rPr>
            </w:pPr>
            <w:r w:rsidRPr="005953EB">
              <w:rPr>
                <w:rFonts w:ascii="Arial" w:hAnsi="Arial" w:cs="Arial"/>
                <w:color w:val="000000" w:themeColor="text1"/>
              </w:rPr>
              <w:t>Mechanical Contractor</w:t>
            </w:r>
          </w:p>
        </w:tc>
        <w:tc>
          <w:tcPr>
            <w:tcW w:w="6109" w:type="dxa"/>
            <w:vAlign w:val="center"/>
          </w:tcPr>
          <w:p w14:paraId="03E38737" w14:textId="77777777" w:rsidR="002246FE" w:rsidRPr="005953EB" w:rsidRDefault="002246FE">
            <w:pPr>
              <w:pStyle w:val="BodyTex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rPr>
            </w:pPr>
          </w:p>
        </w:tc>
      </w:tr>
      <w:tr w:rsidR="002246FE" w:rsidRPr="005953EB" w14:paraId="52FB01B3" w14:textId="77777777">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4FB01C16" w14:textId="77777777" w:rsidR="002246FE" w:rsidRPr="005953EB" w:rsidRDefault="002246FE">
            <w:pPr>
              <w:pStyle w:val="BodyText"/>
              <w:rPr>
                <w:rFonts w:ascii="Arial" w:hAnsi="Arial" w:cs="Arial"/>
                <w:color w:val="000000" w:themeColor="text1"/>
              </w:rPr>
            </w:pPr>
            <w:r w:rsidRPr="005953EB">
              <w:rPr>
                <w:rFonts w:ascii="Arial" w:hAnsi="Arial" w:cs="Arial"/>
                <w:color w:val="000000" w:themeColor="text1"/>
              </w:rPr>
              <w:lastRenderedPageBreak/>
              <w:t>Electrical Contractor</w:t>
            </w:r>
          </w:p>
        </w:tc>
        <w:tc>
          <w:tcPr>
            <w:tcW w:w="6109" w:type="dxa"/>
            <w:vAlign w:val="center"/>
          </w:tcPr>
          <w:p w14:paraId="32326936" w14:textId="77777777" w:rsidR="002246FE" w:rsidRPr="005953EB" w:rsidRDefault="002246FE">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bl>
    <w:p w14:paraId="3A71C502" w14:textId="77777777" w:rsidR="002246FE" w:rsidRPr="005953EB" w:rsidRDefault="002246FE" w:rsidP="002246FE">
      <w:pPr>
        <w:ind w:left="450"/>
        <w:jc w:val="left"/>
        <w:rPr>
          <w:rFonts w:ascii="Arial" w:hAnsi="Arial" w:cs="Arial"/>
        </w:rPr>
      </w:pPr>
    </w:p>
    <w:p w14:paraId="399FBE89" w14:textId="77777777" w:rsidR="002246FE" w:rsidRPr="005953EB" w:rsidRDefault="002246FE" w:rsidP="002246FE">
      <w:pPr>
        <w:ind w:left="450"/>
        <w:jc w:val="left"/>
        <w:rPr>
          <w:rFonts w:ascii="Arial" w:hAnsi="Arial" w:cs="Arial"/>
        </w:rPr>
      </w:pPr>
    </w:p>
    <w:p w14:paraId="405D5B52" w14:textId="77777777" w:rsidR="002246FE" w:rsidRPr="005953EB" w:rsidRDefault="002246FE" w:rsidP="002246FE">
      <w:pPr>
        <w:pStyle w:val="BodyText"/>
        <w:spacing w:after="0"/>
        <w:rPr>
          <w:rFonts w:ascii="Arial" w:hAnsi="Arial" w:cs="Arial"/>
          <w:b/>
          <w:i/>
        </w:rPr>
      </w:pPr>
    </w:p>
    <w:p w14:paraId="5885328D" w14:textId="77777777" w:rsidR="002246FE" w:rsidRPr="005953EB" w:rsidRDefault="002246FE" w:rsidP="002246FE">
      <w:pPr>
        <w:pStyle w:val="body"/>
        <w:keepNext/>
        <w:tabs>
          <w:tab w:val="right" w:pos="5040"/>
          <w:tab w:val="right" w:pos="6480"/>
          <w:tab w:val="right" w:pos="10080"/>
        </w:tabs>
        <w:spacing w:before="0"/>
        <w:rPr>
          <w:rFonts w:ascii="Arial" w:hAnsi="Arial" w:cs="Arial"/>
          <w:sz w:val="20"/>
        </w:rPr>
      </w:pPr>
      <w:r w:rsidRPr="005953EB">
        <w:rPr>
          <w:rFonts w:ascii="Arial" w:hAnsi="Arial" w:cs="Arial"/>
          <w:sz w:val="22"/>
        </w:rPr>
        <w:t xml:space="preserve">Dated at </w:t>
      </w:r>
      <w:r w:rsidRPr="005953EB">
        <w:rPr>
          <w:rFonts w:ascii="Arial" w:hAnsi="Arial" w:cs="Arial"/>
          <w:sz w:val="20"/>
          <w:u w:val="single"/>
        </w:rPr>
        <w:tab/>
      </w:r>
      <w:r w:rsidRPr="005953EB">
        <w:rPr>
          <w:rFonts w:ascii="Arial" w:hAnsi="Arial" w:cs="Arial"/>
          <w:sz w:val="20"/>
        </w:rPr>
        <w:t xml:space="preserve">, </w:t>
      </w:r>
      <w:r w:rsidRPr="005953EB">
        <w:rPr>
          <w:rFonts w:ascii="Arial" w:hAnsi="Arial" w:cs="Arial"/>
          <w:sz w:val="22"/>
        </w:rPr>
        <w:t>this</w:t>
      </w:r>
      <w:r w:rsidRPr="005953EB">
        <w:rPr>
          <w:rFonts w:ascii="Arial" w:hAnsi="Arial" w:cs="Arial"/>
          <w:sz w:val="20"/>
        </w:rPr>
        <w:t xml:space="preserve"> </w:t>
      </w:r>
      <w:r w:rsidRPr="005953EB">
        <w:rPr>
          <w:rFonts w:ascii="Arial" w:hAnsi="Arial" w:cs="Arial"/>
          <w:sz w:val="20"/>
          <w:u w:val="single"/>
        </w:rPr>
        <w:tab/>
        <w:t xml:space="preserve">                                </w:t>
      </w:r>
      <w:r w:rsidRPr="005953EB">
        <w:rPr>
          <w:rFonts w:ascii="Arial" w:hAnsi="Arial" w:cs="Arial"/>
          <w:sz w:val="20"/>
        </w:rPr>
        <w:t xml:space="preserve"> </w:t>
      </w:r>
      <w:r w:rsidRPr="005953EB">
        <w:rPr>
          <w:rFonts w:ascii="Arial" w:hAnsi="Arial" w:cs="Arial"/>
          <w:sz w:val="22"/>
        </w:rPr>
        <w:t xml:space="preserve">day of </w:t>
      </w:r>
      <w:proofErr w:type="gramStart"/>
      <w:r w:rsidRPr="005953EB">
        <w:rPr>
          <w:rFonts w:ascii="Arial" w:hAnsi="Arial" w:cs="Arial"/>
          <w:sz w:val="20"/>
          <w:u w:val="single"/>
        </w:rPr>
        <w:tab/>
        <w:t xml:space="preserve">  ,</w:t>
      </w:r>
      <w:proofErr w:type="gramEnd"/>
      <w:r w:rsidRPr="005953EB">
        <w:rPr>
          <w:rFonts w:ascii="Arial" w:hAnsi="Arial" w:cs="Arial"/>
          <w:sz w:val="20"/>
        </w:rPr>
        <w:t xml:space="preserve"> 20</w:t>
      </w:r>
      <w:r>
        <w:rPr>
          <w:rFonts w:ascii="Arial" w:hAnsi="Arial" w:cs="Arial"/>
          <w:sz w:val="20"/>
        </w:rPr>
        <w:t>__</w:t>
      </w:r>
    </w:p>
    <w:p w14:paraId="08F13C4B" w14:textId="77777777" w:rsidR="002246FE" w:rsidRPr="005953EB" w:rsidRDefault="002246FE" w:rsidP="002246FE">
      <w:pPr>
        <w:pStyle w:val="body"/>
        <w:keepNext/>
        <w:tabs>
          <w:tab w:val="right" w:pos="4320"/>
          <w:tab w:val="right" w:pos="9000"/>
        </w:tabs>
        <w:spacing w:before="0"/>
        <w:ind w:left="4680" w:hanging="4680"/>
        <w:rPr>
          <w:rFonts w:ascii="Arial" w:hAnsi="Arial" w:cs="Arial"/>
          <w:sz w:val="20"/>
          <w:u w:val="single"/>
        </w:rPr>
      </w:pPr>
    </w:p>
    <w:p w14:paraId="29A2C065" w14:textId="77777777" w:rsidR="002246FE" w:rsidRPr="005953EB" w:rsidRDefault="002246FE" w:rsidP="002246FE">
      <w:pPr>
        <w:pStyle w:val="body"/>
        <w:keepNext/>
        <w:tabs>
          <w:tab w:val="right" w:pos="4320"/>
          <w:tab w:val="right" w:pos="9000"/>
        </w:tabs>
        <w:spacing w:before="0"/>
        <w:ind w:left="4680" w:hanging="4680"/>
        <w:rPr>
          <w:rFonts w:ascii="Arial" w:hAnsi="Arial" w:cs="Arial"/>
          <w:sz w:val="20"/>
          <w:u w:val="single"/>
        </w:rPr>
      </w:pPr>
      <w:r w:rsidRPr="005953EB">
        <w:rPr>
          <w:rFonts w:ascii="Arial" w:hAnsi="Arial" w:cs="Arial"/>
          <w:sz w:val="20"/>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p>
    <w:p w14:paraId="63BBB08A" w14:textId="77777777" w:rsidR="002246FE" w:rsidRPr="005953EB" w:rsidRDefault="002246FE" w:rsidP="002246FE">
      <w:pPr>
        <w:pStyle w:val="body"/>
        <w:keepNext/>
        <w:tabs>
          <w:tab w:val="right" w:pos="4320"/>
          <w:tab w:val="right" w:pos="9000"/>
        </w:tabs>
        <w:spacing w:before="0" w:line="240" w:lineRule="auto"/>
        <w:ind w:left="4320" w:hanging="4680"/>
        <w:jc w:val="left"/>
        <w:rPr>
          <w:rFonts w:ascii="Arial" w:hAnsi="Arial" w:cs="Arial"/>
          <w:sz w:val="20"/>
        </w:rPr>
      </w:pPr>
      <w:r w:rsidRPr="005953EB">
        <w:rPr>
          <w:rFonts w:ascii="Arial" w:hAnsi="Arial" w:cs="Arial"/>
          <w:sz w:val="20"/>
        </w:rPr>
        <w:tab/>
        <w:t xml:space="preserve">                                                                                    Signature of Authorized Person Signing for Proponent     </w:t>
      </w:r>
    </w:p>
    <w:p w14:paraId="327093C5" w14:textId="77777777" w:rsidR="002246FE" w:rsidRPr="005953EB" w:rsidRDefault="002246FE" w:rsidP="002246FE">
      <w:pPr>
        <w:pStyle w:val="body"/>
        <w:keepNext/>
        <w:tabs>
          <w:tab w:val="right" w:pos="4320"/>
          <w:tab w:val="right" w:pos="9000"/>
        </w:tabs>
        <w:spacing w:before="0" w:line="240" w:lineRule="auto"/>
        <w:jc w:val="left"/>
        <w:rPr>
          <w:rFonts w:ascii="Arial" w:hAnsi="Arial" w:cs="Arial"/>
          <w:sz w:val="20"/>
        </w:rPr>
      </w:pPr>
      <w:r w:rsidRPr="005953EB">
        <w:rPr>
          <w:rFonts w:ascii="Arial" w:hAnsi="Arial" w:cs="Arial"/>
          <w:sz w:val="20"/>
        </w:rPr>
        <w:t xml:space="preserve">                        </w:t>
      </w:r>
    </w:p>
    <w:p w14:paraId="23E1CD27" w14:textId="77777777" w:rsidR="002246FE" w:rsidRPr="005953EB" w:rsidRDefault="002246FE" w:rsidP="002246FE">
      <w:pPr>
        <w:pStyle w:val="body"/>
        <w:keepNext/>
        <w:tabs>
          <w:tab w:val="right" w:pos="4320"/>
          <w:tab w:val="right" w:pos="9000"/>
        </w:tabs>
        <w:spacing w:before="0"/>
        <w:ind w:left="4320" w:hanging="4680"/>
        <w:rPr>
          <w:rFonts w:ascii="Arial" w:hAnsi="Arial" w:cs="Arial"/>
          <w:sz w:val="20"/>
        </w:rPr>
      </w:pPr>
      <w:r w:rsidRPr="005953EB">
        <w:rPr>
          <w:rFonts w:ascii="Arial" w:hAnsi="Arial" w:cs="Arial"/>
          <w:sz w:val="20"/>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rPr>
        <w:br/>
        <w:t>Print Name</w:t>
      </w:r>
    </w:p>
    <w:p w14:paraId="288809D1" w14:textId="77777777" w:rsidR="002246FE" w:rsidRPr="005953EB" w:rsidRDefault="002246FE" w:rsidP="002246FE">
      <w:pPr>
        <w:keepNext/>
        <w:ind w:left="4320"/>
        <w:outlineLvl w:val="0"/>
        <w:rPr>
          <w:rFonts w:ascii="Arial" w:hAnsi="Arial" w:cs="Arial"/>
          <w:sz w:val="20"/>
          <w:u w:val="single"/>
        </w:rPr>
      </w:pPr>
    </w:p>
    <w:p w14:paraId="05ED56B2" w14:textId="77777777" w:rsidR="002246FE" w:rsidRPr="005953EB" w:rsidRDefault="002246FE" w:rsidP="002246FE">
      <w:pPr>
        <w:keepNext/>
        <w:spacing w:after="240"/>
        <w:ind w:left="4320"/>
        <w:outlineLvl w:val="0"/>
        <w:rPr>
          <w:rFonts w:ascii="Arial" w:hAnsi="Arial" w:cs="Arial"/>
          <w:b/>
        </w:rPr>
      </w:pP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rPr>
        <w:br/>
      </w:r>
      <w:bookmarkStart w:id="637" w:name="_Toc180410772"/>
      <w:bookmarkStart w:id="638" w:name="_Toc187393155"/>
      <w:bookmarkStart w:id="639" w:name="_Toc203408325"/>
      <w:bookmarkStart w:id="640" w:name="_Toc203408758"/>
      <w:bookmarkStart w:id="641" w:name="_Toc203409115"/>
      <w:bookmarkStart w:id="642" w:name="_Toc203409412"/>
      <w:bookmarkStart w:id="643" w:name="_Toc204953552"/>
      <w:bookmarkStart w:id="644" w:name="_Toc213143160"/>
      <w:r w:rsidRPr="005953EB">
        <w:rPr>
          <w:rFonts w:ascii="Arial" w:hAnsi="Arial" w:cs="Arial"/>
          <w:sz w:val="20"/>
        </w:rPr>
        <w:t>Position</w:t>
      </w:r>
      <w:bookmarkEnd w:id="637"/>
      <w:bookmarkEnd w:id="638"/>
      <w:bookmarkEnd w:id="639"/>
      <w:bookmarkEnd w:id="640"/>
      <w:bookmarkEnd w:id="641"/>
      <w:bookmarkEnd w:id="642"/>
      <w:bookmarkEnd w:id="643"/>
      <w:bookmarkEnd w:id="644"/>
    </w:p>
    <w:p w14:paraId="5806D8D0" w14:textId="503B81BC" w:rsidR="009B5377" w:rsidRDefault="002246FE" w:rsidP="002246FE">
      <w:pPr>
        <w:spacing w:before="120" w:after="120"/>
        <w:jc w:val="center"/>
        <w:rPr>
          <w:rFonts w:ascii="Arial" w:hAnsi="Arial" w:cs="Arial"/>
          <w:b/>
          <w:szCs w:val="20"/>
        </w:rPr>
      </w:pPr>
      <w:r w:rsidRPr="005953EB">
        <w:rPr>
          <w:rFonts w:ascii="Arial" w:hAnsi="Arial" w:cs="Arial"/>
          <w:b/>
          <w:szCs w:val="20"/>
        </w:rPr>
        <w:t xml:space="preserve">-     </w:t>
      </w:r>
      <w:r w:rsidR="008E40CD" w:rsidRPr="005953EB">
        <w:rPr>
          <w:rFonts w:ascii="Arial" w:hAnsi="Arial" w:cs="Arial"/>
          <w:b/>
          <w:szCs w:val="20"/>
        </w:rPr>
        <w:t xml:space="preserve">End Of </w:t>
      </w:r>
      <w:r w:rsidR="008E40CD" w:rsidRPr="005953EB">
        <w:rPr>
          <w:rFonts w:ascii="Arial" w:hAnsi="Arial" w:cs="Arial"/>
          <w:b/>
          <w:spacing w:val="20"/>
          <w:szCs w:val="20"/>
        </w:rPr>
        <w:t>Price Form</w:t>
      </w:r>
      <w:r w:rsidR="008E40CD" w:rsidRPr="005953EB">
        <w:rPr>
          <w:rFonts w:ascii="Arial" w:hAnsi="Arial" w:cs="Arial"/>
          <w:b/>
          <w:szCs w:val="20"/>
        </w:rPr>
        <w:t xml:space="preserve"> </w:t>
      </w:r>
      <w:r w:rsidRPr="005953EB">
        <w:rPr>
          <w:rFonts w:ascii="Arial" w:hAnsi="Arial" w:cs="Arial"/>
          <w:b/>
          <w:szCs w:val="20"/>
        </w:rPr>
        <w:t>-</w:t>
      </w:r>
    </w:p>
    <w:p w14:paraId="15ECEA8F" w14:textId="77777777" w:rsidR="009B5377" w:rsidRDefault="009B5377">
      <w:pPr>
        <w:jc w:val="left"/>
        <w:rPr>
          <w:rFonts w:ascii="Arial" w:hAnsi="Arial" w:cs="Arial"/>
          <w:b/>
          <w:szCs w:val="20"/>
        </w:rPr>
      </w:pPr>
      <w:r>
        <w:rPr>
          <w:rFonts w:ascii="Arial" w:hAnsi="Arial" w:cs="Arial"/>
          <w:b/>
          <w:szCs w:val="20"/>
        </w:rPr>
        <w:br w:type="page"/>
      </w:r>
    </w:p>
    <w:p w14:paraId="572A048C" w14:textId="4EE16097" w:rsidR="00453142" w:rsidRPr="00266D97" w:rsidRDefault="00343FBD" w:rsidP="00266D97">
      <w:pPr>
        <w:pStyle w:val="ScheduleLevel2"/>
        <w:spacing w:before="0"/>
        <w:rPr>
          <w:rFonts w:ascii="Arial" w:hAnsi="Arial" w:cs="Arial"/>
          <w:sz w:val="26"/>
        </w:rPr>
      </w:pPr>
      <w:bookmarkStart w:id="645" w:name="_Toc213143161"/>
      <w:r w:rsidRPr="00266D97">
        <w:rPr>
          <w:rFonts w:ascii="Arial" w:hAnsi="Arial" w:cs="Arial"/>
          <w:sz w:val="26"/>
        </w:rPr>
        <w:lastRenderedPageBreak/>
        <w:t>Sample Supplier Performance Scorecard</w:t>
      </w:r>
      <w:bookmarkEnd w:id="645"/>
    </w:p>
    <w:p w14:paraId="5F069F23" w14:textId="77777777" w:rsidR="00343FBD" w:rsidRDefault="00343FBD" w:rsidP="00327A8F">
      <w:pPr>
        <w:rPr>
          <w:rFonts w:ascii="Arial" w:hAnsi="Arial" w:cs="Arial"/>
        </w:rPr>
      </w:pPr>
    </w:p>
    <w:p w14:paraId="650328D6" w14:textId="6347CC2F" w:rsidR="00343FBD" w:rsidRPr="008D4AC1" w:rsidRDefault="00343FBD" w:rsidP="00327A8F">
      <w:pPr>
        <w:rPr>
          <w:rFonts w:ascii="Arial" w:hAnsi="Arial" w:cs="Arial"/>
        </w:rPr>
      </w:pPr>
      <w:r w:rsidRPr="00343FBD">
        <w:rPr>
          <w:noProof/>
        </w:rPr>
        <w:drawing>
          <wp:inline distT="0" distB="0" distL="0" distR="0" wp14:anchorId="0607E56E" wp14:editId="1D279C93">
            <wp:extent cx="5836257" cy="7512590"/>
            <wp:effectExtent l="0" t="0" r="0" b="0"/>
            <wp:docPr id="4694439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45590" cy="7524604"/>
                    </a:xfrm>
                    <a:prstGeom prst="rect">
                      <a:avLst/>
                    </a:prstGeom>
                    <a:noFill/>
                    <a:ln>
                      <a:noFill/>
                    </a:ln>
                  </pic:spPr>
                </pic:pic>
              </a:graphicData>
            </a:graphic>
          </wp:inline>
        </w:drawing>
      </w:r>
    </w:p>
    <w:sectPr w:rsidR="00343FBD" w:rsidRPr="008D4AC1" w:rsidSect="00E1152E">
      <w:headerReference w:type="default" r:id="rId24"/>
      <w:footerReference w:type="default" r:id="rId25"/>
      <w:pgSz w:w="12240" w:h="15840"/>
      <w:pgMar w:top="1440" w:right="117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E2AC3" w14:textId="77777777" w:rsidR="00EC6692" w:rsidRDefault="00EC6692" w:rsidP="001C033D">
      <w:r>
        <w:separator/>
      </w:r>
    </w:p>
    <w:p w14:paraId="50EB4E62" w14:textId="77777777" w:rsidR="00EC6692" w:rsidRDefault="00EC6692"/>
  </w:endnote>
  <w:endnote w:type="continuationSeparator" w:id="0">
    <w:p w14:paraId="00D5C0AE" w14:textId="77777777" w:rsidR="00EC6692" w:rsidRDefault="00EC6692" w:rsidP="001C033D">
      <w:r>
        <w:continuationSeparator/>
      </w:r>
    </w:p>
    <w:p w14:paraId="234D820B" w14:textId="77777777" w:rsidR="00EC6692" w:rsidRDefault="00EC6692"/>
  </w:endnote>
  <w:endnote w:type="continuationNotice" w:id="1">
    <w:p w14:paraId="0265A359" w14:textId="77777777" w:rsidR="00EC6692" w:rsidRDefault="00EC66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79E1F" w14:textId="77777777" w:rsidR="009650F5" w:rsidRPr="0028577C" w:rsidRDefault="009650F5" w:rsidP="00162490">
    <w:pPr>
      <w:pStyle w:val="Footer"/>
      <w:jc w:val="center"/>
      <w:rPr>
        <w:sz w:val="20"/>
        <w:szCs w:val="20"/>
      </w:rPr>
    </w:pPr>
    <w:r w:rsidRPr="0028577C">
      <w:rPr>
        <w:rStyle w:val="PageNumber"/>
        <w:sz w:val="20"/>
        <w:szCs w:val="20"/>
      </w:rPr>
      <w:t xml:space="preserve">- </w:t>
    </w:r>
    <w:r w:rsidRPr="0028577C">
      <w:rPr>
        <w:rStyle w:val="PageNumber"/>
        <w:sz w:val="20"/>
        <w:szCs w:val="20"/>
      </w:rPr>
      <w:fldChar w:fldCharType="begin"/>
    </w:r>
    <w:r w:rsidRPr="0028577C">
      <w:rPr>
        <w:rStyle w:val="PageNumber"/>
        <w:sz w:val="20"/>
        <w:szCs w:val="20"/>
      </w:rPr>
      <w:instrText xml:space="preserve"> PAGE </w:instrText>
    </w:r>
    <w:r w:rsidRPr="0028577C">
      <w:rPr>
        <w:rStyle w:val="PageNumber"/>
        <w:sz w:val="20"/>
        <w:szCs w:val="20"/>
      </w:rPr>
      <w:fldChar w:fldCharType="separate"/>
    </w:r>
    <w:r>
      <w:rPr>
        <w:rStyle w:val="PageNumber"/>
        <w:noProof/>
        <w:sz w:val="20"/>
        <w:szCs w:val="20"/>
      </w:rPr>
      <w:t>iii</w:t>
    </w:r>
    <w:r w:rsidRPr="0028577C">
      <w:rPr>
        <w:rStyle w:val="PageNumber"/>
        <w:sz w:val="20"/>
        <w:szCs w:val="20"/>
      </w:rPr>
      <w:fldChar w:fldCharType="end"/>
    </w:r>
    <w:r w:rsidRPr="0028577C">
      <w:rPr>
        <w:rStyle w:val="PageNumber"/>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27282" w14:textId="3CA3AECC" w:rsidR="009650F5" w:rsidRPr="00EB50DB" w:rsidRDefault="00D530A0" w:rsidP="00B6720A">
    <w:pPr>
      <w:pStyle w:val="Footer"/>
      <w:rPr>
        <w:rFonts w:ascii="Arial" w:hAnsi="Arial" w:cs="Arial"/>
        <w:sz w:val="22"/>
        <w:szCs w:val="22"/>
        <w:highlight w:val="cyan"/>
      </w:rPr>
    </w:pPr>
    <w:r w:rsidRPr="00CF6524">
      <w:rPr>
        <w:rFonts w:ascii="Arial" w:hAnsi="Arial" w:cs="Arial"/>
        <w:sz w:val="22"/>
        <w:szCs w:val="22"/>
      </w:rPr>
      <w:t xml:space="preserve">CW24832 </w:t>
    </w:r>
    <w:r w:rsidR="00CF6524" w:rsidRPr="00CF6524">
      <w:rPr>
        <w:rFonts w:ascii="Arial" w:hAnsi="Arial" w:cs="Arial"/>
        <w:sz w:val="22"/>
        <w:szCs w:val="22"/>
      </w:rPr>
      <w:t>–</w:t>
    </w:r>
    <w:r w:rsidRPr="00CF6524">
      <w:rPr>
        <w:rFonts w:ascii="Arial" w:hAnsi="Arial" w:cs="Arial"/>
        <w:sz w:val="22"/>
        <w:szCs w:val="22"/>
      </w:rPr>
      <w:t xml:space="preserve"> </w:t>
    </w:r>
    <w:r w:rsidR="000248DE" w:rsidRPr="000248DE">
      <w:rPr>
        <w:rFonts w:ascii="Arial" w:hAnsi="Arial" w:cs="Arial"/>
        <w:sz w:val="22"/>
        <w:szCs w:val="22"/>
      </w:rPr>
      <w:t xml:space="preserve">MGH 20 </w:t>
    </w:r>
    <w:r w:rsidR="00EB5124" w:rsidRPr="00CF6524">
      <w:rPr>
        <w:rFonts w:ascii="Arial" w:hAnsi="Arial" w:cs="Arial"/>
        <w:sz w:val="22"/>
        <w:szCs w:val="22"/>
      </w:rPr>
      <w:t>Wynford Drive</w:t>
    </w:r>
    <w:r w:rsidR="00EB5124" w:rsidRPr="000248DE">
      <w:rPr>
        <w:rFonts w:ascii="Arial" w:hAnsi="Arial" w:cs="Arial"/>
        <w:sz w:val="22"/>
        <w:szCs w:val="22"/>
      </w:rPr>
      <w:t xml:space="preserve"> </w:t>
    </w:r>
    <w:r w:rsidR="00EB5124">
      <w:rPr>
        <w:rFonts w:ascii="Arial" w:hAnsi="Arial" w:cs="Arial"/>
        <w:sz w:val="22"/>
        <w:szCs w:val="22"/>
      </w:rPr>
      <w:t>– Ophthalmology Project</w:t>
    </w:r>
    <w:r w:rsidR="00CF6524" w:rsidRPr="00CF6524">
      <w:rPr>
        <w:rFonts w:ascii="Arial" w:hAnsi="Arial" w:cs="Arial"/>
        <w:sz w:val="22"/>
        <w:szCs w:val="22"/>
      </w:rPr>
      <w:t xml:space="preserve"> Construction RFP</w:t>
    </w:r>
    <w:r w:rsidR="00EB5124">
      <w:rPr>
        <w:rFonts w:ascii="Arial" w:hAnsi="Arial" w:cs="Arial"/>
        <w:sz w:val="22"/>
        <w:szCs w:val="22"/>
      </w:rPr>
      <w:t xml:space="preserve"> </w:t>
    </w:r>
    <w:r w:rsidR="00EB5124">
      <w:rPr>
        <w:rFonts w:ascii="Arial" w:hAnsi="Arial" w:cs="Arial"/>
        <w:sz w:val="22"/>
        <w:szCs w:val="22"/>
      </w:rPr>
      <w:tab/>
      <w:t xml:space="preserve">       </w:t>
    </w:r>
    <w:r w:rsidR="009650F5" w:rsidRPr="00EB50DB">
      <w:rPr>
        <w:rFonts w:ascii="Arial" w:hAnsi="Arial" w:cs="Arial"/>
        <w:sz w:val="22"/>
        <w:szCs w:val="22"/>
      </w:rPr>
      <w:t xml:space="preserve">- </w:t>
    </w:r>
    <w:r w:rsidR="009650F5" w:rsidRPr="00EB50DB">
      <w:rPr>
        <w:rStyle w:val="PageNumber"/>
        <w:rFonts w:ascii="Arial" w:hAnsi="Arial" w:cs="Arial"/>
        <w:sz w:val="22"/>
        <w:szCs w:val="22"/>
      </w:rPr>
      <w:fldChar w:fldCharType="begin"/>
    </w:r>
    <w:r w:rsidR="009650F5" w:rsidRPr="00EB50DB">
      <w:rPr>
        <w:rStyle w:val="PageNumber"/>
        <w:rFonts w:ascii="Arial" w:hAnsi="Arial" w:cs="Arial"/>
        <w:sz w:val="22"/>
        <w:szCs w:val="22"/>
      </w:rPr>
      <w:instrText xml:space="preserve"> PAGE </w:instrText>
    </w:r>
    <w:r w:rsidR="009650F5" w:rsidRPr="00EB50DB">
      <w:rPr>
        <w:rStyle w:val="PageNumber"/>
        <w:rFonts w:ascii="Arial" w:hAnsi="Arial" w:cs="Arial"/>
        <w:sz w:val="22"/>
        <w:szCs w:val="22"/>
      </w:rPr>
      <w:fldChar w:fldCharType="separate"/>
    </w:r>
    <w:r w:rsidR="009650F5" w:rsidRPr="00EB50DB">
      <w:rPr>
        <w:rStyle w:val="PageNumber"/>
        <w:rFonts w:ascii="Arial" w:hAnsi="Arial" w:cs="Arial"/>
        <w:noProof/>
        <w:sz w:val="22"/>
        <w:szCs w:val="22"/>
      </w:rPr>
      <w:t>26</w:t>
    </w:r>
    <w:r w:rsidR="009650F5" w:rsidRPr="00EB50DB">
      <w:rPr>
        <w:rStyle w:val="PageNumber"/>
        <w:rFonts w:ascii="Arial" w:hAnsi="Arial" w:cs="Arial"/>
        <w:sz w:val="22"/>
        <w:szCs w:val="22"/>
      </w:rPr>
      <w:fldChar w:fldCharType="end"/>
    </w:r>
    <w:r w:rsidR="009650F5" w:rsidRPr="00EB50DB">
      <w:rPr>
        <w:rStyle w:val="PageNumber"/>
        <w:rFonts w:ascii="Arial" w:hAnsi="Arial" w:cs="Arial"/>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6BC70" w14:textId="77777777" w:rsidR="00EC6692" w:rsidRDefault="00EC6692" w:rsidP="001C033D">
      <w:r>
        <w:separator/>
      </w:r>
    </w:p>
    <w:p w14:paraId="4B97F259" w14:textId="77777777" w:rsidR="00EC6692" w:rsidRDefault="00EC6692"/>
  </w:footnote>
  <w:footnote w:type="continuationSeparator" w:id="0">
    <w:p w14:paraId="6CF8984B" w14:textId="77777777" w:rsidR="00EC6692" w:rsidRDefault="00EC6692" w:rsidP="001C033D">
      <w:r>
        <w:continuationSeparator/>
      </w:r>
    </w:p>
    <w:p w14:paraId="17F75695" w14:textId="77777777" w:rsidR="00EC6692" w:rsidRDefault="00EC6692"/>
  </w:footnote>
  <w:footnote w:type="continuationNotice" w:id="1">
    <w:p w14:paraId="3F532016" w14:textId="77777777" w:rsidR="00EC6692" w:rsidRDefault="00EC66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90156" w14:textId="77777777" w:rsidR="009650F5" w:rsidRDefault="009650F5" w:rsidP="001051F9">
    <w:pPr>
      <w:pStyle w:val="NormalBoldCentred"/>
    </w:pPr>
    <w:r>
      <w:t>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8B2CA" w14:textId="77777777" w:rsidR="009650F5" w:rsidRDefault="009650F5" w:rsidP="001051F9">
    <w:pPr>
      <w:pStyle w:val="NormalBoldCentred"/>
    </w:pPr>
    <w:r>
      <w:t>Table of 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A8D2A" w14:textId="77777777" w:rsidR="009650F5" w:rsidRDefault="009650F5" w:rsidP="001302BE">
    <w:pPr>
      <w:pStyle w:val="Header"/>
      <w:jc w:val="center"/>
    </w:pPr>
    <w:r>
      <w:t>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7B55E" w14:textId="77777777" w:rsidR="009650F5" w:rsidRPr="006A1A62" w:rsidRDefault="009650F5" w:rsidP="006A1A62">
    <w:pPr>
      <w:pStyle w:val="Heade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B645650"/>
    <w:lvl w:ilvl="0">
      <w:start w:val="1"/>
      <w:numFmt w:val="decimal"/>
      <w:pStyle w:val="ListNumber5"/>
      <w:lvlText w:val="%1."/>
      <w:lvlJc w:val="left"/>
      <w:pPr>
        <w:tabs>
          <w:tab w:val="num" w:pos="1800"/>
        </w:tabs>
        <w:ind w:left="1800" w:hanging="360"/>
      </w:pPr>
    </w:lvl>
  </w:abstractNum>
  <w:abstractNum w:abstractNumId="1" w15:restartNumberingAfterBreak="0">
    <w:nsid w:val="025F142D"/>
    <w:multiLevelType w:val="hybridMultilevel"/>
    <w:tmpl w:val="78749C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76C7505"/>
    <w:multiLevelType w:val="hybridMultilevel"/>
    <w:tmpl w:val="2B92FAE0"/>
    <w:lvl w:ilvl="0" w:tplc="B4628D6E">
      <w:start w:val="1"/>
      <w:numFmt w:val="decimal"/>
      <w:lvlText w:val="%1."/>
      <w:lvlJc w:val="left"/>
      <w:pPr>
        <w:tabs>
          <w:tab w:val="num" w:pos="2160"/>
        </w:tabs>
        <w:ind w:left="2160" w:hanging="720"/>
      </w:pPr>
      <w:rPr>
        <w:rFonts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E5742"/>
    <w:multiLevelType w:val="hybridMultilevel"/>
    <w:tmpl w:val="379A9F30"/>
    <w:lvl w:ilvl="0" w:tplc="04090017">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C164979"/>
    <w:multiLevelType w:val="multilevel"/>
    <w:tmpl w:val="E0CC8A28"/>
    <w:lvl w:ilvl="0">
      <w:start w:val="1"/>
      <w:numFmt w:val="none"/>
      <w:suff w:val="space"/>
      <w:lvlText w:val=""/>
      <w:lvlJc w:val="left"/>
      <w:pPr>
        <w:ind w:left="720" w:hanging="720"/>
      </w:pPr>
      <w:rPr>
        <w:rFonts w:cs="Times New Roman" w:hint="default"/>
        <w:b/>
        <w:i w:val="0"/>
        <w:sz w:val="24"/>
      </w:rPr>
    </w:lvl>
    <w:lvl w:ilvl="1">
      <w:start w:val="1"/>
      <w:numFmt w:val="upperLetter"/>
      <w:pStyle w:val="SchedulePart"/>
      <w:suff w:val="space"/>
      <w:lvlText w:val="Part %2"/>
      <w:lvlJc w:val="left"/>
      <w:pPr>
        <w:ind w:left="720" w:hanging="720"/>
      </w:pPr>
      <w:rPr>
        <w:rFonts w:cs="Times New Roman" w:hint="default"/>
        <w:b/>
        <w:i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C170D13"/>
    <w:multiLevelType w:val="multilevel"/>
    <w:tmpl w:val="90A69B3E"/>
    <w:name w:val="zzmpGen||General|2|3|1|1|2|33||1|2|32||1|2|32||1|2|32||1|2|32||1|2|32||mpNA||mpNA||mpNA||"/>
    <w:lvl w:ilvl="0">
      <w:start w:val="1"/>
      <w:numFmt w:val="decimal"/>
      <w:pStyle w:val="GenL1"/>
      <w:lvlText w:val="%1."/>
      <w:lvlJc w:val="left"/>
      <w:pPr>
        <w:tabs>
          <w:tab w:val="num" w:pos="720"/>
        </w:tabs>
        <w:ind w:left="720" w:hanging="720"/>
      </w:pPr>
      <w:rPr>
        <w:rFonts w:ascii="Arial" w:hAnsi="Arial" w:cs="Arial"/>
        <w:b/>
        <w:i w:val="0"/>
        <w:caps w:val="0"/>
        <w:strike w:val="0"/>
        <w:dstrike w:val="0"/>
        <w:sz w:val="20"/>
        <w:u w:val="none"/>
        <w:effect w:val="none"/>
      </w:rPr>
    </w:lvl>
    <w:lvl w:ilvl="1">
      <w:start w:val="1"/>
      <w:numFmt w:val="decimal"/>
      <w:pStyle w:val="GenL2"/>
      <w:lvlText w:val="%1.%2"/>
      <w:lvlJc w:val="left"/>
      <w:pPr>
        <w:tabs>
          <w:tab w:val="num" w:pos="720"/>
        </w:tabs>
        <w:ind w:left="720" w:hanging="720"/>
      </w:pPr>
      <w:rPr>
        <w:rFonts w:ascii="Arial" w:hAnsi="Arial" w:cs="Arial"/>
        <w:b w:val="0"/>
        <w:i w:val="0"/>
        <w:caps w:val="0"/>
        <w:strike w:val="0"/>
        <w:dstrike w:val="0"/>
        <w:sz w:val="20"/>
        <w:u w:val="none"/>
        <w:effect w:val="none"/>
      </w:rPr>
    </w:lvl>
    <w:lvl w:ilvl="2">
      <w:start w:val="1"/>
      <w:numFmt w:val="decimal"/>
      <w:pStyle w:val="GenL3"/>
      <w:lvlText w:val=".%3"/>
      <w:lvlJc w:val="left"/>
      <w:pPr>
        <w:tabs>
          <w:tab w:val="num" w:pos="1440"/>
        </w:tabs>
        <w:ind w:left="1440" w:hanging="720"/>
      </w:pPr>
      <w:rPr>
        <w:rFonts w:ascii="Arial" w:hAnsi="Arial" w:cs="Arial"/>
        <w:b w:val="0"/>
        <w:i w:val="0"/>
        <w:caps w:val="0"/>
        <w:strike w:val="0"/>
        <w:dstrike w:val="0"/>
        <w:sz w:val="20"/>
        <w:u w:val="none"/>
        <w:effect w:val="none"/>
      </w:rPr>
    </w:lvl>
    <w:lvl w:ilvl="3">
      <w:start w:val="1"/>
      <w:numFmt w:val="lowerLetter"/>
      <w:pStyle w:val="GenL4"/>
      <w:lvlText w:val="(%4)"/>
      <w:lvlJc w:val="left"/>
      <w:pPr>
        <w:tabs>
          <w:tab w:val="num" w:pos="1440"/>
        </w:tabs>
        <w:ind w:left="1440" w:hanging="720"/>
      </w:pPr>
      <w:rPr>
        <w:rFonts w:ascii="Arial" w:hAnsi="Arial" w:cs="Arial"/>
        <w:b w:val="0"/>
        <w:i w:val="0"/>
        <w:caps w:val="0"/>
        <w:strike w:val="0"/>
        <w:dstrike w:val="0"/>
        <w:sz w:val="20"/>
        <w:u w:val="none"/>
        <w:effect w:val="none"/>
      </w:rPr>
    </w:lvl>
    <w:lvl w:ilvl="4">
      <w:start w:val="1"/>
      <w:numFmt w:val="lowerLetter"/>
      <w:pStyle w:val="GenL5"/>
      <w:lvlText w:val="%5)"/>
      <w:lvlJc w:val="left"/>
      <w:pPr>
        <w:tabs>
          <w:tab w:val="num" w:pos="2160"/>
        </w:tabs>
        <w:ind w:left="2160" w:hanging="720"/>
      </w:pPr>
      <w:rPr>
        <w:rFonts w:ascii="Arial" w:hAnsi="Arial" w:cs="Arial"/>
        <w:b w:val="0"/>
        <w:i w:val="0"/>
        <w:caps w:val="0"/>
        <w:strike w:val="0"/>
        <w:dstrike w:val="0"/>
        <w:sz w:val="20"/>
        <w:u w:val="none"/>
        <w:effect w:val="none"/>
      </w:rPr>
    </w:lvl>
    <w:lvl w:ilvl="5">
      <w:start w:val="1"/>
      <w:numFmt w:val="lowerRoman"/>
      <w:pStyle w:val="GenL6"/>
      <w:lvlText w:val="(%6)"/>
      <w:lvlJc w:val="left"/>
      <w:pPr>
        <w:tabs>
          <w:tab w:val="num" w:pos="2160"/>
        </w:tabs>
        <w:ind w:left="2160" w:hanging="720"/>
      </w:pPr>
      <w:rPr>
        <w:rFonts w:ascii="Arial" w:hAnsi="Arial" w:cs="Arial"/>
        <w:b w:val="0"/>
        <w:i w:val="0"/>
        <w:caps w:val="0"/>
        <w:strike w:val="0"/>
        <w:dstrike w:val="0"/>
        <w:sz w:val="20"/>
        <w:u w:val="none"/>
        <w:effect w:val="none"/>
      </w:rPr>
    </w:lvl>
    <w:lvl w:ilvl="6">
      <w:start w:val="1"/>
      <w:numFmt w:val="none"/>
      <w:suff w:val="nothing"/>
      <w:lvlText w:val=""/>
      <w:lvlJc w:val="left"/>
      <w:pPr>
        <w:tabs>
          <w:tab w:val="num" w:pos="720"/>
        </w:tabs>
        <w:ind w:left="0" w:firstLine="0"/>
      </w:pPr>
      <w:rPr>
        <w:rFonts w:ascii="Times New Roman" w:hAnsi="Times New Roman" w:cs="Times New Roman"/>
        <w:b w:val="0"/>
        <w:i w:val="0"/>
        <w:caps w:val="0"/>
        <w:strike w:val="0"/>
        <w:dstrike w:val="0"/>
        <w:color w:val="auto"/>
        <w:sz w:val="20"/>
        <w:u w:val="none"/>
        <w:effect w:val="none"/>
      </w:rPr>
    </w:lvl>
    <w:lvl w:ilvl="7">
      <w:start w:val="1"/>
      <w:numFmt w:val="none"/>
      <w:suff w:val="nothing"/>
      <w:lvlText w:val=""/>
      <w:lvlJc w:val="left"/>
      <w:pPr>
        <w:tabs>
          <w:tab w:val="num" w:pos="720"/>
        </w:tabs>
        <w:ind w:left="0" w:firstLine="0"/>
      </w:pPr>
      <w:rPr>
        <w:rFonts w:ascii="Times New Roman" w:hAnsi="Times New Roman" w:cs="Times New Roman"/>
        <w:b w:val="0"/>
        <w:i w:val="0"/>
        <w:caps w:val="0"/>
        <w:strike w:val="0"/>
        <w:dstrike w:val="0"/>
        <w:color w:val="auto"/>
        <w:sz w:val="20"/>
        <w:u w:val="none"/>
        <w:effect w:val="none"/>
      </w:rPr>
    </w:lvl>
    <w:lvl w:ilvl="8">
      <w:start w:val="1"/>
      <w:numFmt w:val="none"/>
      <w:suff w:val="nothing"/>
      <w:lvlText w:val=""/>
      <w:lvlJc w:val="left"/>
      <w:pPr>
        <w:tabs>
          <w:tab w:val="num" w:pos="720"/>
        </w:tabs>
        <w:ind w:left="0" w:firstLine="0"/>
      </w:pPr>
      <w:rPr>
        <w:rFonts w:ascii="Times New Roman" w:hAnsi="Times New Roman" w:cs="Times New Roman"/>
        <w:b w:val="0"/>
        <w:i w:val="0"/>
        <w:caps w:val="0"/>
        <w:strike w:val="0"/>
        <w:dstrike w:val="0"/>
        <w:color w:val="auto"/>
        <w:sz w:val="20"/>
        <w:u w:val="none"/>
        <w:effect w:val="none"/>
      </w:rPr>
    </w:lvl>
  </w:abstractNum>
  <w:abstractNum w:abstractNumId="6" w15:restartNumberingAfterBreak="0">
    <w:nsid w:val="0CD16287"/>
    <w:multiLevelType w:val="hybridMultilevel"/>
    <w:tmpl w:val="4BCA03E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F5566E4"/>
    <w:multiLevelType w:val="hybridMultilevel"/>
    <w:tmpl w:val="44C0F06E"/>
    <w:lvl w:ilvl="0" w:tplc="04090017">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0FF85967"/>
    <w:multiLevelType w:val="multilevel"/>
    <w:tmpl w:val="8A182598"/>
    <w:lvl w:ilvl="0">
      <w:start w:val="1"/>
      <w:numFmt w:val="decimal"/>
      <w:pStyle w:val="Heading1"/>
      <w:suff w:val="space"/>
      <w:lvlText w:val="Article %1"/>
      <w:lvlJc w:val="left"/>
      <w:pPr>
        <w:ind w:left="4680" w:hanging="720"/>
      </w:pPr>
      <w:rPr>
        <w:rFonts w:ascii="Arial" w:hAnsi="Arial" w:cs="Arial"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6390"/>
        </w:tabs>
        <w:ind w:left="6390" w:hanging="720"/>
      </w:pPr>
      <w:rPr>
        <w:rFonts w:cs="Times New Roman" w:hint="default"/>
        <w:b/>
        <w:bCs/>
        <w:i w:val="0"/>
        <w:sz w:val="24"/>
      </w:rPr>
    </w:lvl>
    <w:lvl w:ilvl="2">
      <w:start w:val="1"/>
      <w:numFmt w:val="decimal"/>
      <w:pStyle w:val="Heading3"/>
      <w:lvlText w:val="%1.%2.%3"/>
      <w:lvlJc w:val="left"/>
      <w:pPr>
        <w:tabs>
          <w:tab w:val="num" w:pos="2880"/>
        </w:tabs>
        <w:ind w:left="2880" w:hanging="720"/>
      </w:pPr>
      <w:rPr>
        <w:rFonts w:ascii="Arial" w:hAnsi="Arial" w:cs="Arial" w:hint="default"/>
      </w:rPr>
    </w:lvl>
    <w:lvl w:ilvl="3">
      <w:start w:val="1"/>
      <w:numFmt w:val="lowerLetter"/>
      <w:pStyle w:val="Heading4"/>
      <w:lvlText w:val="%4."/>
      <w:lvlJc w:val="left"/>
      <w:pPr>
        <w:tabs>
          <w:tab w:val="num" w:pos="720"/>
        </w:tabs>
        <w:ind w:left="720" w:hanging="720"/>
      </w:pPr>
      <w:rPr>
        <w:rFonts w:hint="default"/>
        <w:i w:val="0"/>
      </w:rPr>
    </w:lvl>
    <w:lvl w:ilvl="4">
      <w:start w:val="1"/>
      <w:numFmt w:val="lowerRoman"/>
      <w:pStyle w:val="Heading5"/>
      <w:lvlText w:val="(%5)"/>
      <w:lvlJc w:val="left"/>
      <w:pPr>
        <w:tabs>
          <w:tab w:val="num" w:pos="720"/>
        </w:tabs>
        <w:ind w:left="1440" w:hanging="720"/>
      </w:pPr>
      <w:rPr>
        <w:rFonts w:cs="Times New Roman" w:hint="default"/>
      </w:rPr>
    </w:lvl>
    <w:lvl w:ilvl="5">
      <w:start w:val="1"/>
      <w:numFmt w:val="decimal"/>
      <w:lvlText w:val="(%6)"/>
      <w:lvlJc w:val="left"/>
      <w:pPr>
        <w:tabs>
          <w:tab w:val="num" w:pos="720"/>
        </w:tabs>
        <w:ind w:left="2160" w:hanging="720"/>
      </w:pPr>
      <w:rPr>
        <w:rFonts w:cs="Times New Roman" w:hint="default"/>
      </w:rPr>
    </w:lvl>
    <w:lvl w:ilvl="6">
      <w:start w:val="1"/>
      <w:numFmt w:val="upperLetter"/>
      <w:pStyle w:val="Heading7"/>
      <w:lvlText w:val="%7."/>
      <w:lvlJc w:val="left"/>
      <w:pPr>
        <w:tabs>
          <w:tab w:val="num" w:pos="720"/>
        </w:tabs>
        <w:ind w:left="2880" w:hanging="72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1130225C"/>
    <w:multiLevelType w:val="hybridMultilevel"/>
    <w:tmpl w:val="44C0F06E"/>
    <w:lvl w:ilvl="0" w:tplc="FFFFFFFF">
      <w:start w:val="1"/>
      <w:numFmt w:val="lowerLetter"/>
      <w:lvlText w:val="%1)"/>
      <w:lvlJc w:val="left"/>
      <w:pPr>
        <w:ind w:left="536" w:hanging="360"/>
      </w:pPr>
      <w:rPr>
        <w:rFonts w:hint="default"/>
      </w:rPr>
    </w:lvl>
    <w:lvl w:ilvl="1" w:tplc="FFFFFFFF" w:tentative="1">
      <w:start w:val="1"/>
      <w:numFmt w:val="bullet"/>
      <w:lvlText w:val="o"/>
      <w:lvlJc w:val="left"/>
      <w:pPr>
        <w:ind w:left="1256" w:hanging="360"/>
      </w:pPr>
      <w:rPr>
        <w:rFonts w:ascii="Courier New" w:hAnsi="Courier New" w:cs="Courier New" w:hint="default"/>
      </w:rPr>
    </w:lvl>
    <w:lvl w:ilvl="2" w:tplc="FFFFFFFF" w:tentative="1">
      <w:start w:val="1"/>
      <w:numFmt w:val="bullet"/>
      <w:lvlText w:val=""/>
      <w:lvlJc w:val="left"/>
      <w:pPr>
        <w:ind w:left="1976" w:hanging="360"/>
      </w:pPr>
      <w:rPr>
        <w:rFonts w:ascii="Wingdings" w:hAnsi="Wingdings" w:hint="default"/>
      </w:rPr>
    </w:lvl>
    <w:lvl w:ilvl="3" w:tplc="FFFFFFFF" w:tentative="1">
      <w:start w:val="1"/>
      <w:numFmt w:val="bullet"/>
      <w:lvlText w:val=""/>
      <w:lvlJc w:val="left"/>
      <w:pPr>
        <w:ind w:left="2696" w:hanging="360"/>
      </w:pPr>
      <w:rPr>
        <w:rFonts w:ascii="Symbol" w:hAnsi="Symbol" w:hint="default"/>
      </w:rPr>
    </w:lvl>
    <w:lvl w:ilvl="4" w:tplc="FFFFFFFF" w:tentative="1">
      <w:start w:val="1"/>
      <w:numFmt w:val="bullet"/>
      <w:lvlText w:val="o"/>
      <w:lvlJc w:val="left"/>
      <w:pPr>
        <w:ind w:left="3416" w:hanging="360"/>
      </w:pPr>
      <w:rPr>
        <w:rFonts w:ascii="Courier New" w:hAnsi="Courier New" w:cs="Courier New" w:hint="default"/>
      </w:rPr>
    </w:lvl>
    <w:lvl w:ilvl="5" w:tplc="FFFFFFFF" w:tentative="1">
      <w:start w:val="1"/>
      <w:numFmt w:val="bullet"/>
      <w:lvlText w:val=""/>
      <w:lvlJc w:val="left"/>
      <w:pPr>
        <w:ind w:left="4136" w:hanging="360"/>
      </w:pPr>
      <w:rPr>
        <w:rFonts w:ascii="Wingdings" w:hAnsi="Wingdings" w:hint="default"/>
      </w:rPr>
    </w:lvl>
    <w:lvl w:ilvl="6" w:tplc="FFFFFFFF" w:tentative="1">
      <w:start w:val="1"/>
      <w:numFmt w:val="bullet"/>
      <w:lvlText w:val=""/>
      <w:lvlJc w:val="left"/>
      <w:pPr>
        <w:ind w:left="4856" w:hanging="360"/>
      </w:pPr>
      <w:rPr>
        <w:rFonts w:ascii="Symbol" w:hAnsi="Symbol" w:hint="default"/>
      </w:rPr>
    </w:lvl>
    <w:lvl w:ilvl="7" w:tplc="FFFFFFFF" w:tentative="1">
      <w:start w:val="1"/>
      <w:numFmt w:val="bullet"/>
      <w:lvlText w:val="o"/>
      <w:lvlJc w:val="left"/>
      <w:pPr>
        <w:ind w:left="5576" w:hanging="360"/>
      </w:pPr>
      <w:rPr>
        <w:rFonts w:ascii="Courier New" w:hAnsi="Courier New" w:cs="Courier New" w:hint="default"/>
      </w:rPr>
    </w:lvl>
    <w:lvl w:ilvl="8" w:tplc="FFFFFFFF" w:tentative="1">
      <w:start w:val="1"/>
      <w:numFmt w:val="bullet"/>
      <w:lvlText w:val=""/>
      <w:lvlJc w:val="left"/>
      <w:pPr>
        <w:ind w:left="6296" w:hanging="360"/>
      </w:pPr>
      <w:rPr>
        <w:rFonts w:ascii="Wingdings" w:hAnsi="Wingdings" w:hint="default"/>
      </w:rPr>
    </w:lvl>
  </w:abstractNum>
  <w:abstractNum w:abstractNumId="10" w15:restartNumberingAfterBreak="0">
    <w:nsid w:val="140359E5"/>
    <w:multiLevelType w:val="multilevel"/>
    <w:tmpl w:val="588ED680"/>
    <w:lvl w:ilvl="0">
      <w:start w:val="6"/>
      <w:numFmt w:val="decimal"/>
      <w:lvlRestart w:val="0"/>
      <w:pStyle w:val="CorporateArticle11"/>
      <w:lvlText w:val="%1."/>
      <w:lvlJc w:val="left"/>
      <w:pPr>
        <w:tabs>
          <w:tab w:val="num" w:pos="720"/>
        </w:tabs>
        <w:ind w:left="720" w:hanging="720"/>
      </w:pPr>
      <w:rPr>
        <w:rFonts w:ascii="Arial" w:hAnsi="Arial" w:cs="Arial" w:hint="default"/>
        <w:b/>
        <w:i w:val="0"/>
        <w:caps/>
        <w:smallCaps w:val="0"/>
        <w:strike w:val="0"/>
        <w:dstrike w:val="0"/>
        <w:vanish w:val="0"/>
        <w:color w:val="auto"/>
        <w:sz w:val="22"/>
        <w:u w:val="none"/>
        <w:vertAlign w:val="baseline"/>
      </w:rPr>
    </w:lvl>
    <w:lvl w:ilvl="1">
      <w:start w:val="1"/>
      <w:numFmt w:val="decimal"/>
      <w:pStyle w:val="CorporateArticle12"/>
      <w:lvlText w:val="%1.%2"/>
      <w:lvlJc w:val="left"/>
      <w:pPr>
        <w:tabs>
          <w:tab w:val="num" w:pos="720"/>
        </w:tabs>
        <w:ind w:left="0" w:firstLine="0"/>
      </w:pPr>
      <w:rPr>
        <w:rFonts w:ascii="Arial" w:hAnsi="Arial" w:cs="Times New Roman" w:hint="default"/>
        <w:b w:val="0"/>
        <w:i w:val="0"/>
        <w:caps w:val="0"/>
        <w:strike w:val="0"/>
        <w:dstrike w:val="0"/>
        <w:vanish w:val="0"/>
        <w:color w:val="auto"/>
        <w:sz w:val="22"/>
        <w:u w:val="none"/>
        <w:vertAlign w:val="baseline"/>
      </w:rPr>
    </w:lvl>
    <w:lvl w:ilvl="2">
      <w:start w:val="1"/>
      <w:numFmt w:val="lowerLetter"/>
      <w:pStyle w:val="CorporateArticle123"/>
      <w:lvlText w:val="(%3)"/>
      <w:lvlJc w:val="left"/>
      <w:pPr>
        <w:tabs>
          <w:tab w:val="num" w:pos="720"/>
        </w:tabs>
        <w:ind w:left="1440" w:hanging="720"/>
      </w:pPr>
      <w:rPr>
        <w:rFonts w:ascii="Arial" w:hAnsi="Arial" w:cs="Times New Roman" w:hint="default"/>
        <w:b w:val="0"/>
        <w:i w:val="0"/>
        <w:caps w:val="0"/>
        <w:strike w:val="0"/>
        <w:dstrike w:val="0"/>
        <w:vanish w:val="0"/>
        <w:color w:val="auto"/>
        <w:sz w:val="22"/>
        <w:u w:val="none"/>
        <w:vertAlign w:val="baseline"/>
      </w:rPr>
    </w:lvl>
    <w:lvl w:ilvl="3">
      <w:start w:val="1"/>
      <w:numFmt w:val="lowerRoman"/>
      <w:pStyle w:val="CorporateArticle124"/>
      <w:lvlText w:val="(%4)"/>
      <w:lvlJc w:val="left"/>
      <w:pPr>
        <w:tabs>
          <w:tab w:val="num" w:pos="720"/>
        </w:tabs>
        <w:ind w:left="2160" w:hanging="720"/>
      </w:pPr>
      <w:rPr>
        <w:rFonts w:ascii="Arial" w:hAnsi="Arial" w:cs="Times New Roman" w:hint="default"/>
        <w:b w:val="0"/>
        <w:i w:val="0"/>
        <w:caps w:val="0"/>
        <w:strike w:val="0"/>
        <w:dstrike w:val="0"/>
        <w:vanish w:val="0"/>
        <w:color w:val="auto"/>
        <w:sz w:val="22"/>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4221984"/>
    <w:multiLevelType w:val="hybridMultilevel"/>
    <w:tmpl w:val="3D6E14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689492B"/>
    <w:multiLevelType w:val="hybridMultilevel"/>
    <w:tmpl w:val="12C8F5F2"/>
    <w:lvl w:ilvl="0" w:tplc="6ADAA980">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C12D25"/>
    <w:multiLevelType w:val="hybridMultilevel"/>
    <w:tmpl w:val="22406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3B6875"/>
    <w:multiLevelType w:val="hybridMultilevel"/>
    <w:tmpl w:val="549AEE0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A600289"/>
    <w:multiLevelType w:val="hybridMultilevel"/>
    <w:tmpl w:val="F08CEFB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230F2976"/>
    <w:multiLevelType w:val="hybridMultilevel"/>
    <w:tmpl w:val="935252A0"/>
    <w:lvl w:ilvl="0" w:tplc="AFBE98B8">
      <w:start w:val="1"/>
      <w:numFmt w:val="lowerLetter"/>
      <w:pStyle w:val="ScheduleLevel3"/>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3FB01DA"/>
    <w:multiLevelType w:val="multilevel"/>
    <w:tmpl w:val="73E46988"/>
    <w:styleLink w:val="Style1"/>
    <w:lvl w:ilvl="0">
      <w:start w:val="4"/>
      <w:numFmt w:val="decimal"/>
      <w:lvlText w:val="%1."/>
      <w:lvlJc w:val="left"/>
      <w:pPr>
        <w:ind w:left="1080" w:hanging="1080"/>
      </w:pPr>
      <w:rPr>
        <w:rFonts w:hint="default"/>
      </w:rPr>
    </w:lvl>
    <w:lvl w:ilvl="1">
      <w:start w:val="4"/>
      <w:numFmt w:val="decimal"/>
      <w:lvlText w:val="%1.%2."/>
      <w:lvlJc w:val="left"/>
      <w:pPr>
        <w:ind w:left="1800" w:hanging="1080"/>
      </w:pPr>
      <w:rPr>
        <w:rFonts w:hint="default"/>
      </w:rPr>
    </w:lvl>
    <w:lvl w:ilvl="2">
      <w:start w:val="1"/>
      <w:numFmt w:val="lowerRoman"/>
      <w:lvlText w:val="%3."/>
      <w:lvlJc w:val="right"/>
      <w:pPr>
        <w:ind w:left="2880" w:hanging="144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8" w15:restartNumberingAfterBreak="0">
    <w:nsid w:val="2A9A1A0E"/>
    <w:multiLevelType w:val="hybridMultilevel"/>
    <w:tmpl w:val="44C0F06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B731FFD"/>
    <w:multiLevelType w:val="multilevel"/>
    <w:tmpl w:val="3D02024E"/>
    <w:name w:val="zzmpAgreement||Agreement|2|1|1|1|2|33||1|0|0||1|0|0||1|0|0||1|0|0||mpNA||mpNA||mpNA||mpNA||"/>
    <w:lvl w:ilvl="0">
      <w:start w:val="1"/>
      <w:numFmt w:val="decimal"/>
      <w:pStyle w:val="AgreementL1"/>
      <w:lvlText w:val="%1."/>
      <w:lvlJc w:val="left"/>
      <w:pPr>
        <w:tabs>
          <w:tab w:val="num" w:pos="720"/>
        </w:tabs>
        <w:ind w:left="720" w:hanging="720"/>
      </w:pPr>
      <w:rPr>
        <w:rFonts w:cs="Times New Roman"/>
        <w:b/>
        <w:i w:val="0"/>
        <w:caps w:val="0"/>
        <w:u w:val="none"/>
      </w:rPr>
    </w:lvl>
    <w:lvl w:ilvl="1">
      <w:start w:val="1"/>
      <w:numFmt w:val="lowerLetter"/>
      <w:pStyle w:val="AgreementL2"/>
      <w:lvlText w:val="(%2)"/>
      <w:lvlJc w:val="left"/>
      <w:pPr>
        <w:tabs>
          <w:tab w:val="num" w:pos="720"/>
        </w:tabs>
        <w:ind w:left="720" w:hanging="720"/>
      </w:pPr>
      <w:rPr>
        <w:rFonts w:cs="Times New Roman"/>
        <w:b w:val="0"/>
        <w:i w:val="0"/>
        <w:caps w:val="0"/>
        <w:u w:val="none"/>
      </w:rPr>
    </w:lvl>
    <w:lvl w:ilvl="2">
      <w:start w:val="1"/>
      <w:numFmt w:val="lowerRoman"/>
      <w:pStyle w:val="AgreementL3"/>
      <w:lvlText w:val="(%3)"/>
      <w:lvlJc w:val="right"/>
      <w:pPr>
        <w:tabs>
          <w:tab w:val="num" w:pos="2304"/>
        </w:tabs>
        <w:ind w:left="2304" w:hanging="432"/>
      </w:pPr>
      <w:rPr>
        <w:rFonts w:cs="Times New Roman"/>
        <w:b w:val="0"/>
        <w:i w:val="0"/>
        <w:caps w:val="0"/>
        <w:u w:val="none"/>
      </w:rPr>
    </w:lvl>
    <w:lvl w:ilvl="3">
      <w:start w:val="1"/>
      <w:numFmt w:val="upperLetter"/>
      <w:pStyle w:val="AgreementL4"/>
      <w:lvlText w:val="(%4)"/>
      <w:lvlJc w:val="left"/>
      <w:pPr>
        <w:tabs>
          <w:tab w:val="num" w:pos="3024"/>
        </w:tabs>
        <w:ind w:left="3024" w:hanging="720"/>
      </w:pPr>
      <w:rPr>
        <w:rFonts w:cs="Times New Roman"/>
        <w:b w:val="0"/>
        <w:i w:val="0"/>
        <w:caps w:val="0"/>
        <w:u w:val="none"/>
      </w:rPr>
    </w:lvl>
    <w:lvl w:ilvl="4">
      <w:start w:val="1"/>
      <w:numFmt w:val="decimal"/>
      <w:pStyle w:val="AgreementL5"/>
      <w:lvlText w:val="(%5)"/>
      <w:lvlJc w:val="left"/>
      <w:pPr>
        <w:tabs>
          <w:tab w:val="num" w:pos="3744"/>
        </w:tabs>
        <w:ind w:left="3744" w:hanging="720"/>
      </w:pPr>
      <w:rPr>
        <w:rFonts w:cs="Times New Roman"/>
        <w:b w:val="0"/>
        <w:i w:val="0"/>
        <w:caps w:val="0"/>
        <w:u w:val="none"/>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2F2F56EF"/>
    <w:multiLevelType w:val="multilevel"/>
    <w:tmpl w:val="1CE4C97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309325E0"/>
    <w:multiLevelType w:val="hybridMultilevel"/>
    <w:tmpl w:val="D7C65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AA1A40"/>
    <w:multiLevelType w:val="hybridMultilevel"/>
    <w:tmpl w:val="89F4C7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36C312A4"/>
    <w:multiLevelType w:val="hybridMultilevel"/>
    <w:tmpl w:val="3F643B86"/>
    <w:lvl w:ilvl="0" w:tplc="BACA5D5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E413DC"/>
    <w:multiLevelType w:val="multilevel"/>
    <w:tmpl w:val="FF0C048C"/>
    <w:name w:val="zzmpSchedule1"/>
    <w:lvl w:ilvl="0">
      <w:start w:val="1"/>
      <w:numFmt w:val="upperLetter"/>
      <w:suff w:val="nothing"/>
      <w:lvlText w:val="SCHEDULE %1"/>
      <w:lvlJc w:val="left"/>
      <w:pPr>
        <w:tabs>
          <w:tab w:val="num" w:pos="720"/>
        </w:tabs>
      </w:pPr>
      <w:rPr>
        <w:rFonts w:cs="Times New Roman"/>
        <w:b/>
        <w:i w:val="0"/>
        <w:caps/>
        <w:smallCaps w:val="0"/>
        <w:u w:val="none"/>
      </w:rPr>
    </w:lvl>
    <w:lvl w:ilvl="1">
      <w:start w:val="1"/>
      <w:numFmt w:val="decimal"/>
      <w:lvlText w:val="%2."/>
      <w:lvlJc w:val="left"/>
      <w:pPr>
        <w:tabs>
          <w:tab w:val="num" w:pos="720"/>
        </w:tabs>
        <w:ind w:left="720" w:hanging="720"/>
      </w:pPr>
      <w:rPr>
        <w:rFonts w:cs="Times New Roman"/>
        <w:b w:val="0"/>
        <w:i w:val="0"/>
        <w:caps w:val="0"/>
        <w:u w:val="none"/>
      </w:rPr>
    </w:lvl>
    <w:lvl w:ilvl="2">
      <w:start w:val="1"/>
      <w:numFmt w:val="lowerLetter"/>
      <w:lvlText w:val="(%3)"/>
      <w:lvlJc w:val="left"/>
      <w:pPr>
        <w:tabs>
          <w:tab w:val="num" w:pos="1440"/>
        </w:tabs>
        <w:ind w:left="1440" w:hanging="720"/>
      </w:pPr>
      <w:rPr>
        <w:rFonts w:cs="Times New Roman"/>
        <w:b w:val="0"/>
        <w:i w:val="0"/>
        <w:caps w:val="0"/>
        <w:u w:val="none"/>
      </w:rPr>
    </w:lvl>
    <w:lvl w:ilvl="3">
      <w:start w:val="1"/>
      <w:numFmt w:val="lowerRoman"/>
      <w:lvlText w:val="(%4)"/>
      <w:lvlJc w:val="left"/>
      <w:pPr>
        <w:tabs>
          <w:tab w:val="num" w:pos="2160"/>
        </w:tabs>
        <w:ind w:left="2160" w:hanging="720"/>
      </w:pPr>
      <w:rPr>
        <w:rFonts w:cs="Times New Roman"/>
        <w:b w:val="0"/>
        <w:i w:val="0"/>
        <w:caps w:val="0"/>
        <w:u w:val="none"/>
      </w:rPr>
    </w:lvl>
    <w:lvl w:ilvl="4">
      <w:start w:val="1"/>
      <w:numFmt w:val="upperLetter"/>
      <w:lvlText w:val="(%5)"/>
      <w:lvlJc w:val="left"/>
      <w:pPr>
        <w:tabs>
          <w:tab w:val="num" w:pos="2880"/>
        </w:tabs>
        <w:ind w:left="2880" w:hanging="720"/>
      </w:pPr>
      <w:rPr>
        <w:rFonts w:cs="Times New Roman"/>
        <w:b w:val="0"/>
        <w:i w:val="0"/>
        <w:caps w:val="0"/>
        <w:u w:val="none"/>
      </w:rPr>
    </w:lvl>
    <w:lvl w:ilvl="5">
      <w:start w:val="1"/>
      <w:numFmt w:val="upperRoman"/>
      <w:lvlText w:val="(%6)"/>
      <w:lvlJc w:val="left"/>
      <w:pPr>
        <w:tabs>
          <w:tab w:val="num" w:pos="3600"/>
        </w:tabs>
        <w:ind w:left="3600" w:hanging="720"/>
      </w:pPr>
      <w:rPr>
        <w:rFonts w:cs="Times New Roman"/>
        <w:b w:val="0"/>
        <w:i w:val="0"/>
        <w:caps w:val="0"/>
        <w:u w:val="none"/>
      </w:rPr>
    </w:lvl>
    <w:lvl w:ilvl="6">
      <w:start w:val="1"/>
      <w:numFmt w:val="decimal"/>
      <w:lvlText w:val="(%7)"/>
      <w:lvlJc w:val="left"/>
      <w:pPr>
        <w:tabs>
          <w:tab w:val="num" w:pos="4320"/>
        </w:tabs>
        <w:ind w:left="4320" w:hanging="720"/>
      </w:pPr>
      <w:rPr>
        <w:rFonts w:cs="Times New Roman"/>
        <w:b w:val="0"/>
        <w:i w:val="0"/>
        <w:caps w:val="0"/>
        <w:u w:val="none"/>
      </w:rPr>
    </w:lvl>
    <w:lvl w:ilvl="7">
      <w:start w:val="1"/>
      <w:numFmt w:val="lowerLetter"/>
      <w:lvlText w:val="%8."/>
      <w:lvlJc w:val="left"/>
      <w:pPr>
        <w:tabs>
          <w:tab w:val="num" w:pos="5040"/>
        </w:tabs>
        <w:ind w:left="5040" w:hanging="720"/>
      </w:pPr>
      <w:rPr>
        <w:rFonts w:cs="Times New Roman"/>
        <w:b w:val="0"/>
        <w:i w:val="0"/>
        <w:caps w:val="0"/>
        <w:u w:val="none"/>
      </w:rPr>
    </w:lvl>
    <w:lvl w:ilvl="8">
      <w:start w:val="1"/>
      <w:numFmt w:val="lowerRoman"/>
      <w:lvlText w:val="%9."/>
      <w:lvlJc w:val="left"/>
      <w:pPr>
        <w:tabs>
          <w:tab w:val="num" w:pos="5760"/>
        </w:tabs>
        <w:ind w:left="5760" w:hanging="720"/>
      </w:pPr>
      <w:rPr>
        <w:rFonts w:cs="Times New Roman"/>
        <w:b w:val="0"/>
        <w:i w:val="0"/>
        <w:caps w:val="0"/>
        <w:u w:val="none"/>
      </w:rPr>
    </w:lvl>
  </w:abstractNum>
  <w:abstractNum w:abstractNumId="25" w15:restartNumberingAfterBreak="0">
    <w:nsid w:val="391E619E"/>
    <w:multiLevelType w:val="hybridMultilevel"/>
    <w:tmpl w:val="4740BCAE"/>
    <w:lvl w:ilvl="0" w:tplc="04090001">
      <w:start w:val="1"/>
      <w:numFmt w:val="bullet"/>
      <w:lvlText w:val=""/>
      <w:lvlJc w:val="left"/>
      <w:pPr>
        <w:ind w:left="2848" w:hanging="360"/>
      </w:pPr>
      <w:rPr>
        <w:rFonts w:ascii="Symbol" w:hAnsi="Symbol" w:hint="default"/>
      </w:rPr>
    </w:lvl>
    <w:lvl w:ilvl="1" w:tplc="04090003" w:tentative="1">
      <w:start w:val="1"/>
      <w:numFmt w:val="bullet"/>
      <w:lvlText w:val="o"/>
      <w:lvlJc w:val="left"/>
      <w:pPr>
        <w:ind w:left="3568" w:hanging="360"/>
      </w:pPr>
      <w:rPr>
        <w:rFonts w:ascii="Courier New" w:hAnsi="Courier New" w:cs="Courier New" w:hint="default"/>
      </w:rPr>
    </w:lvl>
    <w:lvl w:ilvl="2" w:tplc="04090005" w:tentative="1">
      <w:start w:val="1"/>
      <w:numFmt w:val="bullet"/>
      <w:lvlText w:val=""/>
      <w:lvlJc w:val="left"/>
      <w:pPr>
        <w:ind w:left="4288" w:hanging="360"/>
      </w:pPr>
      <w:rPr>
        <w:rFonts w:ascii="Wingdings" w:hAnsi="Wingdings" w:hint="default"/>
      </w:rPr>
    </w:lvl>
    <w:lvl w:ilvl="3" w:tplc="04090001" w:tentative="1">
      <w:start w:val="1"/>
      <w:numFmt w:val="bullet"/>
      <w:lvlText w:val=""/>
      <w:lvlJc w:val="left"/>
      <w:pPr>
        <w:ind w:left="5008" w:hanging="360"/>
      </w:pPr>
      <w:rPr>
        <w:rFonts w:ascii="Symbol" w:hAnsi="Symbol" w:hint="default"/>
      </w:rPr>
    </w:lvl>
    <w:lvl w:ilvl="4" w:tplc="04090003" w:tentative="1">
      <w:start w:val="1"/>
      <w:numFmt w:val="bullet"/>
      <w:lvlText w:val="o"/>
      <w:lvlJc w:val="left"/>
      <w:pPr>
        <w:ind w:left="5728" w:hanging="360"/>
      </w:pPr>
      <w:rPr>
        <w:rFonts w:ascii="Courier New" w:hAnsi="Courier New" w:cs="Courier New" w:hint="default"/>
      </w:rPr>
    </w:lvl>
    <w:lvl w:ilvl="5" w:tplc="04090005" w:tentative="1">
      <w:start w:val="1"/>
      <w:numFmt w:val="bullet"/>
      <w:lvlText w:val=""/>
      <w:lvlJc w:val="left"/>
      <w:pPr>
        <w:ind w:left="6448" w:hanging="360"/>
      </w:pPr>
      <w:rPr>
        <w:rFonts w:ascii="Wingdings" w:hAnsi="Wingdings" w:hint="default"/>
      </w:rPr>
    </w:lvl>
    <w:lvl w:ilvl="6" w:tplc="04090001" w:tentative="1">
      <w:start w:val="1"/>
      <w:numFmt w:val="bullet"/>
      <w:lvlText w:val=""/>
      <w:lvlJc w:val="left"/>
      <w:pPr>
        <w:ind w:left="7168" w:hanging="360"/>
      </w:pPr>
      <w:rPr>
        <w:rFonts w:ascii="Symbol" w:hAnsi="Symbol" w:hint="default"/>
      </w:rPr>
    </w:lvl>
    <w:lvl w:ilvl="7" w:tplc="04090003" w:tentative="1">
      <w:start w:val="1"/>
      <w:numFmt w:val="bullet"/>
      <w:lvlText w:val="o"/>
      <w:lvlJc w:val="left"/>
      <w:pPr>
        <w:ind w:left="7888" w:hanging="360"/>
      </w:pPr>
      <w:rPr>
        <w:rFonts w:ascii="Courier New" w:hAnsi="Courier New" w:cs="Courier New" w:hint="default"/>
      </w:rPr>
    </w:lvl>
    <w:lvl w:ilvl="8" w:tplc="04090005" w:tentative="1">
      <w:start w:val="1"/>
      <w:numFmt w:val="bullet"/>
      <w:lvlText w:val=""/>
      <w:lvlJc w:val="left"/>
      <w:pPr>
        <w:ind w:left="8608" w:hanging="360"/>
      </w:pPr>
      <w:rPr>
        <w:rFonts w:ascii="Wingdings" w:hAnsi="Wingdings" w:hint="default"/>
      </w:rPr>
    </w:lvl>
  </w:abstractNum>
  <w:abstractNum w:abstractNumId="26" w15:restartNumberingAfterBreak="0">
    <w:nsid w:val="3E0AE0F2"/>
    <w:multiLevelType w:val="hybridMultilevel"/>
    <w:tmpl w:val="B308B9DC"/>
    <w:lvl w:ilvl="0" w:tplc="ACF4B51E">
      <w:start w:val="1"/>
      <w:numFmt w:val="bullet"/>
      <w:lvlText w:val=""/>
      <w:lvlJc w:val="left"/>
      <w:pPr>
        <w:ind w:left="720" w:hanging="360"/>
      </w:pPr>
      <w:rPr>
        <w:rFonts w:ascii="Symbol" w:hAnsi="Symbol" w:hint="default"/>
      </w:rPr>
    </w:lvl>
    <w:lvl w:ilvl="1" w:tplc="E4F08176">
      <w:start w:val="1"/>
      <w:numFmt w:val="bullet"/>
      <w:lvlText w:val="o"/>
      <w:lvlJc w:val="left"/>
      <w:pPr>
        <w:ind w:left="1440" w:hanging="360"/>
      </w:pPr>
      <w:rPr>
        <w:rFonts w:ascii="Courier New" w:hAnsi="Courier New" w:hint="default"/>
      </w:rPr>
    </w:lvl>
    <w:lvl w:ilvl="2" w:tplc="02E09C36">
      <w:start w:val="1"/>
      <w:numFmt w:val="bullet"/>
      <w:lvlText w:val=""/>
      <w:lvlJc w:val="left"/>
      <w:pPr>
        <w:ind w:left="2160" w:hanging="360"/>
      </w:pPr>
      <w:rPr>
        <w:rFonts w:ascii="Wingdings" w:hAnsi="Wingdings" w:hint="default"/>
      </w:rPr>
    </w:lvl>
    <w:lvl w:ilvl="3" w:tplc="685C3262">
      <w:start w:val="1"/>
      <w:numFmt w:val="bullet"/>
      <w:lvlText w:val=""/>
      <w:lvlJc w:val="left"/>
      <w:pPr>
        <w:ind w:left="2880" w:hanging="360"/>
      </w:pPr>
      <w:rPr>
        <w:rFonts w:ascii="Symbol" w:hAnsi="Symbol" w:hint="default"/>
      </w:rPr>
    </w:lvl>
    <w:lvl w:ilvl="4" w:tplc="32D80442">
      <w:start w:val="1"/>
      <w:numFmt w:val="bullet"/>
      <w:lvlText w:val="o"/>
      <w:lvlJc w:val="left"/>
      <w:pPr>
        <w:ind w:left="3600" w:hanging="360"/>
      </w:pPr>
      <w:rPr>
        <w:rFonts w:ascii="Courier New" w:hAnsi="Courier New" w:hint="default"/>
      </w:rPr>
    </w:lvl>
    <w:lvl w:ilvl="5" w:tplc="AC3E4DA4">
      <w:start w:val="1"/>
      <w:numFmt w:val="bullet"/>
      <w:lvlText w:val=""/>
      <w:lvlJc w:val="left"/>
      <w:pPr>
        <w:ind w:left="4320" w:hanging="360"/>
      </w:pPr>
      <w:rPr>
        <w:rFonts w:ascii="Wingdings" w:hAnsi="Wingdings" w:hint="default"/>
      </w:rPr>
    </w:lvl>
    <w:lvl w:ilvl="6" w:tplc="DD5477F2">
      <w:start w:val="1"/>
      <w:numFmt w:val="bullet"/>
      <w:lvlText w:val=""/>
      <w:lvlJc w:val="left"/>
      <w:pPr>
        <w:ind w:left="5040" w:hanging="360"/>
      </w:pPr>
      <w:rPr>
        <w:rFonts w:ascii="Symbol" w:hAnsi="Symbol" w:hint="default"/>
      </w:rPr>
    </w:lvl>
    <w:lvl w:ilvl="7" w:tplc="041A95DC">
      <w:start w:val="1"/>
      <w:numFmt w:val="bullet"/>
      <w:lvlText w:val="o"/>
      <w:lvlJc w:val="left"/>
      <w:pPr>
        <w:ind w:left="5760" w:hanging="360"/>
      </w:pPr>
      <w:rPr>
        <w:rFonts w:ascii="Courier New" w:hAnsi="Courier New" w:hint="default"/>
      </w:rPr>
    </w:lvl>
    <w:lvl w:ilvl="8" w:tplc="8646A5DC">
      <w:start w:val="1"/>
      <w:numFmt w:val="bullet"/>
      <w:lvlText w:val=""/>
      <w:lvlJc w:val="left"/>
      <w:pPr>
        <w:ind w:left="6480" w:hanging="360"/>
      </w:pPr>
      <w:rPr>
        <w:rFonts w:ascii="Wingdings" w:hAnsi="Wingdings" w:hint="default"/>
      </w:rPr>
    </w:lvl>
  </w:abstractNum>
  <w:abstractNum w:abstractNumId="27" w15:restartNumberingAfterBreak="0">
    <w:nsid w:val="3E9C2C3C"/>
    <w:multiLevelType w:val="hybridMultilevel"/>
    <w:tmpl w:val="6E345BD8"/>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8" w15:restartNumberingAfterBreak="0">
    <w:nsid w:val="40AE27CB"/>
    <w:multiLevelType w:val="hybridMultilevel"/>
    <w:tmpl w:val="083A19AA"/>
    <w:lvl w:ilvl="0" w:tplc="9F3C60DA">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13D1201"/>
    <w:multiLevelType w:val="hybridMultilevel"/>
    <w:tmpl w:val="71BEE14C"/>
    <w:lvl w:ilvl="0" w:tplc="04090001">
      <w:start w:val="1"/>
      <w:numFmt w:val="bullet"/>
      <w:lvlText w:val=""/>
      <w:lvlJc w:val="left"/>
      <w:pPr>
        <w:ind w:left="1098" w:hanging="360"/>
      </w:pPr>
      <w:rPr>
        <w:rFonts w:ascii="Symbol" w:hAnsi="Symbol" w:hint="default"/>
      </w:rPr>
    </w:lvl>
    <w:lvl w:ilvl="1" w:tplc="04090003">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30" w15:restartNumberingAfterBreak="0">
    <w:nsid w:val="461545C8"/>
    <w:multiLevelType w:val="hybridMultilevel"/>
    <w:tmpl w:val="B0BCA8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48727507"/>
    <w:multiLevelType w:val="hybridMultilevel"/>
    <w:tmpl w:val="45F649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50F17AB8"/>
    <w:multiLevelType w:val="multilevel"/>
    <w:tmpl w:val="37EA6CE4"/>
    <w:name w:val="zzmpFBSchedul1||FBSchedule1|3|1|1|2|2|33||2|2|33||1|2|32||1|12|32||1|2|32||1|2|32||1|2|32||1|2|32||1|2|32||"/>
    <w:lvl w:ilvl="0">
      <w:start w:val="1"/>
      <w:numFmt w:val="none"/>
      <w:suff w:val="space"/>
      <w:lvlText w:val=""/>
      <w:lvlJc w:val="left"/>
      <w:pPr>
        <w:tabs>
          <w:tab w:val="num" w:pos="2160"/>
        </w:tabs>
      </w:pPr>
      <w:rPr>
        <w:rFonts w:cs="Times New Roman"/>
        <w:b/>
        <w:i w:val="0"/>
        <w:caps w:val="0"/>
        <w:u w:val="none"/>
      </w:rPr>
    </w:lvl>
    <w:lvl w:ilvl="1">
      <w:start w:val="1"/>
      <w:numFmt w:val="upperLetter"/>
      <w:suff w:val="space"/>
      <w:lvlText w:val="Pricing Schedule – Part %2"/>
      <w:lvlJc w:val="left"/>
      <w:pPr>
        <w:tabs>
          <w:tab w:val="num" w:pos="720"/>
        </w:tabs>
        <w:ind w:left="720" w:hanging="720"/>
      </w:pPr>
      <w:rPr>
        <w:rFonts w:ascii="Times New Roman" w:hAnsi="Times New Roman" w:cs="Times New Roman"/>
        <w:b/>
        <w:i w:val="0"/>
        <w:caps w:val="0"/>
        <w:sz w:val="24"/>
        <w:u w:val="none"/>
      </w:rPr>
    </w:lvl>
    <w:lvl w:ilvl="2">
      <w:start w:val="1"/>
      <w:numFmt w:val="lowerLetter"/>
      <w:lvlText w:val="(%3)"/>
      <w:lvlJc w:val="left"/>
      <w:pPr>
        <w:tabs>
          <w:tab w:val="num" w:pos="720"/>
        </w:tabs>
        <w:ind w:left="720" w:hanging="720"/>
      </w:pPr>
      <w:rPr>
        <w:rFonts w:cs="Times New Roman"/>
        <w:b w:val="0"/>
        <w:i w:val="0"/>
        <w:caps w:val="0"/>
        <w:u w:val="none"/>
      </w:rPr>
    </w:lvl>
    <w:lvl w:ilvl="3">
      <w:start w:val="1"/>
      <w:numFmt w:val="lowerRoman"/>
      <w:lvlText w:val="(%4)"/>
      <w:lvlJc w:val="left"/>
      <w:pPr>
        <w:tabs>
          <w:tab w:val="num" w:pos="1440"/>
        </w:tabs>
        <w:ind w:left="1440" w:hanging="720"/>
      </w:pPr>
      <w:rPr>
        <w:rFonts w:cs="Times New Roman"/>
        <w:u w:val="none"/>
      </w:rPr>
    </w:lvl>
    <w:lvl w:ilvl="4">
      <w:start w:val="1"/>
      <w:numFmt w:val="lowerLetter"/>
      <w:lvlText w:val="%5."/>
      <w:lvlJc w:val="left"/>
      <w:pPr>
        <w:tabs>
          <w:tab w:val="num" w:pos="3960"/>
        </w:tabs>
        <w:ind w:left="2880" w:hanging="720"/>
      </w:pPr>
      <w:rPr>
        <w:rFonts w:cs="Times New Roman"/>
      </w:rPr>
    </w:lvl>
    <w:lvl w:ilvl="5">
      <w:start w:val="1"/>
      <w:numFmt w:val="lowerRoman"/>
      <w:lvlText w:val="%6."/>
      <w:lvlJc w:val="right"/>
      <w:pPr>
        <w:tabs>
          <w:tab w:val="num" w:pos="4680"/>
        </w:tabs>
        <w:ind w:left="3600" w:hanging="720"/>
      </w:pPr>
      <w:rPr>
        <w:rFonts w:cs="Times New Roman"/>
      </w:rPr>
    </w:lvl>
    <w:lvl w:ilvl="6">
      <w:start w:val="1"/>
      <w:numFmt w:val="decimal"/>
      <w:lvlText w:val="%7."/>
      <w:lvlJc w:val="left"/>
      <w:pPr>
        <w:tabs>
          <w:tab w:val="num" w:pos="5400"/>
        </w:tabs>
        <w:ind w:left="4320" w:hanging="720"/>
      </w:pPr>
      <w:rPr>
        <w:rFonts w:cs="Times New Roman"/>
      </w:rPr>
    </w:lvl>
    <w:lvl w:ilvl="7">
      <w:start w:val="1"/>
      <w:numFmt w:val="lowerLetter"/>
      <w:lvlText w:val="%8."/>
      <w:lvlJc w:val="left"/>
      <w:pPr>
        <w:tabs>
          <w:tab w:val="num" w:pos="6120"/>
        </w:tabs>
        <w:ind w:left="5040" w:hanging="720"/>
      </w:pPr>
      <w:rPr>
        <w:rFonts w:cs="Times New Roman"/>
      </w:rPr>
    </w:lvl>
    <w:lvl w:ilvl="8">
      <w:start w:val="1"/>
      <w:numFmt w:val="lowerRoman"/>
      <w:lvlText w:val="%9."/>
      <w:lvlJc w:val="right"/>
      <w:pPr>
        <w:tabs>
          <w:tab w:val="num" w:pos="6840"/>
        </w:tabs>
        <w:ind w:left="5760" w:hanging="720"/>
      </w:pPr>
      <w:rPr>
        <w:rFonts w:cs="Times New Roman"/>
      </w:rPr>
    </w:lvl>
  </w:abstractNum>
  <w:abstractNum w:abstractNumId="33" w15:restartNumberingAfterBreak="0">
    <w:nsid w:val="51016AEB"/>
    <w:multiLevelType w:val="hybridMultilevel"/>
    <w:tmpl w:val="879CF192"/>
    <w:lvl w:ilvl="0" w:tplc="0D3ADE20">
      <w:start w:val="1"/>
      <w:numFmt w:val="lowerLetter"/>
      <w:lvlText w:val="%1."/>
      <w:lvlJc w:val="left"/>
      <w:pPr>
        <w:ind w:left="720" w:hanging="360"/>
      </w:pPr>
      <w:rPr>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A62CF3"/>
    <w:multiLevelType w:val="hybridMultilevel"/>
    <w:tmpl w:val="A1FA849C"/>
    <w:lvl w:ilvl="0" w:tplc="8162108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221BA3"/>
    <w:multiLevelType w:val="hybridMultilevel"/>
    <w:tmpl w:val="421C891C"/>
    <w:lvl w:ilvl="0" w:tplc="9A58C084">
      <w:start w:val="1"/>
      <w:numFmt w:val="decimal"/>
      <w:lvlText w:val="%1."/>
      <w:lvlJc w:val="left"/>
      <w:pPr>
        <w:ind w:left="720" w:hanging="360"/>
      </w:pPr>
      <w:rPr>
        <w:rFonts w:hint="default"/>
        <w:b/>
        <w:bCs/>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56387D7A"/>
    <w:multiLevelType w:val="multilevel"/>
    <w:tmpl w:val="D80CD20A"/>
    <w:lvl w:ilvl="0">
      <w:start w:val="1"/>
      <w:numFmt w:val="decimal"/>
      <w:suff w:val="space"/>
      <w:lvlText w:val="Article %1"/>
      <w:lvlJc w:val="left"/>
      <w:rPr>
        <w:rFonts w:cs="Times New Roman" w:hint="default"/>
        <w:b/>
        <w:i w:val="0"/>
        <w:caps w:val="0"/>
        <w:smallCaps w:val="0"/>
        <w:u w:val="none"/>
      </w:rPr>
    </w:lvl>
    <w:lvl w:ilvl="1">
      <w:start w:val="1"/>
      <w:numFmt w:val="decimal"/>
      <w:isLgl/>
      <w:lvlText w:val="%1.%2"/>
      <w:lvlJc w:val="left"/>
      <w:pPr>
        <w:tabs>
          <w:tab w:val="num" w:pos="720"/>
        </w:tabs>
        <w:ind w:left="720" w:hanging="720"/>
      </w:pPr>
      <w:rPr>
        <w:rFonts w:cs="Times New Roman" w:hint="default"/>
        <w:b/>
        <w:i w:val="0"/>
        <w:caps w:val="0"/>
        <w:u w:val="none"/>
      </w:rPr>
    </w:lvl>
    <w:lvl w:ilvl="2">
      <w:start w:val="1"/>
      <w:numFmt w:val="lowerLetter"/>
      <w:lvlText w:val="(%3)"/>
      <w:lvlJc w:val="left"/>
      <w:pPr>
        <w:tabs>
          <w:tab w:val="num" w:pos="720"/>
        </w:tabs>
        <w:ind w:left="720" w:hanging="720"/>
      </w:pPr>
      <w:rPr>
        <w:rFonts w:cs="Times New Roman" w:hint="default"/>
        <w:b w:val="0"/>
        <w:i w:val="0"/>
        <w:caps w:val="0"/>
        <w:u w:val="none"/>
      </w:rPr>
    </w:lvl>
    <w:lvl w:ilvl="3">
      <w:start w:val="1"/>
      <w:numFmt w:val="decimal"/>
      <w:lvlText w:val="(%4)"/>
      <w:lvlJc w:val="left"/>
      <w:pPr>
        <w:tabs>
          <w:tab w:val="num" w:pos="1440"/>
        </w:tabs>
        <w:ind w:left="1440" w:hanging="720"/>
      </w:pPr>
      <w:rPr>
        <w:rFonts w:cs="Times New Roman" w:hint="default"/>
        <w:b w:val="0"/>
        <w:i w:val="0"/>
        <w:caps w:val="0"/>
        <w:u w:val="none"/>
      </w:rPr>
    </w:lvl>
    <w:lvl w:ilvl="4">
      <w:start w:val="1"/>
      <w:numFmt w:val="upperLetter"/>
      <w:lvlText w:val="%5."/>
      <w:lvlJc w:val="left"/>
      <w:pPr>
        <w:tabs>
          <w:tab w:val="num" w:pos="2160"/>
        </w:tabs>
        <w:ind w:left="2160" w:hanging="720"/>
      </w:pPr>
      <w:rPr>
        <w:rFonts w:cs="Times New Roman" w:hint="default"/>
        <w:b w:val="0"/>
        <w:i w:val="0"/>
        <w:caps w:val="0"/>
        <w:u w:val="none"/>
      </w:rPr>
    </w:lvl>
    <w:lvl w:ilvl="5">
      <w:start w:val="1"/>
      <w:numFmt w:val="decimal"/>
      <w:lvlText w:val="(%6)"/>
      <w:lvlJc w:val="left"/>
      <w:pPr>
        <w:tabs>
          <w:tab w:val="num" w:pos="2880"/>
        </w:tabs>
        <w:ind w:left="2880" w:hanging="720"/>
      </w:pPr>
      <w:rPr>
        <w:rFonts w:cs="Times New Roman" w:hint="default"/>
        <w:b w:val="0"/>
        <w:i w:val="0"/>
        <w:caps w:val="0"/>
        <w:u w:val="none"/>
      </w:rPr>
    </w:lvl>
    <w:lvl w:ilvl="6">
      <w:start w:val="1"/>
      <w:numFmt w:val="decimal"/>
      <w:lvlText w:val="%7."/>
      <w:lvlJc w:val="left"/>
      <w:pPr>
        <w:tabs>
          <w:tab w:val="num" w:pos="3600"/>
        </w:tabs>
        <w:ind w:left="3600" w:hanging="720"/>
      </w:pPr>
      <w:rPr>
        <w:rFonts w:cs="Times New Roman" w:hint="default"/>
        <w:b w:val="0"/>
        <w:i w:val="0"/>
        <w:caps w:val="0"/>
        <w:u w:val="none"/>
      </w:rPr>
    </w:lvl>
    <w:lvl w:ilvl="7">
      <w:start w:val="1"/>
      <w:numFmt w:val="lowerLetter"/>
      <w:pStyle w:val="Heading8"/>
      <w:lvlText w:val="%8."/>
      <w:lvlJc w:val="left"/>
      <w:pPr>
        <w:tabs>
          <w:tab w:val="num" w:pos="5040"/>
        </w:tabs>
        <w:ind w:left="5040" w:hanging="720"/>
      </w:pPr>
      <w:rPr>
        <w:rFonts w:cs="Times New Roman" w:hint="default"/>
        <w:b w:val="0"/>
        <w:i w:val="0"/>
        <w:caps w:val="0"/>
        <w:u w:val="none"/>
      </w:rPr>
    </w:lvl>
    <w:lvl w:ilvl="8">
      <w:start w:val="1"/>
      <w:numFmt w:val="lowerRoman"/>
      <w:pStyle w:val="Heading9"/>
      <w:lvlText w:val="%9."/>
      <w:lvlJc w:val="left"/>
      <w:pPr>
        <w:tabs>
          <w:tab w:val="num" w:pos="5760"/>
        </w:tabs>
        <w:ind w:left="5760" w:hanging="720"/>
      </w:pPr>
      <w:rPr>
        <w:rFonts w:cs="Times New Roman" w:hint="default"/>
        <w:b w:val="0"/>
        <w:i w:val="0"/>
        <w:caps w:val="0"/>
        <w:u w:val="none"/>
      </w:rPr>
    </w:lvl>
  </w:abstractNum>
  <w:abstractNum w:abstractNumId="37" w15:restartNumberingAfterBreak="0">
    <w:nsid w:val="5FFC0BDF"/>
    <w:multiLevelType w:val="hybridMultilevel"/>
    <w:tmpl w:val="321CC19A"/>
    <w:lvl w:ilvl="0" w:tplc="E5F0AF1E">
      <w:start w:val="1"/>
      <w:numFmt w:val="bullet"/>
      <w:lvlText w:val=""/>
      <w:lvlJc w:val="left"/>
      <w:pPr>
        <w:tabs>
          <w:tab w:val="num" w:pos="720"/>
        </w:tabs>
        <w:ind w:left="720" w:hanging="360"/>
      </w:pPr>
      <w:rPr>
        <w:rFonts w:ascii="Symbol" w:hAnsi="Symbol" w:hint="default"/>
      </w:rPr>
    </w:lvl>
    <w:lvl w:ilvl="1" w:tplc="C8C4BF46">
      <w:start w:val="1"/>
      <w:numFmt w:val="bullet"/>
      <w:lvlText w:val=""/>
      <w:lvlJc w:val="left"/>
      <w:pPr>
        <w:tabs>
          <w:tab w:val="num" w:pos="1440"/>
        </w:tabs>
        <w:ind w:left="1440" w:hanging="360"/>
      </w:pPr>
      <w:rPr>
        <w:rFonts w:ascii="Symbol" w:hAnsi="Symbol" w:hint="default"/>
      </w:rPr>
    </w:lvl>
    <w:lvl w:ilvl="2" w:tplc="56882CF6">
      <w:start w:val="1"/>
      <w:numFmt w:val="bullet"/>
      <w:lvlText w:val=""/>
      <w:lvlJc w:val="left"/>
      <w:pPr>
        <w:tabs>
          <w:tab w:val="num" w:pos="2160"/>
        </w:tabs>
        <w:ind w:left="2160" w:hanging="360"/>
      </w:pPr>
      <w:rPr>
        <w:rFonts w:ascii="Symbol" w:hAnsi="Symbol" w:hint="default"/>
      </w:rPr>
    </w:lvl>
    <w:lvl w:ilvl="3" w:tplc="5F6620B4">
      <w:start w:val="1"/>
      <w:numFmt w:val="bullet"/>
      <w:lvlText w:val=""/>
      <w:lvlJc w:val="left"/>
      <w:pPr>
        <w:tabs>
          <w:tab w:val="num" w:pos="2880"/>
        </w:tabs>
        <w:ind w:left="2880" w:hanging="360"/>
      </w:pPr>
      <w:rPr>
        <w:rFonts w:ascii="Symbol" w:hAnsi="Symbol" w:hint="default"/>
      </w:rPr>
    </w:lvl>
    <w:lvl w:ilvl="4" w:tplc="0A60762A">
      <w:start w:val="1"/>
      <w:numFmt w:val="bullet"/>
      <w:lvlText w:val=""/>
      <w:lvlJc w:val="left"/>
      <w:pPr>
        <w:tabs>
          <w:tab w:val="num" w:pos="3600"/>
        </w:tabs>
        <w:ind w:left="3600" w:hanging="360"/>
      </w:pPr>
      <w:rPr>
        <w:rFonts w:ascii="Symbol" w:hAnsi="Symbol" w:hint="default"/>
      </w:rPr>
    </w:lvl>
    <w:lvl w:ilvl="5" w:tplc="956A9064">
      <w:start w:val="1"/>
      <w:numFmt w:val="bullet"/>
      <w:lvlText w:val=""/>
      <w:lvlJc w:val="left"/>
      <w:pPr>
        <w:tabs>
          <w:tab w:val="num" w:pos="4320"/>
        </w:tabs>
        <w:ind w:left="4320" w:hanging="360"/>
      </w:pPr>
      <w:rPr>
        <w:rFonts w:ascii="Symbol" w:hAnsi="Symbol" w:hint="default"/>
      </w:rPr>
    </w:lvl>
    <w:lvl w:ilvl="6" w:tplc="F56CC9AE">
      <w:start w:val="1"/>
      <w:numFmt w:val="bullet"/>
      <w:lvlText w:val=""/>
      <w:lvlJc w:val="left"/>
      <w:pPr>
        <w:tabs>
          <w:tab w:val="num" w:pos="5040"/>
        </w:tabs>
        <w:ind w:left="5040" w:hanging="360"/>
      </w:pPr>
      <w:rPr>
        <w:rFonts w:ascii="Symbol" w:hAnsi="Symbol" w:hint="default"/>
      </w:rPr>
    </w:lvl>
    <w:lvl w:ilvl="7" w:tplc="AA9817F6">
      <w:start w:val="1"/>
      <w:numFmt w:val="bullet"/>
      <w:lvlText w:val=""/>
      <w:lvlJc w:val="left"/>
      <w:pPr>
        <w:tabs>
          <w:tab w:val="num" w:pos="5760"/>
        </w:tabs>
        <w:ind w:left="5760" w:hanging="360"/>
      </w:pPr>
      <w:rPr>
        <w:rFonts w:ascii="Symbol" w:hAnsi="Symbol" w:hint="default"/>
      </w:rPr>
    </w:lvl>
    <w:lvl w:ilvl="8" w:tplc="A1420680">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62D01677"/>
    <w:multiLevelType w:val="multilevel"/>
    <w:tmpl w:val="B352DB4E"/>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44C0BC4"/>
    <w:multiLevelType w:val="hybridMultilevel"/>
    <w:tmpl w:val="008C385C"/>
    <w:lvl w:ilvl="0" w:tplc="DC6CA648">
      <w:start w:val="1"/>
      <w:numFmt w:val="decimal"/>
      <w:pStyle w:val="ScheduleLevel2Bold"/>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69AA6BD3"/>
    <w:multiLevelType w:val="hybridMultilevel"/>
    <w:tmpl w:val="7902D162"/>
    <w:lvl w:ilvl="0" w:tplc="1009001B">
      <w:start w:val="1"/>
      <w:numFmt w:val="lowerRoman"/>
      <w:lvlText w:val="%1."/>
      <w:lvlJc w:val="right"/>
      <w:pPr>
        <w:ind w:left="720" w:hanging="360"/>
      </w:pPr>
    </w:lvl>
    <w:lvl w:ilvl="1" w:tplc="20C8E3A0">
      <w:numFmt w:val="bullet"/>
      <w:lvlText w:val="•"/>
      <w:lvlJc w:val="left"/>
      <w:pPr>
        <w:ind w:left="1800" w:hanging="720"/>
      </w:pPr>
      <w:rPr>
        <w:rFonts w:ascii="Times New Roman" w:eastAsia="Times New Roman" w:hAnsi="Times New Roman" w:cs="Times New Roman"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6FB421F5"/>
    <w:multiLevelType w:val="hybridMultilevel"/>
    <w:tmpl w:val="44C0F06E"/>
    <w:lvl w:ilvl="0" w:tplc="FFFFFFFF">
      <w:start w:val="1"/>
      <w:numFmt w:val="lowerLetter"/>
      <w:lvlText w:val="%1)"/>
      <w:lvlJc w:val="left"/>
      <w:pPr>
        <w:ind w:left="536" w:hanging="360"/>
      </w:pPr>
      <w:rPr>
        <w:rFonts w:hint="default"/>
      </w:rPr>
    </w:lvl>
    <w:lvl w:ilvl="1" w:tplc="FFFFFFFF" w:tentative="1">
      <w:start w:val="1"/>
      <w:numFmt w:val="bullet"/>
      <w:lvlText w:val="o"/>
      <w:lvlJc w:val="left"/>
      <w:pPr>
        <w:ind w:left="1256" w:hanging="360"/>
      </w:pPr>
      <w:rPr>
        <w:rFonts w:ascii="Courier New" w:hAnsi="Courier New" w:cs="Courier New" w:hint="default"/>
      </w:rPr>
    </w:lvl>
    <w:lvl w:ilvl="2" w:tplc="FFFFFFFF" w:tentative="1">
      <w:start w:val="1"/>
      <w:numFmt w:val="bullet"/>
      <w:lvlText w:val=""/>
      <w:lvlJc w:val="left"/>
      <w:pPr>
        <w:ind w:left="1976" w:hanging="360"/>
      </w:pPr>
      <w:rPr>
        <w:rFonts w:ascii="Wingdings" w:hAnsi="Wingdings" w:hint="default"/>
      </w:rPr>
    </w:lvl>
    <w:lvl w:ilvl="3" w:tplc="FFFFFFFF" w:tentative="1">
      <w:start w:val="1"/>
      <w:numFmt w:val="bullet"/>
      <w:lvlText w:val=""/>
      <w:lvlJc w:val="left"/>
      <w:pPr>
        <w:ind w:left="2696" w:hanging="360"/>
      </w:pPr>
      <w:rPr>
        <w:rFonts w:ascii="Symbol" w:hAnsi="Symbol" w:hint="default"/>
      </w:rPr>
    </w:lvl>
    <w:lvl w:ilvl="4" w:tplc="FFFFFFFF" w:tentative="1">
      <w:start w:val="1"/>
      <w:numFmt w:val="bullet"/>
      <w:lvlText w:val="o"/>
      <w:lvlJc w:val="left"/>
      <w:pPr>
        <w:ind w:left="3416" w:hanging="360"/>
      </w:pPr>
      <w:rPr>
        <w:rFonts w:ascii="Courier New" w:hAnsi="Courier New" w:cs="Courier New" w:hint="default"/>
      </w:rPr>
    </w:lvl>
    <w:lvl w:ilvl="5" w:tplc="FFFFFFFF" w:tentative="1">
      <w:start w:val="1"/>
      <w:numFmt w:val="bullet"/>
      <w:lvlText w:val=""/>
      <w:lvlJc w:val="left"/>
      <w:pPr>
        <w:ind w:left="4136" w:hanging="360"/>
      </w:pPr>
      <w:rPr>
        <w:rFonts w:ascii="Wingdings" w:hAnsi="Wingdings" w:hint="default"/>
      </w:rPr>
    </w:lvl>
    <w:lvl w:ilvl="6" w:tplc="FFFFFFFF" w:tentative="1">
      <w:start w:val="1"/>
      <w:numFmt w:val="bullet"/>
      <w:lvlText w:val=""/>
      <w:lvlJc w:val="left"/>
      <w:pPr>
        <w:ind w:left="4856" w:hanging="360"/>
      </w:pPr>
      <w:rPr>
        <w:rFonts w:ascii="Symbol" w:hAnsi="Symbol" w:hint="default"/>
      </w:rPr>
    </w:lvl>
    <w:lvl w:ilvl="7" w:tplc="FFFFFFFF" w:tentative="1">
      <w:start w:val="1"/>
      <w:numFmt w:val="bullet"/>
      <w:lvlText w:val="o"/>
      <w:lvlJc w:val="left"/>
      <w:pPr>
        <w:ind w:left="5576" w:hanging="360"/>
      </w:pPr>
      <w:rPr>
        <w:rFonts w:ascii="Courier New" w:hAnsi="Courier New" w:cs="Courier New" w:hint="default"/>
      </w:rPr>
    </w:lvl>
    <w:lvl w:ilvl="8" w:tplc="FFFFFFFF" w:tentative="1">
      <w:start w:val="1"/>
      <w:numFmt w:val="bullet"/>
      <w:lvlText w:val=""/>
      <w:lvlJc w:val="left"/>
      <w:pPr>
        <w:ind w:left="6296" w:hanging="360"/>
      </w:pPr>
      <w:rPr>
        <w:rFonts w:ascii="Wingdings" w:hAnsi="Wingdings" w:hint="default"/>
      </w:rPr>
    </w:lvl>
  </w:abstractNum>
  <w:abstractNum w:abstractNumId="42" w15:restartNumberingAfterBreak="0">
    <w:nsid w:val="72294C8A"/>
    <w:multiLevelType w:val="hybridMultilevel"/>
    <w:tmpl w:val="23EC6C22"/>
    <w:lvl w:ilvl="0" w:tplc="1A0A748E">
      <w:start w:val="1"/>
      <w:numFmt w:val="decimal"/>
      <w:lvlText w:val="4.%1"/>
      <w:lvlJc w:val="left"/>
      <w:pPr>
        <w:ind w:left="1146"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736A6E75"/>
    <w:multiLevelType w:val="hybridMultilevel"/>
    <w:tmpl w:val="936E4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3A2143"/>
    <w:multiLevelType w:val="hybridMultilevel"/>
    <w:tmpl w:val="A0CACD28"/>
    <w:lvl w:ilvl="0" w:tplc="10090017">
      <w:start w:val="1"/>
      <w:numFmt w:val="lowerLetter"/>
      <w:lvlText w:val="%1)"/>
      <w:lvlJc w:val="left"/>
      <w:pPr>
        <w:ind w:left="1080" w:hanging="360"/>
      </w:p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start w:val="1"/>
      <w:numFmt w:val="lowerRoman"/>
      <w:lvlText w:val="%6."/>
      <w:lvlJc w:val="right"/>
      <w:pPr>
        <w:ind w:left="4680" w:hanging="180"/>
      </w:pPr>
    </w:lvl>
    <w:lvl w:ilvl="6" w:tplc="1009000F">
      <w:start w:val="1"/>
      <w:numFmt w:val="decimal"/>
      <w:lvlText w:val="%7."/>
      <w:lvlJc w:val="left"/>
      <w:pPr>
        <w:ind w:left="5400" w:hanging="360"/>
      </w:pPr>
    </w:lvl>
    <w:lvl w:ilvl="7" w:tplc="10090019">
      <w:start w:val="1"/>
      <w:numFmt w:val="lowerLetter"/>
      <w:lvlText w:val="%8."/>
      <w:lvlJc w:val="left"/>
      <w:pPr>
        <w:ind w:left="6120" w:hanging="360"/>
      </w:pPr>
    </w:lvl>
    <w:lvl w:ilvl="8" w:tplc="1009001B">
      <w:start w:val="1"/>
      <w:numFmt w:val="lowerRoman"/>
      <w:lvlText w:val="%9."/>
      <w:lvlJc w:val="right"/>
      <w:pPr>
        <w:ind w:left="6840" w:hanging="180"/>
      </w:pPr>
    </w:lvl>
  </w:abstractNum>
  <w:abstractNum w:abstractNumId="45" w15:restartNumberingAfterBreak="0">
    <w:nsid w:val="759D477C"/>
    <w:multiLevelType w:val="hybridMultilevel"/>
    <w:tmpl w:val="44C0F06E"/>
    <w:lvl w:ilvl="0" w:tplc="FFFFFFFF">
      <w:start w:val="1"/>
      <w:numFmt w:val="lowerLetter"/>
      <w:lvlText w:val="%1)"/>
      <w:lvlJc w:val="left"/>
      <w:pPr>
        <w:ind w:left="536" w:hanging="360"/>
      </w:pPr>
      <w:rPr>
        <w:rFonts w:hint="default"/>
      </w:rPr>
    </w:lvl>
    <w:lvl w:ilvl="1" w:tplc="FFFFFFFF" w:tentative="1">
      <w:start w:val="1"/>
      <w:numFmt w:val="bullet"/>
      <w:lvlText w:val="o"/>
      <w:lvlJc w:val="left"/>
      <w:pPr>
        <w:ind w:left="1256" w:hanging="360"/>
      </w:pPr>
      <w:rPr>
        <w:rFonts w:ascii="Courier New" w:hAnsi="Courier New" w:cs="Courier New" w:hint="default"/>
      </w:rPr>
    </w:lvl>
    <w:lvl w:ilvl="2" w:tplc="FFFFFFFF" w:tentative="1">
      <w:start w:val="1"/>
      <w:numFmt w:val="bullet"/>
      <w:lvlText w:val=""/>
      <w:lvlJc w:val="left"/>
      <w:pPr>
        <w:ind w:left="1976" w:hanging="360"/>
      </w:pPr>
      <w:rPr>
        <w:rFonts w:ascii="Wingdings" w:hAnsi="Wingdings" w:hint="default"/>
      </w:rPr>
    </w:lvl>
    <w:lvl w:ilvl="3" w:tplc="FFFFFFFF" w:tentative="1">
      <w:start w:val="1"/>
      <w:numFmt w:val="bullet"/>
      <w:lvlText w:val=""/>
      <w:lvlJc w:val="left"/>
      <w:pPr>
        <w:ind w:left="2696" w:hanging="360"/>
      </w:pPr>
      <w:rPr>
        <w:rFonts w:ascii="Symbol" w:hAnsi="Symbol" w:hint="default"/>
      </w:rPr>
    </w:lvl>
    <w:lvl w:ilvl="4" w:tplc="FFFFFFFF" w:tentative="1">
      <w:start w:val="1"/>
      <w:numFmt w:val="bullet"/>
      <w:lvlText w:val="o"/>
      <w:lvlJc w:val="left"/>
      <w:pPr>
        <w:ind w:left="3416" w:hanging="360"/>
      </w:pPr>
      <w:rPr>
        <w:rFonts w:ascii="Courier New" w:hAnsi="Courier New" w:cs="Courier New" w:hint="default"/>
      </w:rPr>
    </w:lvl>
    <w:lvl w:ilvl="5" w:tplc="FFFFFFFF" w:tentative="1">
      <w:start w:val="1"/>
      <w:numFmt w:val="bullet"/>
      <w:lvlText w:val=""/>
      <w:lvlJc w:val="left"/>
      <w:pPr>
        <w:ind w:left="4136" w:hanging="360"/>
      </w:pPr>
      <w:rPr>
        <w:rFonts w:ascii="Wingdings" w:hAnsi="Wingdings" w:hint="default"/>
      </w:rPr>
    </w:lvl>
    <w:lvl w:ilvl="6" w:tplc="FFFFFFFF" w:tentative="1">
      <w:start w:val="1"/>
      <w:numFmt w:val="bullet"/>
      <w:lvlText w:val=""/>
      <w:lvlJc w:val="left"/>
      <w:pPr>
        <w:ind w:left="4856" w:hanging="360"/>
      </w:pPr>
      <w:rPr>
        <w:rFonts w:ascii="Symbol" w:hAnsi="Symbol" w:hint="default"/>
      </w:rPr>
    </w:lvl>
    <w:lvl w:ilvl="7" w:tplc="FFFFFFFF" w:tentative="1">
      <w:start w:val="1"/>
      <w:numFmt w:val="bullet"/>
      <w:lvlText w:val="o"/>
      <w:lvlJc w:val="left"/>
      <w:pPr>
        <w:ind w:left="5576" w:hanging="360"/>
      </w:pPr>
      <w:rPr>
        <w:rFonts w:ascii="Courier New" w:hAnsi="Courier New" w:cs="Courier New" w:hint="default"/>
      </w:rPr>
    </w:lvl>
    <w:lvl w:ilvl="8" w:tplc="FFFFFFFF" w:tentative="1">
      <w:start w:val="1"/>
      <w:numFmt w:val="bullet"/>
      <w:lvlText w:val=""/>
      <w:lvlJc w:val="left"/>
      <w:pPr>
        <w:ind w:left="6296" w:hanging="360"/>
      </w:pPr>
      <w:rPr>
        <w:rFonts w:ascii="Wingdings" w:hAnsi="Wingdings" w:hint="default"/>
      </w:rPr>
    </w:lvl>
  </w:abstractNum>
  <w:abstractNum w:abstractNumId="46" w15:restartNumberingAfterBreak="0">
    <w:nsid w:val="77D871C5"/>
    <w:multiLevelType w:val="hybridMultilevel"/>
    <w:tmpl w:val="68DC295C"/>
    <w:lvl w:ilvl="0" w:tplc="23D86C08">
      <w:start w:val="1"/>
      <w:numFmt w:val="low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93828870">
    <w:abstractNumId w:val="36"/>
  </w:num>
  <w:num w:numId="2" w16cid:durableId="955063489">
    <w:abstractNumId w:val="4"/>
  </w:num>
  <w:num w:numId="3" w16cid:durableId="1630353477">
    <w:abstractNumId w:val="8"/>
  </w:num>
  <w:num w:numId="4" w16cid:durableId="612714217">
    <w:abstractNumId w:val="39"/>
  </w:num>
  <w:num w:numId="5" w16cid:durableId="537159402">
    <w:abstractNumId w:val="16"/>
  </w:num>
  <w:num w:numId="6" w16cid:durableId="415056218">
    <w:abstractNumId w:val="2"/>
  </w:num>
  <w:num w:numId="7" w16cid:durableId="1852378922">
    <w:abstractNumId w:val="31"/>
  </w:num>
  <w:num w:numId="8" w16cid:durableId="617873754">
    <w:abstractNumId w:val="6"/>
  </w:num>
  <w:num w:numId="9" w16cid:durableId="187468570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9715595">
    <w:abstractNumId w:val="1"/>
  </w:num>
  <w:num w:numId="11" w16cid:durableId="365108277">
    <w:abstractNumId w:val="0"/>
  </w:num>
  <w:num w:numId="12" w16cid:durableId="1712684591">
    <w:abstractNumId w:val="22"/>
  </w:num>
  <w:num w:numId="13" w16cid:durableId="1659649399">
    <w:abstractNumId w:val="28"/>
  </w:num>
  <w:num w:numId="14" w16cid:durableId="21060722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89427720">
    <w:abstractNumId w:val="35"/>
  </w:num>
  <w:num w:numId="16" w16cid:durableId="1547984739">
    <w:abstractNumId w:val="17"/>
  </w:num>
  <w:num w:numId="17" w16cid:durableId="692269099">
    <w:abstractNumId w:val="13"/>
  </w:num>
  <w:num w:numId="18" w16cid:durableId="702826441">
    <w:abstractNumId w:val="37"/>
  </w:num>
  <w:num w:numId="19" w16cid:durableId="1041634254">
    <w:abstractNumId w:val="3"/>
  </w:num>
  <w:num w:numId="20" w16cid:durableId="1441947164">
    <w:abstractNumId w:val="23"/>
  </w:num>
  <w:num w:numId="21" w16cid:durableId="12111892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8767139">
    <w:abstractNumId w:val="19"/>
  </w:num>
  <w:num w:numId="23" w16cid:durableId="902064283">
    <w:abstractNumId w:val="27"/>
  </w:num>
  <w:num w:numId="24" w16cid:durableId="522011473">
    <w:abstractNumId w:val="15"/>
  </w:num>
  <w:num w:numId="25" w16cid:durableId="1206943312">
    <w:abstractNumId w:val="10"/>
  </w:num>
  <w:num w:numId="26" w16cid:durableId="1434134562">
    <w:abstractNumId w:val="40"/>
  </w:num>
  <w:num w:numId="27" w16cid:durableId="1055130571">
    <w:abstractNumId w:val="25"/>
  </w:num>
  <w:num w:numId="28" w16cid:durableId="584146705">
    <w:abstractNumId w:val="11"/>
  </w:num>
  <w:num w:numId="29" w16cid:durableId="1653869752">
    <w:abstractNumId w:val="7"/>
  </w:num>
  <w:num w:numId="30" w16cid:durableId="12852998">
    <w:abstractNumId w:val="20"/>
  </w:num>
  <w:num w:numId="31" w16cid:durableId="1551844918">
    <w:abstractNumId w:val="29"/>
  </w:num>
  <w:num w:numId="32" w16cid:durableId="1298417270">
    <w:abstractNumId w:val="18"/>
  </w:num>
  <w:num w:numId="33" w16cid:durableId="897401861">
    <w:abstractNumId w:val="45"/>
  </w:num>
  <w:num w:numId="34" w16cid:durableId="1789005217">
    <w:abstractNumId w:val="41"/>
  </w:num>
  <w:num w:numId="35" w16cid:durableId="1768429491">
    <w:abstractNumId w:val="9"/>
  </w:num>
  <w:num w:numId="36" w16cid:durableId="1626158179">
    <w:abstractNumId w:val="38"/>
  </w:num>
  <w:num w:numId="37" w16cid:durableId="646395753">
    <w:abstractNumId w:val="42"/>
  </w:num>
  <w:num w:numId="38" w16cid:durableId="2124305114">
    <w:abstractNumId w:val="30"/>
  </w:num>
  <w:num w:numId="39" w16cid:durableId="1663505813">
    <w:abstractNumId w:val="21"/>
  </w:num>
  <w:num w:numId="40" w16cid:durableId="1670449766">
    <w:abstractNumId w:val="14"/>
  </w:num>
  <w:num w:numId="41" w16cid:durableId="2029989590">
    <w:abstractNumId w:val="46"/>
  </w:num>
  <w:num w:numId="42" w16cid:durableId="319312839">
    <w:abstractNumId w:val="34"/>
  </w:num>
  <w:num w:numId="43" w16cid:durableId="1398089615">
    <w:abstractNumId w:val="8"/>
  </w:num>
  <w:num w:numId="44" w16cid:durableId="914827584">
    <w:abstractNumId w:val="8"/>
  </w:num>
  <w:num w:numId="45" w16cid:durableId="396436860">
    <w:abstractNumId w:val="12"/>
  </w:num>
  <w:num w:numId="46" w16cid:durableId="4276968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39023584">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45231730">
    <w:abstractNumId w:val="33"/>
  </w:num>
  <w:num w:numId="49" w16cid:durableId="704333134">
    <w:abstractNumId w:val="26"/>
  </w:num>
  <w:num w:numId="50" w16cid:durableId="1333799257">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efaultTableStyle w:val="TableProfessional"/>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6BD"/>
    <w:rsid w:val="000005CA"/>
    <w:rsid w:val="00001135"/>
    <w:rsid w:val="00001FD5"/>
    <w:rsid w:val="000025DD"/>
    <w:rsid w:val="00002930"/>
    <w:rsid w:val="0000306B"/>
    <w:rsid w:val="0000312E"/>
    <w:rsid w:val="00003774"/>
    <w:rsid w:val="000040A5"/>
    <w:rsid w:val="0000410A"/>
    <w:rsid w:val="000046E1"/>
    <w:rsid w:val="00004930"/>
    <w:rsid w:val="000053C3"/>
    <w:rsid w:val="0000550B"/>
    <w:rsid w:val="000055C4"/>
    <w:rsid w:val="00005FA2"/>
    <w:rsid w:val="00006FE7"/>
    <w:rsid w:val="000072FC"/>
    <w:rsid w:val="00007CBE"/>
    <w:rsid w:val="00010230"/>
    <w:rsid w:val="000106D5"/>
    <w:rsid w:val="0001070D"/>
    <w:rsid w:val="000108D2"/>
    <w:rsid w:val="00010B97"/>
    <w:rsid w:val="00010EFC"/>
    <w:rsid w:val="00011075"/>
    <w:rsid w:val="0001107F"/>
    <w:rsid w:val="0001113B"/>
    <w:rsid w:val="000115EF"/>
    <w:rsid w:val="000115FE"/>
    <w:rsid w:val="000118F9"/>
    <w:rsid w:val="00011EDB"/>
    <w:rsid w:val="00011F4B"/>
    <w:rsid w:val="000122B6"/>
    <w:rsid w:val="0001239E"/>
    <w:rsid w:val="0001245B"/>
    <w:rsid w:val="0001248B"/>
    <w:rsid w:val="00012B96"/>
    <w:rsid w:val="000130A3"/>
    <w:rsid w:val="000131BC"/>
    <w:rsid w:val="000134AE"/>
    <w:rsid w:val="000138F2"/>
    <w:rsid w:val="00013C7E"/>
    <w:rsid w:val="00013FFF"/>
    <w:rsid w:val="000141A1"/>
    <w:rsid w:val="000143FD"/>
    <w:rsid w:val="00014E77"/>
    <w:rsid w:val="00014EB1"/>
    <w:rsid w:val="00015418"/>
    <w:rsid w:val="00015790"/>
    <w:rsid w:val="00015901"/>
    <w:rsid w:val="00016056"/>
    <w:rsid w:val="0001691F"/>
    <w:rsid w:val="00017E08"/>
    <w:rsid w:val="000206D4"/>
    <w:rsid w:val="000206ED"/>
    <w:rsid w:val="0002078A"/>
    <w:rsid w:val="00023064"/>
    <w:rsid w:val="00023612"/>
    <w:rsid w:val="00023851"/>
    <w:rsid w:val="000239FD"/>
    <w:rsid w:val="0002402D"/>
    <w:rsid w:val="000248DE"/>
    <w:rsid w:val="00024B82"/>
    <w:rsid w:val="00024F72"/>
    <w:rsid w:val="0002528F"/>
    <w:rsid w:val="000257F1"/>
    <w:rsid w:val="00025B91"/>
    <w:rsid w:val="000265BD"/>
    <w:rsid w:val="00026FA3"/>
    <w:rsid w:val="00027229"/>
    <w:rsid w:val="00027242"/>
    <w:rsid w:val="00027C85"/>
    <w:rsid w:val="00027E5A"/>
    <w:rsid w:val="00030977"/>
    <w:rsid w:val="00030B28"/>
    <w:rsid w:val="00031297"/>
    <w:rsid w:val="00031780"/>
    <w:rsid w:val="000319A6"/>
    <w:rsid w:val="0003210E"/>
    <w:rsid w:val="0003231E"/>
    <w:rsid w:val="00034343"/>
    <w:rsid w:val="000344E2"/>
    <w:rsid w:val="00034C52"/>
    <w:rsid w:val="00034C9B"/>
    <w:rsid w:val="00034ED2"/>
    <w:rsid w:val="00034F14"/>
    <w:rsid w:val="00035291"/>
    <w:rsid w:val="00035FC2"/>
    <w:rsid w:val="00036514"/>
    <w:rsid w:val="00036835"/>
    <w:rsid w:val="0003693E"/>
    <w:rsid w:val="00036EC9"/>
    <w:rsid w:val="00037897"/>
    <w:rsid w:val="000413EC"/>
    <w:rsid w:val="0004223F"/>
    <w:rsid w:val="00042BC9"/>
    <w:rsid w:val="00042DBB"/>
    <w:rsid w:val="00042F45"/>
    <w:rsid w:val="000432E6"/>
    <w:rsid w:val="000433CC"/>
    <w:rsid w:val="00043F6B"/>
    <w:rsid w:val="000444FF"/>
    <w:rsid w:val="0004457D"/>
    <w:rsid w:val="0004482C"/>
    <w:rsid w:val="00044AFB"/>
    <w:rsid w:val="00044E21"/>
    <w:rsid w:val="000459AB"/>
    <w:rsid w:val="00045A30"/>
    <w:rsid w:val="00045AD3"/>
    <w:rsid w:val="00046408"/>
    <w:rsid w:val="00046B21"/>
    <w:rsid w:val="00047332"/>
    <w:rsid w:val="000475D2"/>
    <w:rsid w:val="00047635"/>
    <w:rsid w:val="00047F4A"/>
    <w:rsid w:val="00050370"/>
    <w:rsid w:val="000507BD"/>
    <w:rsid w:val="00050E51"/>
    <w:rsid w:val="00051859"/>
    <w:rsid w:val="00051A94"/>
    <w:rsid w:val="00052199"/>
    <w:rsid w:val="000526E2"/>
    <w:rsid w:val="0005413D"/>
    <w:rsid w:val="000548AD"/>
    <w:rsid w:val="000549E5"/>
    <w:rsid w:val="00054E82"/>
    <w:rsid w:val="00055092"/>
    <w:rsid w:val="000557DD"/>
    <w:rsid w:val="00056325"/>
    <w:rsid w:val="00056375"/>
    <w:rsid w:val="000566AE"/>
    <w:rsid w:val="000567DA"/>
    <w:rsid w:val="000568F2"/>
    <w:rsid w:val="00056D5F"/>
    <w:rsid w:val="0005746F"/>
    <w:rsid w:val="00057503"/>
    <w:rsid w:val="0005786C"/>
    <w:rsid w:val="00057FF9"/>
    <w:rsid w:val="00060024"/>
    <w:rsid w:val="00060ACB"/>
    <w:rsid w:val="00061453"/>
    <w:rsid w:val="00061A29"/>
    <w:rsid w:val="00062905"/>
    <w:rsid w:val="000632BE"/>
    <w:rsid w:val="000632C3"/>
    <w:rsid w:val="0006357D"/>
    <w:rsid w:val="000652E3"/>
    <w:rsid w:val="000653A4"/>
    <w:rsid w:val="00065472"/>
    <w:rsid w:val="0006569E"/>
    <w:rsid w:val="00066CA0"/>
    <w:rsid w:val="00066EE2"/>
    <w:rsid w:val="00067267"/>
    <w:rsid w:val="0006732A"/>
    <w:rsid w:val="0006755B"/>
    <w:rsid w:val="00067B63"/>
    <w:rsid w:val="00067F03"/>
    <w:rsid w:val="000701BD"/>
    <w:rsid w:val="0007030A"/>
    <w:rsid w:val="0007069B"/>
    <w:rsid w:val="000709C9"/>
    <w:rsid w:val="000710A5"/>
    <w:rsid w:val="000710BD"/>
    <w:rsid w:val="000725DC"/>
    <w:rsid w:val="00072B1E"/>
    <w:rsid w:val="00072B60"/>
    <w:rsid w:val="000733E7"/>
    <w:rsid w:val="000736A1"/>
    <w:rsid w:val="0007377C"/>
    <w:rsid w:val="0007391E"/>
    <w:rsid w:val="00073A88"/>
    <w:rsid w:val="00075397"/>
    <w:rsid w:val="000755DF"/>
    <w:rsid w:val="00075FCE"/>
    <w:rsid w:val="00076264"/>
    <w:rsid w:val="00076BA6"/>
    <w:rsid w:val="00076DD2"/>
    <w:rsid w:val="00077551"/>
    <w:rsid w:val="00077664"/>
    <w:rsid w:val="000778DE"/>
    <w:rsid w:val="00077916"/>
    <w:rsid w:val="0008006D"/>
    <w:rsid w:val="00080A62"/>
    <w:rsid w:val="0008186B"/>
    <w:rsid w:val="00081D2C"/>
    <w:rsid w:val="00081DE9"/>
    <w:rsid w:val="00081E13"/>
    <w:rsid w:val="00082AB1"/>
    <w:rsid w:val="00083944"/>
    <w:rsid w:val="00083A96"/>
    <w:rsid w:val="00083B2C"/>
    <w:rsid w:val="00083CE3"/>
    <w:rsid w:val="00084675"/>
    <w:rsid w:val="0008484E"/>
    <w:rsid w:val="0008494B"/>
    <w:rsid w:val="00084D7C"/>
    <w:rsid w:val="00085090"/>
    <w:rsid w:val="00085682"/>
    <w:rsid w:val="00085750"/>
    <w:rsid w:val="0008588A"/>
    <w:rsid w:val="00085B02"/>
    <w:rsid w:val="00085C12"/>
    <w:rsid w:val="00085EF0"/>
    <w:rsid w:val="00086168"/>
    <w:rsid w:val="00086634"/>
    <w:rsid w:val="00086A8B"/>
    <w:rsid w:val="00086AC3"/>
    <w:rsid w:val="00087514"/>
    <w:rsid w:val="00087856"/>
    <w:rsid w:val="000879F1"/>
    <w:rsid w:val="00087BE2"/>
    <w:rsid w:val="00087E93"/>
    <w:rsid w:val="00090108"/>
    <w:rsid w:val="000902B7"/>
    <w:rsid w:val="000903DE"/>
    <w:rsid w:val="00090437"/>
    <w:rsid w:val="000908EE"/>
    <w:rsid w:val="00090AAF"/>
    <w:rsid w:val="00091E2B"/>
    <w:rsid w:val="0009221E"/>
    <w:rsid w:val="00092562"/>
    <w:rsid w:val="0009289C"/>
    <w:rsid w:val="00092E85"/>
    <w:rsid w:val="00093108"/>
    <w:rsid w:val="00093C09"/>
    <w:rsid w:val="00094CB2"/>
    <w:rsid w:val="00094CB8"/>
    <w:rsid w:val="00095012"/>
    <w:rsid w:val="00095CA2"/>
    <w:rsid w:val="00095E85"/>
    <w:rsid w:val="0009601F"/>
    <w:rsid w:val="000969F2"/>
    <w:rsid w:val="00096A80"/>
    <w:rsid w:val="000974A9"/>
    <w:rsid w:val="000A017A"/>
    <w:rsid w:val="000A0AB5"/>
    <w:rsid w:val="000A0C84"/>
    <w:rsid w:val="000A100E"/>
    <w:rsid w:val="000A10AB"/>
    <w:rsid w:val="000A10FE"/>
    <w:rsid w:val="000A232D"/>
    <w:rsid w:val="000A2A35"/>
    <w:rsid w:val="000A2B43"/>
    <w:rsid w:val="000A2B5F"/>
    <w:rsid w:val="000A2C18"/>
    <w:rsid w:val="000A2FEC"/>
    <w:rsid w:val="000A32F1"/>
    <w:rsid w:val="000A3410"/>
    <w:rsid w:val="000A38A5"/>
    <w:rsid w:val="000A3D3B"/>
    <w:rsid w:val="000A6F1E"/>
    <w:rsid w:val="000A7011"/>
    <w:rsid w:val="000A7498"/>
    <w:rsid w:val="000A74F6"/>
    <w:rsid w:val="000A789B"/>
    <w:rsid w:val="000A78A8"/>
    <w:rsid w:val="000A7C7F"/>
    <w:rsid w:val="000B0559"/>
    <w:rsid w:val="000B06F7"/>
    <w:rsid w:val="000B1850"/>
    <w:rsid w:val="000B1BDA"/>
    <w:rsid w:val="000B1F39"/>
    <w:rsid w:val="000B2532"/>
    <w:rsid w:val="000B2593"/>
    <w:rsid w:val="000B2820"/>
    <w:rsid w:val="000B2AAB"/>
    <w:rsid w:val="000B2ADA"/>
    <w:rsid w:val="000B2C26"/>
    <w:rsid w:val="000B2D4D"/>
    <w:rsid w:val="000B30C9"/>
    <w:rsid w:val="000B40D4"/>
    <w:rsid w:val="000B41F2"/>
    <w:rsid w:val="000B465A"/>
    <w:rsid w:val="000B46DD"/>
    <w:rsid w:val="000B4930"/>
    <w:rsid w:val="000B4E76"/>
    <w:rsid w:val="000B4FC3"/>
    <w:rsid w:val="000B57BA"/>
    <w:rsid w:val="000B57F5"/>
    <w:rsid w:val="000B59AB"/>
    <w:rsid w:val="000B62DC"/>
    <w:rsid w:val="000B6818"/>
    <w:rsid w:val="000B691E"/>
    <w:rsid w:val="000C043C"/>
    <w:rsid w:val="000C0646"/>
    <w:rsid w:val="000C08EC"/>
    <w:rsid w:val="000C12C8"/>
    <w:rsid w:val="000C13F5"/>
    <w:rsid w:val="000C1A23"/>
    <w:rsid w:val="000C217E"/>
    <w:rsid w:val="000C3B7A"/>
    <w:rsid w:val="000C45A2"/>
    <w:rsid w:val="000C4742"/>
    <w:rsid w:val="000C4E9C"/>
    <w:rsid w:val="000C4F7C"/>
    <w:rsid w:val="000C52F3"/>
    <w:rsid w:val="000C5E9D"/>
    <w:rsid w:val="000C67D3"/>
    <w:rsid w:val="000C685F"/>
    <w:rsid w:val="000C6A88"/>
    <w:rsid w:val="000C72B4"/>
    <w:rsid w:val="000C748C"/>
    <w:rsid w:val="000D04F4"/>
    <w:rsid w:val="000D19C1"/>
    <w:rsid w:val="000D1F54"/>
    <w:rsid w:val="000D2368"/>
    <w:rsid w:val="000D24A5"/>
    <w:rsid w:val="000D2995"/>
    <w:rsid w:val="000D34F6"/>
    <w:rsid w:val="000D3D4E"/>
    <w:rsid w:val="000D444E"/>
    <w:rsid w:val="000D4576"/>
    <w:rsid w:val="000D4889"/>
    <w:rsid w:val="000D4CF0"/>
    <w:rsid w:val="000D519F"/>
    <w:rsid w:val="000D552B"/>
    <w:rsid w:val="000D5C5F"/>
    <w:rsid w:val="000D718B"/>
    <w:rsid w:val="000D7AE1"/>
    <w:rsid w:val="000D7CFC"/>
    <w:rsid w:val="000D7D67"/>
    <w:rsid w:val="000D7D6A"/>
    <w:rsid w:val="000E04EE"/>
    <w:rsid w:val="000E0BF6"/>
    <w:rsid w:val="000E102D"/>
    <w:rsid w:val="000E1934"/>
    <w:rsid w:val="000E1A13"/>
    <w:rsid w:val="000E2216"/>
    <w:rsid w:val="000E2EC8"/>
    <w:rsid w:val="000E37C9"/>
    <w:rsid w:val="000E4056"/>
    <w:rsid w:val="000E4B42"/>
    <w:rsid w:val="000E4C4A"/>
    <w:rsid w:val="000E54F6"/>
    <w:rsid w:val="000E555D"/>
    <w:rsid w:val="000E58D2"/>
    <w:rsid w:val="000E5C38"/>
    <w:rsid w:val="000E5CBD"/>
    <w:rsid w:val="000E6C22"/>
    <w:rsid w:val="000E74AF"/>
    <w:rsid w:val="000E75F1"/>
    <w:rsid w:val="000E7B79"/>
    <w:rsid w:val="000E7BC1"/>
    <w:rsid w:val="000F10C6"/>
    <w:rsid w:val="000F17DD"/>
    <w:rsid w:val="000F1925"/>
    <w:rsid w:val="000F1C26"/>
    <w:rsid w:val="000F22E6"/>
    <w:rsid w:val="000F27CA"/>
    <w:rsid w:val="000F2802"/>
    <w:rsid w:val="000F29F4"/>
    <w:rsid w:val="000F3668"/>
    <w:rsid w:val="000F4659"/>
    <w:rsid w:val="000F4C05"/>
    <w:rsid w:val="000F5582"/>
    <w:rsid w:val="000F5A3D"/>
    <w:rsid w:val="000F5A99"/>
    <w:rsid w:val="000F682F"/>
    <w:rsid w:val="000F72B7"/>
    <w:rsid w:val="000F73AD"/>
    <w:rsid w:val="000F76CB"/>
    <w:rsid w:val="000F7F9F"/>
    <w:rsid w:val="00100E2F"/>
    <w:rsid w:val="001015A2"/>
    <w:rsid w:val="0010253B"/>
    <w:rsid w:val="00103478"/>
    <w:rsid w:val="00103A7E"/>
    <w:rsid w:val="0010415C"/>
    <w:rsid w:val="00104388"/>
    <w:rsid w:val="0010445D"/>
    <w:rsid w:val="001051F9"/>
    <w:rsid w:val="00106DF3"/>
    <w:rsid w:val="00107F25"/>
    <w:rsid w:val="00110585"/>
    <w:rsid w:val="0011139A"/>
    <w:rsid w:val="00111EF9"/>
    <w:rsid w:val="00112373"/>
    <w:rsid w:val="00112BD3"/>
    <w:rsid w:val="00112F84"/>
    <w:rsid w:val="00113276"/>
    <w:rsid w:val="00113ABE"/>
    <w:rsid w:val="0011414B"/>
    <w:rsid w:val="0011436F"/>
    <w:rsid w:val="00114DC9"/>
    <w:rsid w:val="00115359"/>
    <w:rsid w:val="00115407"/>
    <w:rsid w:val="00115B2A"/>
    <w:rsid w:val="0011658B"/>
    <w:rsid w:val="00116B7E"/>
    <w:rsid w:val="00116F92"/>
    <w:rsid w:val="00117384"/>
    <w:rsid w:val="00117874"/>
    <w:rsid w:val="0011797C"/>
    <w:rsid w:val="00117AC7"/>
    <w:rsid w:val="00117D03"/>
    <w:rsid w:val="00120815"/>
    <w:rsid w:val="0012141F"/>
    <w:rsid w:val="001214C2"/>
    <w:rsid w:val="00121EA4"/>
    <w:rsid w:val="001226E3"/>
    <w:rsid w:val="00122C07"/>
    <w:rsid w:val="00122E1A"/>
    <w:rsid w:val="0012358E"/>
    <w:rsid w:val="00123882"/>
    <w:rsid w:val="00124650"/>
    <w:rsid w:val="00124721"/>
    <w:rsid w:val="0012475E"/>
    <w:rsid w:val="0012497F"/>
    <w:rsid w:val="00125E84"/>
    <w:rsid w:val="00126998"/>
    <w:rsid w:val="001269B7"/>
    <w:rsid w:val="00126F08"/>
    <w:rsid w:val="001271F4"/>
    <w:rsid w:val="001274E5"/>
    <w:rsid w:val="0012762B"/>
    <w:rsid w:val="0012771C"/>
    <w:rsid w:val="001302BE"/>
    <w:rsid w:val="001308DC"/>
    <w:rsid w:val="00130E66"/>
    <w:rsid w:val="00130FE7"/>
    <w:rsid w:val="00131B63"/>
    <w:rsid w:val="001322CD"/>
    <w:rsid w:val="00132382"/>
    <w:rsid w:val="00132605"/>
    <w:rsid w:val="00132773"/>
    <w:rsid w:val="00133A89"/>
    <w:rsid w:val="00133F9E"/>
    <w:rsid w:val="0013495C"/>
    <w:rsid w:val="00134E18"/>
    <w:rsid w:val="00134E8E"/>
    <w:rsid w:val="0013514C"/>
    <w:rsid w:val="0013596B"/>
    <w:rsid w:val="00135C7D"/>
    <w:rsid w:val="00135F82"/>
    <w:rsid w:val="00136D35"/>
    <w:rsid w:val="00136E42"/>
    <w:rsid w:val="00136F5A"/>
    <w:rsid w:val="00136FAD"/>
    <w:rsid w:val="0013744A"/>
    <w:rsid w:val="00137E48"/>
    <w:rsid w:val="00140222"/>
    <w:rsid w:val="001411F2"/>
    <w:rsid w:val="0014136F"/>
    <w:rsid w:val="0014168A"/>
    <w:rsid w:val="00142062"/>
    <w:rsid w:val="00142B1B"/>
    <w:rsid w:val="001440C9"/>
    <w:rsid w:val="00145820"/>
    <w:rsid w:val="001458F2"/>
    <w:rsid w:val="00145E95"/>
    <w:rsid w:val="00145ECC"/>
    <w:rsid w:val="00145EF2"/>
    <w:rsid w:val="0014677D"/>
    <w:rsid w:val="00146D85"/>
    <w:rsid w:val="00146EE7"/>
    <w:rsid w:val="001470C2"/>
    <w:rsid w:val="001474FE"/>
    <w:rsid w:val="001475A2"/>
    <w:rsid w:val="001479FB"/>
    <w:rsid w:val="00147A23"/>
    <w:rsid w:val="00147AC2"/>
    <w:rsid w:val="0015005A"/>
    <w:rsid w:val="001504E0"/>
    <w:rsid w:val="00150738"/>
    <w:rsid w:val="00151275"/>
    <w:rsid w:val="00151A37"/>
    <w:rsid w:val="00151FFF"/>
    <w:rsid w:val="00152692"/>
    <w:rsid w:val="00152DF0"/>
    <w:rsid w:val="0015317C"/>
    <w:rsid w:val="00153831"/>
    <w:rsid w:val="00153905"/>
    <w:rsid w:val="001540B5"/>
    <w:rsid w:val="00154567"/>
    <w:rsid w:val="00154CB2"/>
    <w:rsid w:val="00155482"/>
    <w:rsid w:val="001556D7"/>
    <w:rsid w:val="0015574A"/>
    <w:rsid w:val="00156010"/>
    <w:rsid w:val="0015670A"/>
    <w:rsid w:val="00156718"/>
    <w:rsid w:val="00156985"/>
    <w:rsid w:val="00157397"/>
    <w:rsid w:val="00157F8D"/>
    <w:rsid w:val="00160B7F"/>
    <w:rsid w:val="00161997"/>
    <w:rsid w:val="00161BEA"/>
    <w:rsid w:val="00162170"/>
    <w:rsid w:val="00162416"/>
    <w:rsid w:val="00162490"/>
    <w:rsid w:val="001624B3"/>
    <w:rsid w:val="001628DA"/>
    <w:rsid w:val="0016360E"/>
    <w:rsid w:val="00163DB9"/>
    <w:rsid w:val="00163E0B"/>
    <w:rsid w:val="0016411D"/>
    <w:rsid w:val="001648F1"/>
    <w:rsid w:val="00164A20"/>
    <w:rsid w:val="00164B03"/>
    <w:rsid w:val="001651BE"/>
    <w:rsid w:val="0016590D"/>
    <w:rsid w:val="00167B12"/>
    <w:rsid w:val="00170981"/>
    <w:rsid w:val="001710BB"/>
    <w:rsid w:val="00171B4D"/>
    <w:rsid w:val="00171CD5"/>
    <w:rsid w:val="00172DDB"/>
    <w:rsid w:val="0017311F"/>
    <w:rsid w:val="001733B9"/>
    <w:rsid w:val="001734C3"/>
    <w:rsid w:val="00173986"/>
    <w:rsid w:val="00173FF6"/>
    <w:rsid w:val="00174F41"/>
    <w:rsid w:val="001753B1"/>
    <w:rsid w:val="00175DC8"/>
    <w:rsid w:val="00176F1E"/>
    <w:rsid w:val="001776A5"/>
    <w:rsid w:val="00177742"/>
    <w:rsid w:val="0018010A"/>
    <w:rsid w:val="001803C4"/>
    <w:rsid w:val="0018041C"/>
    <w:rsid w:val="00180AE9"/>
    <w:rsid w:val="00180C0D"/>
    <w:rsid w:val="00181D01"/>
    <w:rsid w:val="00181D28"/>
    <w:rsid w:val="00181F24"/>
    <w:rsid w:val="00182C0B"/>
    <w:rsid w:val="00182EDD"/>
    <w:rsid w:val="001830D4"/>
    <w:rsid w:val="001834A3"/>
    <w:rsid w:val="0018395B"/>
    <w:rsid w:val="00184047"/>
    <w:rsid w:val="001846BD"/>
    <w:rsid w:val="00184C81"/>
    <w:rsid w:val="00185006"/>
    <w:rsid w:val="0018513A"/>
    <w:rsid w:val="0018555D"/>
    <w:rsid w:val="001856F5"/>
    <w:rsid w:val="00185733"/>
    <w:rsid w:val="00185C5F"/>
    <w:rsid w:val="00186990"/>
    <w:rsid w:val="00187357"/>
    <w:rsid w:val="00187407"/>
    <w:rsid w:val="00187418"/>
    <w:rsid w:val="00191267"/>
    <w:rsid w:val="00191336"/>
    <w:rsid w:val="00191422"/>
    <w:rsid w:val="00191715"/>
    <w:rsid w:val="00191867"/>
    <w:rsid w:val="00191F15"/>
    <w:rsid w:val="001925F7"/>
    <w:rsid w:val="00192DF2"/>
    <w:rsid w:val="0019304F"/>
    <w:rsid w:val="001956A2"/>
    <w:rsid w:val="00195BF4"/>
    <w:rsid w:val="001971A0"/>
    <w:rsid w:val="001972E1"/>
    <w:rsid w:val="001976A9"/>
    <w:rsid w:val="001979BB"/>
    <w:rsid w:val="001A0013"/>
    <w:rsid w:val="001A03F1"/>
    <w:rsid w:val="001A04F3"/>
    <w:rsid w:val="001A051E"/>
    <w:rsid w:val="001A0921"/>
    <w:rsid w:val="001A0CD4"/>
    <w:rsid w:val="001A12C2"/>
    <w:rsid w:val="001A15ED"/>
    <w:rsid w:val="001A184E"/>
    <w:rsid w:val="001A1A6E"/>
    <w:rsid w:val="001A1C95"/>
    <w:rsid w:val="001A2A33"/>
    <w:rsid w:val="001A2D81"/>
    <w:rsid w:val="001A3507"/>
    <w:rsid w:val="001A3589"/>
    <w:rsid w:val="001A456F"/>
    <w:rsid w:val="001A4651"/>
    <w:rsid w:val="001A46FB"/>
    <w:rsid w:val="001A4EBA"/>
    <w:rsid w:val="001A4FD5"/>
    <w:rsid w:val="001A523D"/>
    <w:rsid w:val="001A5CAD"/>
    <w:rsid w:val="001A68AC"/>
    <w:rsid w:val="001A6E01"/>
    <w:rsid w:val="001A70F5"/>
    <w:rsid w:val="001A71FF"/>
    <w:rsid w:val="001A735D"/>
    <w:rsid w:val="001A7676"/>
    <w:rsid w:val="001A7D5B"/>
    <w:rsid w:val="001B01DC"/>
    <w:rsid w:val="001B1264"/>
    <w:rsid w:val="001B14DE"/>
    <w:rsid w:val="001B158B"/>
    <w:rsid w:val="001B188E"/>
    <w:rsid w:val="001B3AEE"/>
    <w:rsid w:val="001B469A"/>
    <w:rsid w:val="001B4D70"/>
    <w:rsid w:val="001B527E"/>
    <w:rsid w:val="001B5B27"/>
    <w:rsid w:val="001B6285"/>
    <w:rsid w:val="001B6D7F"/>
    <w:rsid w:val="001B7571"/>
    <w:rsid w:val="001B7CF2"/>
    <w:rsid w:val="001C012C"/>
    <w:rsid w:val="001C033D"/>
    <w:rsid w:val="001C0346"/>
    <w:rsid w:val="001C03CA"/>
    <w:rsid w:val="001C04CA"/>
    <w:rsid w:val="001C0711"/>
    <w:rsid w:val="001C0840"/>
    <w:rsid w:val="001C1B1E"/>
    <w:rsid w:val="001C2012"/>
    <w:rsid w:val="001C248C"/>
    <w:rsid w:val="001C28CD"/>
    <w:rsid w:val="001C2B74"/>
    <w:rsid w:val="001C2C77"/>
    <w:rsid w:val="001C2ED0"/>
    <w:rsid w:val="001C3290"/>
    <w:rsid w:val="001C4027"/>
    <w:rsid w:val="001C4228"/>
    <w:rsid w:val="001C4C27"/>
    <w:rsid w:val="001C5EDA"/>
    <w:rsid w:val="001C5FEB"/>
    <w:rsid w:val="001C65D8"/>
    <w:rsid w:val="001C66FA"/>
    <w:rsid w:val="001C683F"/>
    <w:rsid w:val="001C6D08"/>
    <w:rsid w:val="001C7486"/>
    <w:rsid w:val="001C78B6"/>
    <w:rsid w:val="001C79FE"/>
    <w:rsid w:val="001C7AC6"/>
    <w:rsid w:val="001C7EEE"/>
    <w:rsid w:val="001C7F34"/>
    <w:rsid w:val="001D0DB9"/>
    <w:rsid w:val="001D0E3B"/>
    <w:rsid w:val="001D0EBE"/>
    <w:rsid w:val="001D0F6D"/>
    <w:rsid w:val="001D115A"/>
    <w:rsid w:val="001D19DC"/>
    <w:rsid w:val="001D1B0B"/>
    <w:rsid w:val="001D1B45"/>
    <w:rsid w:val="001D1D1C"/>
    <w:rsid w:val="001D2016"/>
    <w:rsid w:val="001D2322"/>
    <w:rsid w:val="001D2506"/>
    <w:rsid w:val="001D257D"/>
    <w:rsid w:val="001D2AED"/>
    <w:rsid w:val="001D3F88"/>
    <w:rsid w:val="001D43C2"/>
    <w:rsid w:val="001D47B0"/>
    <w:rsid w:val="001D4819"/>
    <w:rsid w:val="001D48E2"/>
    <w:rsid w:val="001D4A1A"/>
    <w:rsid w:val="001D5000"/>
    <w:rsid w:val="001D5086"/>
    <w:rsid w:val="001D51A3"/>
    <w:rsid w:val="001D5352"/>
    <w:rsid w:val="001D5468"/>
    <w:rsid w:val="001D5DA9"/>
    <w:rsid w:val="001D668B"/>
    <w:rsid w:val="001D69E3"/>
    <w:rsid w:val="001D6BE2"/>
    <w:rsid w:val="001D70F9"/>
    <w:rsid w:val="001D7EDF"/>
    <w:rsid w:val="001E0DB0"/>
    <w:rsid w:val="001E1AF5"/>
    <w:rsid w:val="001E202B"/>
    <w:rsid w:val="001E279C"/>
    <w:rsid w:val="001E2A4E"/>
    <w:rsid w:val="001E3813"/>
    <w:rsid w:val="001E3902"/>
    <w:rsid w:val="001E3B0A"/>
    <w:rsid w:val="001E4362"/>
    <w:rsid w:val="001E43E7"/>
    <w:rsid w:val="001E442E"/>
    <w:rsid w:val="001E4987"/>
    <w:rsid w:val="001E4BFE"/>
    <w:rsid w:val="001E4C0D"/>
    <w:rsid w:val="001E4CF3"/>
    <w:rsid w:val="001E4CF5"/>
    <w:rsid w:val="001E52CA"/>
    <w:rsid w:val="001E5386"/>
    <w:rsid w:val="001E53A1"/>
    <w:rsid w:val="001E600A"/>
    <w:rsid w:val="001E6982"/>
    <w:rsid w:val="001E6DA2"/>
    <w:rsid w:val="001E7053"/>
    <w:rsid w:val="001E79D0"/>
    <w:rsid w:val="001E7D02"/>
    <w:rsid w:val="001E7FBE"/>
    <w:rsid w:val="001F0799"/>
    <w:rsid w:val="001F092D"/>
    <w:rsid w:val="001F1AAE"/>
    <w:rsid w:val="001F1F10"/>
    <w:rsid w:val="001F24CC"/>
    <w:rsid w:val="001F2EBB"/>
    <w:rsid w:val="001F33BC"/>
    <w:rsid w:val="001F39D3"/>
    <w:rsid w:val="001F448C"/>
    <w:rsid w:val="001F4776"/>
    <w:rsid w:val="001F4C02"/>
    <w:rsid w:val="001F4D2D"/>
    <w:rsid w:val="001F4D3F"/>
    <w:rsid w:val="001F50DC"/>
    <w:rsid w:val="001F53B8"/>
    <w:rsid w:val="001F5806"/>
    <w:rsid w:val="001F5888"/>
    <w:rsid w:val="001F5AD4"/>
    <w:rsid w:val="001F62FF"/>
    <w:rsid w:val="001F6A60"/>
    <w:rsid w:val="001F6C1C"/>
    <w:rsid w:val="001F7520"/>
    <w:rsid w:val="002002C3"/>
    <w:rsid w:val="0020113A"/>
    <w:rsid w:val="002013B4"/>
    <w:rsid w:val="00202681"/>
    <w:rsid w:val="00202A17"/>
    <w:rsid w:val="002037DE"/>
    <w:rsid w:val="002047DD"/>
    <w:rsid w:val="002047F2"/>
    <w:rsid w:val="00204C05"/>
    <w:rsid w:val="00204E2E"/>
    <w:rsid w:val="00204EF7"/>
    <w:rsid w:val="00205413"/>
    <w:rsid w:val="002055D5"/>
    <w:rsid w:val="00205E14"/>
    <w:rsid w:val="002064F7"/>
    <w:rsid w:val="00206797"/>
    <w:rsid w:val="0020701A"/>
    <w:rsid w:val="00207712"/>
    <w:rsid w:val="002077DA"/>
    <w:rsid w:val="00207DEA"/>
    <w:rsid w:val="00207E37"/>
    <w:rsid w:val="002101A1"/>
    <w:rsid w:val="00210F14"/>
    <w:rsid w:val="00211A46"/>
    <w:rsid w:val="00211CC3"/>
    <w:rsid w:val="002123E8"/>
    <w:rsid w:val="002130D7"/>
    <w:rsid w:val="00214057"/>
    <w:rsid w:val="0021415D"/>
    <w:rsid w:val="00214A59"/>
    <w:rsid w:val="00214B26"/>
    <w:rsid w:val="00215162"/>
    <w:rsid w:val="002154C3"/>
    <w:rsid w:val="0021579A"/>
    <w:rsid w:val="00215B53"/>
    <w:rsid w:val="00215C2C"/>
    <w:rsid w:val="00216A2D"/>
    <w:rsid w:val="00216BCD"/>
    <w:rsid w:val="002171A8"/>
    <w:rsid w:val="0021759A"/>
    <w:rsid w:val="00217E07"/>
    <w:rsid w:val="002200D8"/>
    <w:rsid w:val="002204AC"/>
    <w:rsid w:val="00220A5F"/>
    <w:rsid w:val="00220BA6"/>
    <w:rsid w:val="00220C75"/>
    <w:rsid w:val="002213BA"/>
    <w:rsid w:val="00221808"/>
    <w:rsid w:val="00221CA3"/>
    <w:rsid w:val="00221F77"/>
    <w:rsid w:val="00222562"/>
    <w:rsid w:val="002229F9"/>
    <w:rsid w:val="00223447"/>
    <w:rsid w:val="002238F6"/>
    <w:rsid w:val="00223BEF"/>
    <w:rsid w:val="00223E8B"/>
    <w:rsid w:val="00224343"/>
    <w:rsid w:val="002246FE"/>
    <w:rsid w:val="00224AF3"/>
    <w:rsid w:val="00225725"/>
    <w:rsid w:val="0022631D"/>
    <w:rsid w:val="00226630"/>
    <w:rsid w:val="00226BE5"/>
    <w:rsid w:val="002272B3"/>
    <w:rsid w:val="002274DD"/>
    <w:rsid w:val="0022764B"/>
    <w:rsid w:val="00227668"/>
    <w:rsid w:val="00227A85"/>
    <w:rsid w:val="00227A8F"/>
    <w:rsid w:val="00227AD5"/>
    <w:rsid w:val="00230205"/>
    <w:rsid w:val="00230242"/>
    <w:rsid w:val="002303D4"/>
    <w:rsid w:val="0023075E"/>
    <w:rsid w:val="002309B9"/>
    <w:rsid w:val="00231330"/>
    <w:rsid w:val="002320E5"/>
    <w:rsid w:val="00232FEA"/>
    <w:rsid w:val="002330DB"/>
    <w:rsid w:val="00233235"/>
    <w:rsid w:val="002339EF"/>
    <w:rsid w:val="00233A43"/>
    <w:rsid w:val="0023401F"/>
    <w:rsid w:val="00234808"/>
    <w:rsid w:val="00234C2A"/>
    <w:rsid w:val="00234E76"/>
    <w:rsid w:val="002351D4"/>
    <w:rsid w:val="00235261"/>
    <w:rsid w:val="0023553B"/>
    <w:rsid w:val="002357B0"/>
    <w:rsid w:val="00235B49"/>
    <w:rsid w:val="00236511"/>
    <w:rsid w:val="00236866"/>
    <w:rsid w:val="00237A36"/>
    <w:rsid w:val="00237FA7"/>
    <w:rsid w:val="00240F4A"/>
    <w:rsid w:val="00241A59"/>
    <w:rsid w:val="00241BDD"/>
    <w:rsid w:val="00241E5F"/>
    <w:rsid w:val="00241FAA"/>
    <w:rsid w:val="00242100"/>
    <w:rsid w:val="00242C0C"/>
    <w:rsid w:val="0024330B"/>
    <w:rsid w:val="002436C7"/>
    <w:rsid w:val="00243B23"/>
    <w:rsid w:val="00243E6E"/>
    <w:rsid w:val="00243FBC"/>
    <w:rsid w:val="0024412C"/>
    <w:rsid w:val="002441FA"/>
    <w:rsid w:val="00244873"/>
    <w:rsid w:val="00245356"/>
    <w:rsid w:val="002456EA"/>
    <w:rsid w:val="00245D71"/>
    <w:rsid w:val="00246084"/>
    <w:rsid w:val="0024668E"/>
    <w:rsid w:val="00246817"/>
    <w:rsid w:val="00246DA2"/>
    <w:rsid w:val="0024724C"/>
    <w:rsid w:val="0024735B"/>
    <w:rsid w:val="002477B8"/>
    <w:rsid w:val="00250928"/>
    <w:rsid w:val="00250C2A"/>
    <w:rsid w:val="002529A4"/>
    <w:rsid w:val="00252B55"/>
    <w:rsid w:val="002530F5"/>
    <w:rsid w:val="0025314E"/>
    <w:rsid w:val="0025378B"/>
    <w:rsid w:val="00253D42"/>
    <w:rsid w:val="00254032"/>
    <w:rsid w:val="002542FA"/>
    <w:rsid w:val="002553AB"/>
    <w:rsid w:val="0025574F"/>
    <w:rsid w:val="00255973"/>
    <w:rsid w:val="002561C0"/>
    <w:rsid w:val="0025624D"/>
    <w:rsid w:val="002563B6"/>
    <w:rsid w:val="00256569"/>
    <w:rsid w:val="00256A0C"/>
    <w:rsid w:val="002570A4"/>
    <w:rsid w:val="00257414"/>
    <w:rsid w:val="0026015E"/>
    <w:rsid w:val="00260BC2"/>
    <w:rsid w:val="00261299"/>
    <w:rsid w:val="002615C7"/>
    <w:rsid w:val="00262631"/>
    <w:rsid w:val="00262912"/>
    <w:rsid w:val="00262B87"/>
    <w:rsid w:val="002631D7"/>
    <w:rsid w:val="00263205"/>
    <w:rsid w:val="002632F7"/>
    <w:rsid w:val="00263DD9"/>
    <w:rsid w:val="00263FC6"/>
    <w:rsid w:val="00264098"/>
    <w:rsid w:val="0026436F"/>
    <w:rsid w:val="00264653"/>
    <w:rsid w:val="00264E77"/>
    <w:rsid w:val="0026598C"/>
    <w:rsid w:val="00265CC9"/>
    <w:rsid w:val="00265DD7"/>
    <w:rsid w:val="00265ED3"/>
    <w:rsid w:val="00266822"/>
    <w:rsid w:val="00266D97"/>
    <w:rsid w:val="0026705C"/>
    <w:rsid w:val="002675CC"/>
    <w:rsid w:val="00267F40"/>
    <w:rsid w:val="002704E8"/>
    <w:rsid w:val="002713DA"/>
    <w:rsid w:val="00271729"/>
    <w:rsid w:val="0027280B"/>
    <w:rsid w:val="0027299A"/>
    <w:rsid w:val="00272C7F"/>
    <w:rsid w:val="00272CBF"/>
    <w:rsid w:val="00273834"/>
    <w:rsid w:val="00273877"/>
    <w:rsid w:val="00274998"/>
    <w:rsid w:val="002750F6"/>
    <w:rsid w:val="002752DF"/>
    <w:rsid w:val="00275DDB"/>
    <w:rsid w:val="00277CD5"/>
    <w:rsid w:val="00280882"/>
    <w:rsid w:val="00280A7E"/>
    <w:rsid w:val="00281097"/>
    <w:rsid w:val="0028122A"/>
    <w:rsid w:val="0028178A"/>
    <w:rsid w:val="002835CD"/>
    <w:rsid w:val="002836F6"/>
    <w:rsid w:val="00283A78"/>
    <w:rsid w:val="0028577C"/>
    <w:rsid w:val="00285EE3"/>
    <w:rsid w:val="00286399"/>
    <w:rsid w:val="00286AA8"/>
    <w:rsid w:val="00286BB4"/>
    <w:rsid w:val="00286C31"/>
    <w:rsid w:val="0028757F"/>
    <w:rsid w:val="00287760"/>
    <w:rsid w:val="00287815"/>
    <w:rsid w:val="00290303"/>
    <w:rsid w:val="002907E6"/>
    <w:rsid w:val="002918F3"/>
    <w:rsid w:val="00291FF8"/>
    <w:rsid w:val="00292F7F"/>
    <w:rsid w:val="002932A7"/>
    <w:rsid w:val="00293487"/>
    <w:rsid w:val="002944F4"/>
    <w:rsid w:val="00294B91"/>
    <w:rsid w:val="00295373"/>
    <w:rsid w:val="00295630"/>
    <w:rsid w:val="00295BCB"/>
    <w:rsid w:val="00295F8A"/>
    <w:rsid w:val="002970BD"/>
    <w:rsid w:val="002A0933"/>
    <w:rsid w:val="002A0AF3"/>
    <w:rsid w:val="002A1267"/>
    <w:rsid w:val="002A17D2"/>
    <w:rsid w:val="002A1AD4"/>
    <w:rsid w:val="002A1C1F"/>
    <w:rsid w:val="002A1E04"/>
    <w:rsid w:val="002A2268"/>
    <w:rsid w:val="002A25B0"/>
    <w:rsid w:val="002A265C"/>
    <w:rsid w:val="002A3271"/>
    <w:rsid w:val="002A38B8"/>
    <w:rsid w:val="002A510B"/>
    <w:rsid w:val="002A52B7"/>
    <w:rsid w:val="002A53A3"/>
    <w:rsid w:val="002A6201"/>
    <w:rsid w:val="002A62E7"/>
    <w:rsid w:val="002A6F33"/>
    <w:rsid w:val="002A7286"/>
    <w:rsid w:val="002A72A1"/>
    <w:rsid w:val="002B0366"/>
    <w:rsid w:val="002B0DE0"/>
    <w:rsid w:val="002B1320"/>
    <w:rsid w:val="002B16B1"/>
    <w:rsid w:val="002B2098"/>
    <w:rsid w:val="002B274E"/>
    <w:rsid w:val="002B2886"/>
    <w:rsid w:val="002B2D65"/>
    <w:rsid w:val="002B325C"/>
    <w:rsid w:val="002B3390"/>
    <w:rsid w:val="002B3922"/>
    <w:rsid w:val="002B4440"/>
    <w:rsid w:val="002B457A"/>
    <w:rsid w:val="002B4E0D"/>
    <w:rsid w:val="002B5763"/>
    <w:rsid w:val="002B5926"/>
    <w:rsid w:val="002B7CFE"/>
    <w:rsid w:val="002B7E96"/>
    <w:rsid w:val="002C0517"/>
    <w:rsid w:val="002C1A9F"/>
    <w:rsid w:val="002C291B"/>
    <w:rsid w:val="002C3272"/>
    <w:rsid w:val="002C4480"/>
    <w:rsid w:val="002C451B"/>
    <w:rsid w:val="002C4785"/>
    <w:rsid w:val="002C64C8"/>
    <w:rsid w:val="002C6ABF"/>
    <w:rsid w:val="002C6CFA"/>
    <w:rsid w:val="002C719A"/>
    <w:rsid w:val="002C7433"/>
    <w:rsid w:val="002C7480"/>
    <w:rsid w:val="002C764E"/>
    <w:rsid w:val="002C7666"/>
    <w:rsid w:val="002C7B9E"/>
    <w:rsid w:val="002C7CE0"/>
    <w:rsid w:val="002D04A3"/>
    <w:rsid w:val="002D10C6"/>
    <w:rsid w:val="002D10DE"/>
    <w:rsid w:val="002D15A6"/>
    <w:rsid w:val="002D1C77"/>
    <w:rsid w:val="002D22C8"/>
    <w:rsid w:val="002D230C"/>
    <w:rsid w:val="002D273F"/>
    <w:rsid w:val="002D2C15"/>
    <w:rsid w:val="002D3071"/>
    <w:rsid w:val="002D3E64"/>
    <w:rsid w:val="002D3F79"/>
    <w:rsid w:val="002D4028"/>
    <w:rsid w:val="002D4056"/>
    <w:rsid w:val="002D43DC"/>
    <w:rsid w:val="002D5351"/>
    <w:rsid w:val="002D5591"/>
    <w:rsid w:val="002D55AA"/>
    <w:rsid w:val="002D561A"/>
    <w:rsid w:val="002D5998"/>
    <w:rsid w:val="002D66F8"/>
    <w:rsid w:val="002D6AFB"/>
    <w:rsid w:val="002D6B8F"/>
    <w:rsid w:val="002D6E1B"/>
    <w:rsid w:val="002D753E"/>
    <w:rsid w:val="002D7E1C"/>
    <w:rsid w:val="002D7FDF"/>
    <w:rsid w:val="002E0395"/>
    <w:rsid w:val="002E0762"/>
    <w:rsid w:val="002E0813"/>
    <w:rsid w:val="002E09E6"/>
    <w:rsid w:val="002E0D2F"/>
    <w:rsid w:val="002E0ED7"/>
    <w:rsid w:val="002E1175"/>
    <w:rsid w:val="002E14A0"/>
    <w:rsid w:val="002E1E73"/>
    <w:rsid w:val="002E2460"/>
    <w:rsid w:val="002E2772"/>
    <w:rsid w:val="002E2E1A"/>
    <w:rsid w:val="002E2F76"/>
    <w:rsid w:val="002E3831"/>
    <w:rsid w:val="002E3A38"/>
    <w:rsid w:val="002E3DE6"/>
    <w:rsid w:val="002E3F14"/>
    <w:rsid w:val="002E4721"/>
    <w:rsid w:val="002E49E6"/>
    <w:rsid w:val="002E527E"/>
    <w:rsid w:val="002E59DC"/>
    <w:rsid w:val="002E5AD7"/>
    <w:rsid w:val="002E5BB9"/>
    <w:rsid w:val="002E6023"/>
    <w:rsid w:val="002E6802"/>
    <w:rsid w:val="002E687C"/>
    <w:rsid w:val="002E6B69"/>
    <w:rsid w:val="002F0027"/>
    <w:rsid w:val="002F0A05"/>
    <w:rsid w:val="002F0C3A"/>
    <w:rsid w:val="002F17EB"/>
    <w:rsid w:val="002F182C"/>
    <w:rsid w:val="002F18E0"/>
    <w:rsid w:val="002F1B90"/>
    <w:rsid w:val="002F1FC4"/>
    <w:rsid w:val="002F363A"/>
    <w:rsid w:val="002F3702"/>
    <w:rsid w:val="002F4647"/>
    <w:rsid w:val="002F488A"/>
    <w:rsid w:val="002F4CC4"/>
    <w:rsid w:val="002F527C"/>
    <w:rsid w:val="002F56A5"/>
    <w:rsid w:val="002F58FC"/>
    <w:rsid w:val="002F68AD"/>
    <w:rsid w:val="002F6A45"/>
    <w:rsid w:val="002F6BC3"/>
    <w:rsid w:val="002F7881"/>
    <w:rsid w:val="003005E6"/>
    <w:rsid w:val="00300A43"/>
    <w:rsid w:val="0030123F"/>
    <w:rsid w:val="0030134F"/>
    <w:rsid w:val="0030141B"/>
    <w:rsid w:val="00302486"/>
    <w:rsid w:val="00303038"/>
    <w:rsid w:val="0030325C"/>
    <w:rsid w:val="00303D05"/>
    <w:rsid w:val="00303D15"/>
    <w:rsid w:val="003040AC"/>
    <w:rsid w:val="003043A4"/>
    <w:rsid w:val="00304440"/>
    <w:rsid w:val="00304B4F"/>
    <w:rsid w:val="0030507F"/>
    <w:rsid w:val="003065CA"/>
    <w:rsid w:val="00306EE7"/>
    <w:rsid w:val="003078EE"/>
    <w:rsid w:val="0031032C"/>
    <w:rsid w:val="0031070B"/>
    <w:rsid w:val="0031079E"/>
    <w:rsid w:val="00310AC3"/>
    <w:rsid w:val="00310CCD"/>
    <w:rsid w:val="00311061"/>
    <w:rsid w:val="00311F91"/>
    <w:rsid w:val="00312F2C"/>
    <w:rsid w:val="003135F0"/>
    <w:rsid w:val="00313990"/>
    <w:rsid w:val="00313DEA"/>
    <w:rsid w:val="003166A8"/>
    <w:rsid w:val="00316FA8"/>
    <w:rsid w:val="00317210"/>
    <w:rsid w:val="00317255"/>
    <w:rsid w:val="003172D1"/>
    <w:rsid w:val="003177C6"/>
    <w:rsid w:val="00317CE4"/>
    <w:rsid w:val="003202DF"/>
    <w:rsid w:val="00320419"/>
    <w:rsid w:val="00320553"/>
    <w:rsid w:val="00320E46"/>
    <w:rsid w:val="0032115C"/>
    <w:rsid w:val="00321993"/>
    <w:rsid w:val="00321D46"/>
    <w:rsid w:val="00321D85"/>
    <w:rsid w:val="003222A9"/>
    <w:rsid w:val="003224BF"/>
    <w:rsid w:val="0032259C"/>
    <w:rsid w:val="003225BD"/>
    <w:rsid w:val="00322814"/>
    <w:rsid w:val="00322AA0"/>
    <w:rsid w:val="00322F3E"/>
    <w:rsid w:val="0032344A"/>
    <w:rsid w:val="003240BD"/>
    <w:rsid w:val="003242D9"/>
    <w:rsid w:val="00324425"/>
    <w:rsid w:val="003262C8"/>
    <w:rsid w:val="00326ABF"/>
    <w:rsid w:val="00326CB7"/>
    <w:rsid w:val="00326E8B"/>
    <w:rsid w:val="00327A8F"/>
    <w:rsid w:val="00330454"/>
    <w:rsid w:val="00330CFE"/>
    <w:rsid w:val="00331387"/>
    <w:rsid w:val="00331EDD"/>
    <w:rsid w:val="0033245B"/>
    <w:rsid w:val="00332734"/>
    <w:rsid w:val="003338A6"/>
    <w:rsid w:val="00333CB1"/>
    <w:rsid w:val="00334253"/>
    <w:rsid w:val="0033428D"/>
    <w:rsid w:val="0033474C"/>
    <w:rsid w:val="00334BDD"/>
    <w:rsid w:val="00334F13"/>
    <w:rsid w:val="00335962"/>
    <w:rsid w:val="003359D2"/>
    <w:rsid w:val="00335A56"/>
    <w:rsid w:val="00335BA0"/>
    <w:rsid w:val="00335C32"/>
    <w:rsid w:val="003360D0"/>
    <w:rsid w:val="003378AA"/>
    <w:rsid w:val="00340F9D"/>
    <w:rsid w:val="00341E24"/>
    <w:rsid w:val="0034214D"/>
    <w:rsid w:val="0034252D"/>
    <w:rsid w:val="0034301D"/>
    <w:rsid w:val="0034341D"/>
    <w:rsid w:val="00343951"/>
    <w:rsid w:val="00343DCB"/>
    <w:rsid w:val="00343FBD"/>
    <w:rsid w:val="0034409E"/>
    <w:rsid w:val="00344AF8"/>
    <w:rsid w:val="0034513C"/>
    <w:rsid w:val="00345349"/>
    <w:rsid w:val="00345363"/>
    <w:rsid w:val="00345EBA"/>
    <w:rsid w:val="00346DA5"/>
    <w:rsid w:val="00346DAC"/>
    <w:rsid w:val="00346E1B"/>
    <w:rsid w:val="0034740A"/>
    <w:rsid w:val="00350004"/>
    <w:rsid w:val="00350401"/>
    <w:rsid w:val="00350BD5"/>
    <w:rsid w:val="00351159"/>
    <w:rsid w:val="00351A9E"/>
    <w:rsid w:val="00351EB6"/>
    <w:rsid w:val="0035279A"/>
    <w:rsid w:val="00352EC7"/>
    <w:rsid w:val="00353607"/>
    <w:rsid w:val="0035395C"/>
    <w:rsid w:val="00353990"/>
    <w:rsid w:val="00353C00"/>
    <w:rsid w:val="00353EB0"/>
    <w:rsid w:val="003542DD"/>
    <w:rsid w:val="00354AFE"/>
    <w:rsid w:val="00354C64"/>
    <w:rsid w:val="0035554D"/>
    <w:rsid w:val="00355679"/>
    <w:rsid w:val="003557E9"/>
    <w:rsid w:val="0035608E"/>
    <w:rsid w:val="003561FE"/>
    <w:rsid w:val="00356394"/>
    <w:rsid w:val="003566D5"/>
    <w:rsid w:val="0035670D"/>
    <w:rsid w:val="00356CB4"/>
    <w:rsid w:val="003570CE"/>
    <w:rsid w:val="0035797A"/>
    <w:rsid w:val="00357992"/>
    <w:rsid w:val="00357D13"/>
    <w:rsid w:val="00357F7A"/>
    <w:rsid w:val="0036204D"/>
    <w:rsid w:val="00362187"/>
    <w:rsid w:val="00362650"/>
    <w:rsid w:val="003633D7"/>
    <w:rsid w:val="003637E1"/>
    <w:rsid w:val="00363CD0"/>
    <w:rsid w:val="00364407"/>
    <w:rsid w:val="00364E90"/>
    <w:rsid w:val="00364F4C"/>
    <w:rsid w:val="00365260"/>
    <w:rsid w:val="003658E5"/>
    <w:rsid w:val="0036645E"/>
    <w:rsid w:val="00366610"/>
    <w:rsid w:val="00366D6A"/>
    <w:rsid w:val="003676C5"/>
    <w:rsid w:val="00367874"/>
    <w:rsid w:val="00367BD4"/>
    <w:rsid w:val="00367E85"/>
    <w:rsid w:val="0037005B"/>
    <w:rsid w:val="00371914"/>
    <w:rsid w:val="00372137"/>
    <w:rsid w:val="00372171"/>
    <w:rsid w:val="0037234C"/>
    <w:rsid w:val="003728B5"/>
    <w:rsid w:val="00372E20"/>
    <w:rsid w:val="0037366D"/>
    <w:rsid w:val="00373708"/>
    <w:rsid w:val="00373796"/>
    <w:rsid w:val="00373B8D"/>
    <w:rsid w:val="00373D80"/>
    <w:rsid w:val="00373E47"/>
    <w:rsid w:val="00374368"/>
    <w:rsid w:val="0037448C"/>
    <w:rsid w:val="00374A5C"/>
    <w:rsid w:val="00374B88"/>
    <w:rsid w:val="00375453"/>
    <w:rsid w:val="0037617D"/>
    <w:rsid w:val="0037680A"/>
    <w:rsid w:val="00376AE5"/>
    <w:rsid w:val="00377141"/>
    <w:rsid w:val="003771BE"/>
    <w:rsid w:val="003773E8"/>
    <w:rsid w:val="003779E3"/>
    <w:rsid w:val="00377C93"/>
    <w:rsid w:val="00377D04"/>
    <w:rsid w:val="0038027F"/>
    <w:rsid w:val="00380762"/>
    <w:rsid w:val="003807C9"/>
    <w:rsid w:val="00380BFA"/>
    <w:rsid w:val="00380E20"/>
    <w:rsid w:val="00380E94"/>
    <w:rsid w:val="00380F70"/>
    <w:rsid w:val="00381390"/>
    <w:rsid w:val="00381532"/>
    <w:rsid w:val="003818BF"/>
    <w:rsid w:val="00381970"/>
    <w:rsid w:val="00381A66"/>
    <w:rsid w:val="0038208C"/>
    <w:rsid w:val="00382119"/>
    <w:rsid w:val="00382465"/>
    <w:rsid w:val="00382DAA"/>
    <w:rsid w:val="00383D94"/>
    <w:rsid w:val="0038416D"/>
    <w:rsid w:val="003842F9"/>
    <w:rsid w:val="00384566"/>
    <w:rsid w:val="00385286"/>
    <w:rsid w:val="003856BD"/>
    <w:rsid w:val="00385752"/>
    <w:rsid w:val="00385B1F"/>
    <w:rsid w:val="00385B21"/>
    <w:rsid w:val="00385FCF"/>
    <w:rsid w:val="00386469"/>
    <w:rsid w:val="00386A96"/>
    <w:rsid w:val="00386BFB"/>
    <w:rsid w:val="00387490"/>
    <w:rsid w:val="003875C1"/>
    <w:rsid w:val="00387821"/>
    <w:rsid w:val="00387E96"/>
    <w:rsid w:val="00390426"/>
    <w:rsid w:val="0039089C"/>
    <w:rsid w:val="00390D34"/>
    <w:rsid w:val="00391713"/>
    <w:rsid w:val="00391D49"/>
    <w:rsid w:val="00391F1B"/>
    <w:rsid w:val="003927D8"/>
    <w:rsid w:val="003928DB"/>
    <w:rsid w:val="00392BE2"/>
    <w:rsid w:val="00392F53"/>
    <w:rsid w:val="00393088"/>
    <w:rsid w:val="003930DF"/>
    <w:rsid w:val="0039327E"/>
    <w:rsid w:val="00393337"/>
    <w:rsid w:val="00393B49"/>
    <w:rsid w:val="00393E42"/>
    <w:rsid w:val="00394056"/>
    <w:rsid w:val="00394E2D"/>
    <w:rsid w:val="003955EE"/>
    <w:rsid w:val="00396313"/>
    <w:rsid w:val="00396986"/>
    <w:rsid w:val="00396D76"/>
    <w:rsid w:val="00397061"/>
    <w:rsid w:val="0039732F"/>
    <w:rsid w:val="0039739F"/>
    <w:rsid w:val="003A1BE5"/>
    <w:rsid w:val="003A2B45"/>
    <w:rsid w:val="003A398D"/>
    <w:rsid w:val="003A3AA3"/>
    <w:rsid w:val="003A44EF"/>
    <w:rsid w:val="003A4A12"/>
    <w:rsid w:val="003A5542"/>
    <w:rsid w:val="003A60F6"/>
    <w:rsid w:val="003A7CB6"/>
    <w:rsid w:val="003B02D1"/>
    <w:rsid w:val="003B051D"/>
    <w:rsid w:val="003B07F7"/>
    <w:rsid w:val="003B0C2D"/>
    <w:rsid w:val="003B307A"/>
    <w:rsid w:val="003B3B91"/>
    <w:rsid w:val="003B3C06"/>
    <w:rsid w:val="003B3E93"/>
    <w:rsid w:val="003B41B8"/>
    <w:rsid w:val="003B4AC9"/>
    <w:rsid w:val="003B5095"/>
    <w:rsid w:val="003B51C1"/>
    <w:rsid w:val="003B560F"/>
    <w:rsid w:val="003B5822"/>
    <w:rsid w:val="003B5C14"/>
    <w:rsid w:val="003B670C"/>
    <w:rsid w:val="003B6BC0"/>
    <w:rsid w:val="003B6D1C"/>
    <w:rsid w:val="003B6FAF"/>
    <w:rsid w:val="003B769C"/>
    <w:rsid w:val="003B76D8"/>
    <w:rsid w:val="003C047A"/>
    <w:rsid w:val="003C1D1E"/>
    <w:rsid w:val="003C23BB"/>
    <w:rsid w:val="003C3863"/>
    <w:rsid w:val="003C3C00"/>
    <w:rsid w:val="003C4B57"/>
    <w:rsid w:val="003C556F"/>
    <w:rsid w:val="003C65F4"/>
    <w:rsid w:val="003C6682"/>
    <w:rsid w:val="003C774A"/>
    <w:rsid w:val="003C77C9"/>
    <w:rsid w:val="003D0D5C"/>
    <w:rsid w:val="003D1587"/>
    <w:rsid w:val="003D1A01"/>
    <w:rsid w:val="003D279F"/>
    <w:rsid w:val="003D2C24"/>
    <w:rsid w:val="003D3A4B"/>
    <w:rsid w:val="003D4533"/>
    <w:rsid w:val="003D4D4C"/>
    <w:rsid w:val="003D4FD0"/>
    <w:rsid w:val="003D5BC2"/>
    <w:rsid w:val="003D5EF4"/>
    <w:rsid w:val="003D65DA"/>
    <w:rsid w:val="003D6C7F"/>
    <w:rsid w:val="003D6E33"/>
    <w:rsid w:val="003D7421"/>
    <w:rsid w:val="003D74C0"/>
    <w:rsid w:val="003D77A3"/>
    <w:rsid w:val="003D7FD2"/>
    <w:rsid w:val="003E00A1"/>
    <w:rsid w:val="003E0462"/>
    <w:rsid w:val="003E04DB"/>
    <w:rsid w:val="003E0677"/>
    <w:rsid w:val="003E09F3"/>
    <w:rsid w:val="003E1DC7"/>
    <w:rsid w:val="003E20B0"/>
    <w:rsid w:val="003E23A7"/>
    <w:rsid w:val="003E25CB"/>
    <w:rsid w:val="003E29E3"/>
    <w:rsid w:val="003E2E37"/>
    <w:rsid w:val="003E3516"/>
    <w:rsid w:val="003E358D"/>
    <w:rsid w:val="003E3A63"/>
    <w:rsid w:val="003E4247"/>
    <w:rsid w:val="003E51B6"/>
    <w:rsid w:val="003E52DE"/>
    <w:rsid w:val="003E60BA"/>
    <w:rsid w:val="003E6165"/>
    <w:rsid w:val="003E6684"/>
    <w:rsid w:val="003E6AA9"/>
    <w:rsid w:val="003E7E8B"/>
    <w:rsid w:val="003F090C"/>
    <w:rsid w:val="003F1558"/>
    <w:rsid w:val="003F19F2"/>
    <w:rsid w:val="003F1AA5"/>
    <w:rsid w:val="003F2937"/>
    <w:rsid w:val="003F2ABC"/>
    <w:rsid w:val="003F2F1E"/>
    <w:rsid w:val="003F3A24"/>
    <w:rsid w:val="003F3B68"/>
    <w:rsid w:val="003F43A4"/>
    <w:rsid w:val="003F46F8"/>
    <w:rsid w:val="003F4843"/>
    <w:rsid w:val="003F490E"/>
    <w:rsid w:val="003F4C4A"/>
    <w:rsid w:val="003F5211"/>
    <w:rsid w:val="003F5A1C"/>
    <w:rsid w:val="003F5B31"/>
    <w:rsid w:val="003F5C2D"/>
    <w:rsid w:val="003F6191"/>
    <w:rsid w:val="003F62CA"/>
    <w:rsid w:val="003F6317"/>
    <w:rsid w:val="003F6360"/>
    <w:rsid w:val="003F6707"/>
    <w:rsid w:val="003F74AD"/>
    <w:rsid w:val="003F7B0A"/>
    <w:rsid w:val="00400CF6"/>
    <w:rsid w:val="004014AD"/>
    <w:rsid w:val="004014BA"/>
    <w:rsid w:val="00401578"/>
    <w:rsid w:val="004041EC"/>
    <w:rsid w:val="004042DB"/>
    <w:rsid w:val="004042DF"/>
    <w:rsid w:val="00404517"/>
    <w:rsid w:val="00404E4B"/>
    <w:rsid w:val="004053C7"/>
    <w:rsid w:val="00405798"/>
    <w:rsid w:val="00405F23"/>
    <w:rsid w:val="00406361"/>
    <w:rsid w:val="00406CEA"/>
    <w:rsid w:val="00407209"/>
    <w:rsid w:val="0040729F"/>
    <w:rsid w:val="00407344"/>
    <w:rsid w:val="004076C5"/>
    <w:rsid w:val="00407FF7"/>
    <w:rsid w:val="00410048"/>
    <w:rsid w:val="00410077"/>
    <w:rsid w:val="00410450"/>
    <w:rsid w:val="00410469"/>
    <w:rsid w:val="004104BF"/>
    <w:rsid w:val="00410766"/>
    <w:rsid w:val="00410A3F"/>
    <w:rsid w:val="00410CD3"/>
    <w:rsid w:val="004112D2"/>
    <w:rsid w:val="00411CF6"/>
    <w:rsid w:val="00411DE5"/>
    <w:rsid w:val="0041270E"/>
    <w:rsid w:val="00412B16"/>
    <w:rsid w:val="0041395A"/>
    <w:rsid w:val="00413D1F"/>
    <w:rsid w:val="00414144"/>
    <w:rsid w:val="004166BD"/>
    <w:rsid w:val="0041787F"/>
    <w:rsid w:val="004179AD"/>
    <w:rsid w:val="004205D5"/>
    <w:rsid w:val="00420DE9"/>
    <w:rsid w:val="00420FE0"/>
    <w:rsid w:val="00421043"/>
    <w:rsid w:val="004217F0"/>
    <w:rsid w:val="0042213F"/>
    <w:rsid w:val="00422774"/>
    <w:rsid w:val="004228E7"/>
    <w:rsid w:val="0042296B"/>
    <w:rsid w:val="00422B54"/>
    <w:rsid w:val="00422BE4"/>
    <w:rsid w:val="0042313A"/>
    <w:rsid w:val="0042342F"/>
    <w:rsid w:val="004241A6"/>
    <w:rsid w:val="00424902"/>
    <w:rsid w:val="0042490C"/>
    <w:rsid w:val="00424E7F"/>
    <w:rsid w:val="00425200"/>
    <w:rsid w:val="004252DD"/>
    <w:rsid w:val="00425B95"/>
    <w:rsid w:val="00425CCE"/>
    <w:rsid w:val="00425E03"/>
    <w:rsid w:val="00426A60"/>
    <w:rsid w:val="0042708B"/>
    <w:rsid w:val="00427D14"/>
    <w:rsid w:val="0043056F"/>
    <w:rsid w:val="00430767"/>
    <w:rsid w:val="00430F38"/>
    <w:rsid w:val="00431905"/>
    <w:rsid w:val="00431F95"/>
    <w:rsid w:val="00432258"/>
    <w:rsid w:val="00432846"/>
    <w:rsid w:val="004329CD"/>
    <w:rsid w:val="0043396B"/>
    <w:rsid w:val="004343BC"/>
    <w:rsid w:val="00434449"/>
    <w:rsid w:val="00435784"/>
    <w:rsid w:val="004358CE"/>
    <w:rsid w:val="00435C31"/>
    <w:rsid w:val="004366E5"/>
    <w:rsid w:val="004368DA"/>
    <w:rsid w:val="004369C3"/>
    <w:rsid w:val="004375FC"/>
    <w:rsid w:val="00437707"/>
    <w:rsid w:val="004378F5"/>
    <w:rsid w:val="00437BEA"/>
    <w:rsid w:val="00437E77"/>
    <w:rsid w:val="0044129A"/>
    <w:rsid w:val="00441D20"/>
    <w:rsid w:val="00442EF1"/>
    <w:rsid w:val="00443313"/>
    <w:rsid w:val="004434DA"/>
    <w:rsid w:val="0044442E"/>
    <w:rsid w:val="0044519F"/>
    <w:rsid w:val="00445342"/>
    <w:rsid w:val="00445598"/>
    <w:rsid w:val="004456EF"/>
    <w:rsid w:val="00445B47"/>
    <w:rsid w:val="00445F18"/>
    <w:rsid w:val="004467C0"/>
    <w:rsid w:val="004475A2"/>
    <w:rsid w:val="004478CE"/>
    <w:rsid w:val="00447BC6"/>
    <w:rsid w:val="004501F9"/>
    <w:rsid w:val="00450773"/>
    <w:rsid w:val="00450D2A"/>
    <w:rsid w:val="004519F7"/>
    <w:rsid w:val="00451C1F"/>
    <w:rsid w:val="00451FEA"/>
    <w:rsid w:val="0045208F"/>
    <w:rsid w:val="00453125"/>
    <w:rsid w:val="00453142"/>
    <w:rsid w:val="00453399"/>
    <w:rsid w:val="0045370E"/>
    <w:rsid w:val="00453BA9"/>
    <w:rsid w:val="004557E5"/>
    <w:rsid w:val="00455A1B"/>
    <w:rsid w:val="00455E4F"/>
    <w:rsid w:val="0045662A"/>
    <w:rsid w:val="00456C56"/>
    <w:rsid w:val="00457AC3"/>
    <w:rsid w:val="00457D29"/>
    <w:rsid w:val="00457F98"/>
    <w:rsid w:val="004603D6"/>
    <w:rsid w:val="004607BA"/>
    <w:rsid w:val="00461564"/>
    <w:rsid w:val="00461A0E"/>
    <w:rsid w:val="00462719"/>
    <w:rsid w:val="0046272B"/>
    <w:rsid w:val="0046294A"/>
    <w:rsid w:val="00462A05"/>
    <w:rsid w:val="00462FB3"/>
    <w:rsid w:val="0046311B"/>
    <w:rsid w:val="00463ABC"/>
    <w:rsid w:val="00463AED"/>
    <w:rsid w:val="00463BF1"/>
    <w:rsid w:val="00463FA4"/>
    <w:rsid w:val="00464468"/>
    <w:rsid w:val="004645FF"/>
    <w:rsid w:val="004649E2"/>
    <w:rsid w:val="00464B52"/>
    <w:rsid w:val="00464EEF"/>
    <w:rsid w:val="00465F45"/>
    <w:rsid w:val="0046646B"/>
    <w:rsid w:val="00466612"/>
    <w:rsid w:val="0046676F"/>
    <w:rsid w:val="00466E04"/>
    <w:rsid w:val="0046740D"/>
    <w:rsid w:val="00467B9D"/>
    <w:rsid w:val="00470141"/>
    <w:rsid w:val="0047054B"/>
    <w:rsid w:val="00470BA1"/>
    <w:rsid w:val="00470C42"/>
    <w:rsid w:val="0047120C"/>
    <w:rsid w:val="0047229F"/>
    <w:rsid w:val="00472320"/>
    <w:rsid w:val="004730BD"/>
    <w:rsid w:val="00473AA5"/>
    <w:rsid w:val="00473AB2"/>
    <w:rsid w:val="0047406C"/>
    <w:rsid w:val="00474816"/>
    <w:rsid w:val="00474984"/>
    <w:rsid w:val="00474BF6"/>
    <w:rsid w:val="00474D83"/>
    <w:rsid w:val="00475FBF"/>
    <w:rsid w:val="0047623B"/>
    <w:rsid w:val="00477252"/>
    <w:rsid w:val="004774B7"/>
    <w:rsid w:val="00480437"/>
    <w:rsid w:val="0048188C"/>
    <w:rsid w:val="004819C2"/>
    <w:rsid w:val="00481D46"/>
    <w:rsid w:val="00482F9D"/>
    <w:rsid w:val="004835A8"/>
    <w:rsid w:val="00483B9C"/>
    <w:rsid w:val="00483C9A"/>
    <w:rsid w:val="004842F0"/>
    <w:rsid w:val="0048559A"/>
    <w:rsid w:val="00485ABC"/>
    <w:rsid w:val="00485B76"/>
    <w:rsid w:val="004863F9"/>
    <w:rsid w:val="004865C9"/>
    <w:rsid w:val="0048679B"/>
    <w:rsid w:val="00486C57"/>
    <w:rsid w:val="00487462"/>
    <w:rsid w:val="00487655"/>
    <w:rsid w:val="00490B91"/>
    <w:rsid w:val="0049158B"/>
    <w:rsid w:val="00491640"/>
    <w:rsid w:val="00492540"/>
    <w:rsid w:val="00492F58"/>
    <w:rsid w:val="004932A2"/>
    <w:rsid w:val="00493451"/>
    <w:rsid w:val="00493ACB"/>
    <w:rsid w:val="00494BE3"/>
    <w:rsid w:val="00495886"/>
    <w:rsid w:val="004963F7"/>
    <w:rsid w:val="00496D3E"/>
    <w:rsid w:val="00496F6F"/>
    <w:rsid w:val="00496FF9"/>
    <w:rsid w:val="004A01C1"/>
    <w:rsid w:val="004A04D4"/>
    <w:rsid w:val="004A0DA2"/>
    <w:rsid w:val="004A19C8"/>
    <w:rsid w:val="004A1C6E"/>
    <w:rsid w:val="004A1D1E"/>
    <w:rsid w:val="004A1D39"/>
    <w:rsid w:val="004A20BC"/>
    <w:rsid w:val="004A21A6"/>
    <w:rsid w:val="004A2CBE"/>
    <w:rsid w:val="004A31EF"/>
    <w:rsid w:val="004A3742"/>
    <w:rsid w:val="004A37D0"/>
    <w:rsid w:val="004A3CE8"/>
    <w:rsid w:val="004A4E2F"/>
    <w:rsid w:val="004A5629"/>
    <w:rsid w:val="004A5790"/>
    <w:rsid w:val="004A6661"/>
    <w:rsid w:val="004A6D55"/>
    <w:rsid w:val="004A7E50"/>
    <w:rsid w:val="004A7F92"/>
    <w:rsid w:val="004A7F94"/>
    <w:rsid w:val="004B06A9"/>
    <w:rsid w:val="004B09D2"/>
    <w:rsid w:val="004B0B33"/>
    <w:rsid w:val="004B0E39"/>
    <w:rsid w:val="004B139E"/>
    <w:rsid w:val="004B2499"/>
    <w:rsid w:val="004B267D"/>
    <w:rsid w:val="004B2AAA"/>
    <w:rsid w:val="004B2DC8"/>
    <w:rsid w:val="004B2E3E"/>
    <w:rsid w:val="004B330A"/>
    <w:rsid w:val="004B333A"/>
    <w:rsid w:val="004B3634"/>
    <w:rsid w:val="004B38AA"/>
    <w:rsid w:val="004B4136"/>
    <w:rsid w:val="004B418F"/>
    <w:rsid w:val="004B486C"/>
    <w:rsid w:val="004B495C"/>
    <w:rsid w:val="004B4ADF"/>
    <w:rsid w:val="004B4B1F"/>
    <w:rsid w:val="004B4EA1"/>
    <w:rsid w:val="004B4FDC"/>
    <w:rsid w:val="004B5019"/>
    <w:rsid w:val="004B55FE"/>
    <w:rsid w:val="004B6298"/>
    <w:rsid w:val="004B63C8"/>
    <w:rsid w:val="004B6480"/>
    <w:rsid w:val="004B6F95"/>
    <w:rsid w:val="004B74B2"/>
    <w:rsid w:val="004B7C23"/>
    <w:rsid w:val="004B7FE1"/>
    <w:rsid w:val="004C0FC6"/>
    <w:rsid w:val="004C12C1"/>
    <w:rsid w:val="004C1847"/>
    <w:rsid w:val="004C1BD8"/>
    <w:rsid w:val="004C1E7B"/>
    <w:rsid w:val="004C206A"/>
    <w:rsid w:val="004C2206"/>
    <w:rsid w:val="004C2622"/>
    <w:rsid w:val="004C2E31"/>
    <w:rsid w:val="004C38B0"/>
    <w:rsid w:val="004C3A9F"/>
    <w:rsid w:val="004C3E16"/>
    <w:rsid w:val="004C42CD"/>
    <w:rsid w:val="004C44EB"/>
    <w:rsid w:val="004C45A1"/>
    <w:rsid w:val="004C4728"/>
    <w:rsid w:val="004C4837"/>
    <w:rsid w:val="004C498F"/>
    <w:rsid w:val="004C4F98"/>
    <w:rsid w:val="004C5751"/>
    <w:rsid w:val="004C6298"/>
    <w:rsid w:val="004C6734"/>
    <w:rsid w:val="004C6A98"/>
    <w:rsid w:val="004C6BB6"/>
    <w:rsid w:val="004C704C"/>
    <w:rsid w:val="004C71E7"/>
    <w:rsid w:val="004C7D0A"/>
    <w:rsid w:val="004D02E7"/>
    <w:rsid w:val="004D0649"/>
    <w:rsid w:val="004D069F"/>
    <w:rsid w:val="004D0E21"/>
    <w:rsid w:val="004D10D4"/>
    <w:rsid w:val="004D1B42"/>
    <w:rsid w:val="004D1D5C"/>
    <w:rsid w:val="004D1FC3"/>
    <w:rsid w:val="004D27A7"/>
    <w:rsid w:val="004D29C5"/>
    <w:rsid w:val="004D392F"/>
    <w:rsid w:val="004D4177"/>
    <w:rsid w:val="004D51A0"/>
    <w:rsid w:val="004D5349"/>
    <w:rsid w:val="004D5806"/>
    <w:rsid w:val="004D581A"/>
    <w:rsid w:val="004D582A"/>
    <w:rsid w:val="004D62F2"/>
    <w:rsid w:val="004D6B0B"/>
    <w:rsid w:val="004D7999"/>
    <w:rsid w:val="004D7B5F"/>
    <w:rsid w:val="004D7F0F"/>
    <w:rsid w:val="004E064A"/>
    <w:rsid w:val="004E0D24"/>
    <w:rsid w:val="004E0D50"/>
    <w:rsid w:val="004E0E9C"/>
    <w:rsid w:val="004E1152"/>
    <w:rsid w:val="004E1392"/>
    <w:rsid w:val="004E15D7"/>
    <w:rsid w:val="004E1935"/>
    <w:rsid w:val="004E2399"/>
    <w:rsid w:val="004E3175"/>
    <w:rsid w:val="004E39FB"/>
    <w:rsid w:val="004E4B01"/>
    <w:rsid w:val="004E4C70"/>
    <w:rsid w:val="004E4CE8"/>
    <w:rsid w:val="004E54F1"/>
    <w:rsid w:val="004E5C6F"/>
    <w:rsid w:val="004E64CD"/>
    <w:rsid w:val="004E6B1A"/>
    <w:rsid w:val="004E702E"/>
    <w:rsid w:val="004E79ED"/>
    <w:rsid w:val="004E7C23"/>
    <w:rsid w:val="004F061A"/>
    <w:rsid w:val="004F12A6"/>
    <w:rsid w:val="004F1E01"/>
    <w:rsid w:val="004F251F"/>
    <w:rsid w:val="004F255B"/>
    <w:rsid w:val="004F2592"/>
    <w:rsid w:val="004F33B2"/>
    <w:rsid w:val="004F3750"/>
    <w:rsid w:val="004F422C"/>
    <w:rsid w:val="004F430F"/>
    <w:rsid w:val="004F46EB"/>
    <w:rsid w:val="004F48AA"/>
    <w:rsid w:val="004F4A69"/>
    <w:rsid w:val="004F5BE2"/>
    <w:rsid w:val="004F5BEA"/>
    <w:rsid w:val="004F5E05"/>
    <w:rsid w:val="004F67B0"/>
    <w:rsid w:val="004F72D9"/>
    <w:rsid w:val="004F73BC"/>
    <w:rsid w:val="004F779D"/>
    <w:rsid w:val="004F7DC0"/>
    <w:rsid w:val="005000E6"/>
    <w:rsid w:val="00500250"/>
    <w:rsid w:val="0050039C"/>
    <w:rsid w:val="00500469"/>
    <w:rsid w:val="00501542"/>
    <w:rsid w:val="00501E97"/>
    <w:rsid w:val="00501FF5"/>
    <w:rsid w:val="0050209A"/>
    <w:rsid w:val="00502C90"/>
    <w:rsid w:val="005037EB"/>
    <w:rsid w:val="00503856"/>
    <w:rsid w:val="005040DE"/>
    <w:rsid w:val="005045FA"/>
    <w:rsid w:val="005047CB"/>
    <w:rsid w:val="0050488C"/>
    <w:rsid w:val="00504BC7"/>
    <w:rsid w:val="00505C6B"/>
    <w:rsid w:val="00505D09"/>
    <w:rsid w:val="005072B0"/>
    <w:rsid w:val="005072B4"/>
    <w:rsid w:val="00507328"/>
    <w:rsid w:val="005075B1"/>
    <w:rsid w:val="00507841"/>
    <w:rsid w:val="00507B49"/>
    <w:rsid w:val="0051063C"/>
    <w:rsid w:val="0051125E"/>
    <w:rsid w:val="0051132A"/>
    <w:rsid w:val="00511843"/>
    <w:rsid w:val="00511A46"/>
    <w:rsid w:val="0051216B"/>
    <w:rsid w:val="00512462"/>
    <w:rsid w:val="0051276B"/>
    <w:rsid w:val="00512BB9"/>
    <w:rsid w:val="005135DF"/>
    <w:rsid w:val="005139E0"/>
    <w:rsid w:val="00514E2E"/>
    <w:rsid w:val="00515C12"/>
    <w:rsid w:val="00516796"/>
    <w:rsid w:val="00516E2C"/>
    <w:rsid w:val="00516F6E"/>
    <w:rsid w:val="005170B2"/>
    <w:rsid w:val="00521522"/>
    <w:rsid w:val="0052268C"/>
    <w:rsid w:val="005227DA"/>
    <w:rsid w:val="0052309F"/>
    <w:rsid w:val="005230A1"/>
    <w:rsid w:val="005231C2"/>
    <w:rsid w:val="0052335F"/>
    <w:rsid w:val="00523364"/>
    <w:rsid w:val="005234B4"/>
    <w:rsid w:val="00523C8C"/>
    <w:rsid w:val="005241E9"/>
    <w:rsid w:val="00524686"/>
    <w:rsid w:val="00525832"/>
    <w:rsid w:val="00525DB8"/>
    <w:rsid w:val="00525E63"/>
    <w:rsid w:val="0052664D"/>
    <w:rsid w:val="005305E0"/>
    <w:rsid w:val="00530998"/>
    <w:rsid w:val="00530A11"/>
    <w:rsid w:val="00530ADE"/>
    <w:rsid w:val="00532E4F"/>
    <w:rsid w:val="0053318A"/>
    <w:rsid w:val="00533FF7"/>
    <w:rsid w:val="00534B3B"/>
    <w:rsid w:val="00534CF1"/>
    <w:rsid w:val="00534E44"/>
    <w:rsid w:val="005355ED"/>
    <w:rsid w:val="00535942"/>
    <w:rsid w:val="00535B65"/>
    <w:rsid w:val="00535B8C"/>
    <w:rsid w:val="00536185"/>
    <w:rsid w:val="005362E8"/>
    <w:rsid w:val="00536CDB"/>
    <w:rsid w:val="00537061"/>
    <w:rsid w:val="00537117"/>
    <w:rsid w:val="00540131"/>
    <w:rsid w:val="00540959"/>
    <w:rsid w:val="00540C35"/>
    <w:rsid w:val="00541031"/>
    <w:rsid w:val="00541201"/>
    <w:rsid w:val="0054197F"/>
    <w:rsid w:val="00541A08"/>
    <w:rsid w:val="00541B3C"/>
    <w:rsid w:val="00541D6B"/>
    <w:rsid w:val="00541DC8"/>
    <w:rsid w:val="00541FCA"/>
    <w:rsid w:val="005425F7"/>
    <w:rsid w:val="0054279C"/>
    <w:rsid w:val="005428DA"/>
    <w:rsid w:val="00542EC3"/>
    <w:rsid w:val="00543667"/>
    <w:rsid w:val="00543AE5"/>
    <w:rsid w:val="00544423"/>
    <w:rsid w:val="00544432"/>
    <w:rsid w:val="00544941"/>
    <w:rsid w:val="00544F33"/>
    <w:rsid w:val="0054535B"/>
    <w:rsid w:val="00545399"/>
    <w:rsid w:val="005454AE"/>
    <w:rsid w:val="005457AF"/>
    <w:rsid w:val="0054584C"/>
    <w:rsid w:val="005459FB"/>
    <w:rsid w:val="00545F78"/>
    <w:rsid w:val="005460BE"/>
    <w:rsid w:val="005468DE"/>
    <w:rsid w:val="00546DBE"/>
    <w:rsid w:val="005472E3"/>
    <w:rsid w:val="005477CE"/>
    <w:rsid w:val="00547DC6"/>
    <w:rsid w:val="00550309"/>
    <w:rsid w:val="00550314"/>
    <w:rsid w:val="00550502"/>
    <w:rsid w:val="00550E1D"/>
    <w:rsid w:val="00551210"/>
    <w:rsid w:val="00551482"/>
    <w:rsid w:val="00551C2C"/>
    <w:rsid w:val="00551D16"/>
    <w:rsid w:val="0055205C"/>
    <w:rsid w:val="0055209F"/>
    <w:rsid w:val="00552E39"/>
    <w:rsid w:val="0055305B"/>
    <w:rsid w:val="00553539"/>
    <w:rsid w:val="00553886"/>
    <w:rsid w:val="005538C7"/>
    <w:rsid w:val="00554162"/>
    <w:rsid w:val="00554AF1"/>
    <w:rsid w:val="00554B82"/>
    <w:rsid w:val="0055512D"/>
    <w:rsid w:val="005557AF"/>
    <w:rsid w:val="005557DE"/>
    <w:rsid w:val="00557C3B"/>
    <w:rsid w:val="005608A8"/>
    <w:rsid w:val="005608BA"/>
    <w:rsid w:val="00561D3B"/>
    <w:rsid w:val="00562077"/>
    <w:rsid w:val="00562FBA"/>
    <w:rsid w:val="00563D53"/>
    <w:rsid w:val="00563DAC"/>
    <w:rsid w:val="00564140"/>
    <w:rsid w:val="005646B4"/>
    <w:rsid w:val="00564AE0"/>
    <w:rsid w:val="00565071"/>
    <w:rsid w:val="00565676"/>
    <w:rsid w:val="00565992"/>
    <w:rsid w:val="0056616C"/>
    <w:rsid w:val="00566219"/>
    <w:rsid w:val="00566623"/>
    <w:rsid w:val="00566E1F"/>
    <w:rsid w:val="00567149"/>
    <w:rsid w:val="00567527"/>
    <w:rsid w:val="005677FF"/>
    <w:rsid w:val="00567CB7"/>
    <w:rsid w:val="005708C1"/>
    <w:rsid w:val="005709E8"/>
    <w:rsid w:val="00570ED9"/>
    <w:rsid w:val="005711F6"/>
    <w:rsid w:val="0057135D"/>
    <w:rsid w:val="005716E2"/>
    <w:rsid w:val="0057205C"/>
    <w:rsid w:val="00573099"/>
    <w:rsid w:val="00573C23"/>
    <w:rsid w:val="005745A6"/>
    <w:rsid w:val="00574714"/>
    <w:rsid w:val="005755C0"/>
    <w:rsid w:val="00575F48"/>
    <w:rsid w:val="005766A8"/>
    <w:rsid w:val="005766E1"/>
    <w:rsid w:val="0057699C"/>
    <w:rsid w:val="00577176"/>
    <w:rsid w:val="00577A7B"/>
    <w:rsid w:val="00580CBD"/>
    <w:rsid w:val="005811B7"/>
    <w:rsid w:val="005814AF"/>
    <w:rsid w:val="00581746"/>
    <w:rsid w:val="005818CD"/>
    <w:rsid w:val="00581D31"/>
    <w:rsid w:val="00581DB3"/>
    <w:rsid w:val="0058326E"/>
    <w:rsid w:val="00583842"/>
    <w:rsid w:val="00583A20"/>
    <w:rsid w:val="00583B34"/>
    <w:rsid w:val="005844F2"/>
    <w:rsid w:val="0058570D"/>
    <w:rsid w:val="00585CAB"/>
    <w:rsid w:val="00585CE5"/>
    <w:rsid w:val="005864D9"/>
    <w:rsid w:val="005868EB"/>
    <w:rsid w:val="0058792B"/>
    <w:rsid w:val="005914B2"/>
    <w:rsid w:val="005927C4"/>
    <w:rsid w:val="00592B1E"/>
    <w:rsid w:val="005932F5"/>
    <w:rsid w:val="00593F6E"/>
    <w:rsid w:val="005943B5"/>
    <w:rsid w:val="00594AE1"/>
    <w:rsid w:val="005968E0"/>
    <w:rsid w:val="0059696D"/>
    <w:rsid w:val="00596F94"/>
    <w:rsid w:val="0059778E"/>
    <w:rsid w:val="005977F7"/>
    <w:rsid w:val="0059794F"/>
    <w:rsid w:val="00597B71"/>
    <w:rsid w:val="00597D50"/>
    <w:rsid w:val="005A009F"/>
    <w:rsid w:val="005A0997"/>
    <w:rsid w:val="005A0CD4"/>
    <w:rsid w:val="005A1418"/>
    <w:rsid w:val="005A1900"/>
    <w:rsid w:val="005A1BDB"/>
    <w:rsid w:val="005A3241"/>
    <w:rsid w:val="005A370F"/>
    <w:rsid w:val="005A3C86"/>
    <w:rsid w:val="005A4263"/>
    <w:rsid w:val="005A4855"/>
    <w:rsid w:val="005A4D8D"/>
    <w:rsid w:val="005A55D8"/>
    <w:rsid w:val="005A64CE"/>
    <w:rsid w:val="005A6D8B"/>
    <w:rsid w:val="005A6DB3"/>
    <w:rsid w:val="005B01ED"/>
    <w:rsid w:val="005B046C"/>
    <w:rsid w:val="005B09A4"/>
    <w:rsid w:val="005B0D76"/>
    <w:rsid w:val="005B0ECE"/>
    <w:rsid w:val="005B15B9"/>
    <w:rsid w:val="005B1C85"/>
    <w:rsid w:val="005B1CBE"/>
    <w:rsid w:val="005B2D70"/>
    <w:rsid w:val="005B397F"/>
    <w:rsid w:val="005B4065"/>
    <w:rsid w:val="005B4190"/>
    <w:rsid w:val="005B47CB"/>
    <w:rsid w:val="005B5B9D"/>
    <w:rsid w:val="005B5BC8"/>
    <w:rsid w:val="005B5DE4"/>
    <w:rsid w:val="005B6C7C"/>
    <w:rsid w:val="005B7082"/>
    <w:rsid w:val="005B731F"/>
    <w:rsid w:val="005B7C8E"/>
    <w:rsid w:val="005C04BD"/>
    <w:rsid w:val="005C08B5"/>
    <w:rsid w:val="005C09DB"/>
    <w:rsid w:val="005C0F7A"/>
    <w:rsid w:val="005C11E3"/>
    <w:rsid w:val="005C1DAA"/>
    <w:rsid w:val="005C1EE3"/>
    <w:rsid w:val="005C205D"/>
    <w:rsid w:val="005C3250"/>
    <w:rsid w:val="005C4758"/>
    <w:rsid w:val="005C58F5"/>
    <w:rsid w:val="005C615B"/>
    <w:rsid w:val="005C6852"/>
    <w:rsid w:val="005C6B65"/>
    <w:rsid w:val="005C74B5"/>
    <w:rsid w:val="005D02F7"/>
    <w:rsid w:val="005D10A0"/>
    <w:rsid w:val="005D2386"/>
    <w:rsid w:val="005D3624"/>
    <w:rsid w:val="005D36C4"/>
    <w:rsid w:val="005D4EB1"/>
    <w:rsid w:val="005D51C6"/>
    <w:rsid w:val="005D563C"/>
    <w:rsid w:val="005D5BAD"/>
    <w:rsid w:val="005D5C61"/>
    <w:rsid w:val="005D6099"/>
    <w:rsid w:val="005D61D5"/>
    <w:rsid w:val="005D6FE6"/>
    <w:rsid w:val="005D75A3"/>
    <w:rsid w:val="005D785C"/>
    <w:rsid w:val="005D7E7C"/>
    <w:rsid w:val="005E0BFF"/>
    <w:rsid w:val="005E16F4"/>
    <w:rsid w:val="005E1F16"/>
    <w:rsid w:val="005E2DDE"/>
    <w:rsid w:val="005E334E"/>
    <w:rsid w:val="005E33D9"/>
    <w:rsid w:val="005E4834"/>
    <w:rsid w:val="005E4ED9"/>
    <w:rsid w:val="005E5CBB"/>
    <w:rsid w:val="005E5D10"/>
    <w:rsid w:val="005E5EF0"/>
    <w:rsid w:val="005E6C19"/>
    <w:rsid w:val="005E6EBC"/>
    <w:rsid w:val="005F033E"/>
    <w:rsid w:val="005F0B4F"/>
    <w:rsid w:val="005F1253"/>
    <w:rsid w:val="005F15DC"/>
    <w:rsid w:val="005F1DAB"/>
    <w:rsid w:val="005F1F47"/>
    <w:rsid w:val="005F2CB4"/>
    <w:rsid w:val="005F2F3E"/>
    <w:rsid w:val="005F316C"/>
    <w:rsid w:val="005F432F"/>
    <w:rsid w:val="005F46E4"/>
    <w:rsid w:val="005F47D0"/>
    <w:rsid w:val="005F4AE3"/>
    <w:rsid w:val="005F4C76"/>
    <w:rsid w:val="005F56DC"/>
    <w:rsid w:val="005F598B"/>
    <w:rsid w:val="005F5AF0"/>
    <w:rsid w:val="005F5FE9"/>
    <w:rsid w:val="005F66BA"/>
    <w:rsid w:val="005F67AB"/>
    <w:rsid w:val="005F6C4E"/>
    <w:rsid w:val="005F6F77"/>
    <w:rsid w:val="005F7131"/>
    <w:rsid w:val="005F72F0"/>
    <w:rsid w:val="005F7E21"/>
    <w:rsid w:val="006005EB"/>
    <w:rsid w:val="00600C45"/>
    <w:rsid w:val="0060146B"/>
    <w:rsid w:val="00601629"/>
    <w:rsid w:val="0060201F"/>
    <w:rsid w:val="00602780"/>
    <w:rsid w:val="00602DF0"/>
    <w:rsid w:val="00604863"/>
    <w:rsid w:val="00604D16"/>
    <w:rsid w:val="006054D6"/>
    <w:rsid w:val="006056BE"/>
    <w:rsid w:val="00605FE1"/>
    <w:rsid w:val="0060663C"/>
    <w:rsid w:val="006066E3"/>
    <w:rsid w:val="00606BF4"/>
    <w:rsid w:val="0060705E"/>
    <w:rsid w:val="0060725E"/>
    <w:rsid w:val="006073FC"/>
    <w:rsid w:val="00607738"/>
    <w:rsid w:val="00610078"/>
    <w:rsid w:val="0061135F"/>
    <w:rsid w:val="006122CD"/>
    <w:rsid w:val="0061261C"/>
    <w:rsid w:val="0061297C"/>
    <w:rsid w:val="00612F49"/>
    <w:rsid w:val="0061328A"/>
    <w:rsid w:val="00613673"/>
    <w:rsid w:val="00613B42"/>
    <w:rsid w:val="00613D05"/>
    <w:rsid w:val="00614555"/>
    <w:rsid w:val="00614F38"/>
    <w:rsid w:val="006153C0"/>
    <w:rsid w:val="00615CA2"/>
    <w:rsid w:val="0061603E"/>
    <w:rsid w:val="0061622E"/>
    <w:rsid w:val="0061784E"/>
    <w:rsid w:val="00617AF5"/>
    <w:rsid w:val="00617C8C"/>
    <w:rsid w:val="00617F23"/>
    <w:rsid w:val="0062096A"/>
    <w:rsid w:val="006218F6"/>
    <w:rsid w:val="00621B5A"/>
    <w:rsid w:val="00621BA4"/>
    <w:rsid w:val="00621D32"/>
    <w:rsid w:val="00622EEF"/>
    <w:rsid w:val="00622F80"/>
    <w:rsid w:val="00623119"/>
    <w:rsid w:val="006233D9"/>
    <w:rsid w:val="00623400"/>
    <w:rsid w:val="006238AA"/>
    <w:rsid w:val="00624985"/>
    <w:rsid w:val="00624A5C"/>
    <w:rsid w:val="00624BE0"/>
    <w:rsid w:val="00624C93"/>
    <w:rsid w:val="0062517B"/>
    <w:rsid w:val="006254A6"/>
    <w:rsid w:val="006259BA"/>
    <w:rsid w:val="00625B93"/>
    <w:rsid w:val="00625D2C"/>
    <w:rsid w:val="00625F20"/>
    <w:rsid w:val="0062604D"/>
    <w:rsid w:val="00626704"/>
    <w:rsid w:val="006268C6"/>
    <w:rsid w:val="00626D16"/>
    <w:rsid w:val="00627171"/>
    <w:rsid w:val="00627909"/>
    <w:rsid w:val="00630605"/>
    <w:rsid w:val="00631630"/>
    <w:rsid w:val="00631CF4"/>
    <w:rsid w:val="006320BC"/>
    <w:rsid w:val="00632100"/>
    <w:rsid w:val="006324C4"/>
    <w:rsid w:val="00632DBE"/>
    <w:rsid w:val="00634A5C"/>
    <w:rsid w:val="00634AD7"/>
    <w:rsid w:val="00635A46"/>
    <w:rsid w:val="00635D1F"/>
    <w:rsid w:val="00636893"/>
    <w:rsid w:val="00636FF9"/>
    <w:rsid w:val="0063708C"/>
    <w:rsid w:val="006373C3"/>
    <w:rsid w:val="0063741C"/>
    <w:rsid w:val="00637A75"/>
    <w:rsid w:val="00637D62"/>
    <w:rsid w:val="00640759"/>
    <w:rsid w:val="00641116"/>
    <w:rsid w:val="00641DB4"/>
    <w:rsid w:val="00641E56"/>
    <w:rsid w:val="006423B1"/>
    <w:rsid w:val="00643158"/>
    <w:rsid w:val="006436FF"/>
    <w:rsid w:val="00643BCB"/>
    <w:rsid w:val="00644CF9"/>
    <w:rsid w:val="00645160"/>
    <w:rsid w:val="006452E3"/>
    <w:rsid w:val="00647322"/>
    <w:rsid w:val="00647427"/>
    <w:rsid w:val="00647A20"/>
    <w:rsid w:val="00650271"/>
    <w:rsid w:val="00651E6C"/>
    <w:rsid w:val="00652776"/>
    <w:rsid w:val="0065290C"/>
    <w:rsid w:val="006536E4"/>
    <w:rsid w:val="00653B4D"/>
    <w:rsid w:val="00653C57"/>
    <w:rsid w:val="00653F6C"/>
    <w:rsid w:val="00654329"/>
    <w:rsid w:val="006558FE"/>
    <w:rsid w:val="00655F7D"/>
    <w:rsid w:val="006562E6"/>
    <w:rsid w:val="0065674B"/>
    <w:rsid w:val="00656862"/>
    <w:rsid w:val="00656C8F"/>
    <w:rsid w:val="006574B8"/>
    <w:rsid w:val="00657A44"/>
    <w:rsid w:val="00657D50"/>
    <w:rsid w:val="00660024"/>
    <w:rsid w:val="00660128"/>
    <w:rsid w:val="00660192"/>
    <w:rsid w:val="006609C6"/>
    <w:rsid w:val="00660C61"/>
    <w:rsid w:val="00661185"/>
    <w:rsid w:val="00661455"/>
    <w:rsid w:val="00661505"/>
    <w:rsid w:val="00661696"/>
    <w:rsid w:val="00661FF7"/>
    <w:rsid w:val="006620EA"/>
    <w:rsid w:val="006621F5"/>
    <w:rsid w:val="006628F2"/>
    <w:rsid w:val="006633A8"/>
    <w:rsid w:val="00663866"/>
    <w:rsid w:val="00663A3C"/>
    <w:rsid w:val="00663CA4"/>
    <w:rsid w:val="00663D06"/>
    <w:rsid w:val="006647D4"/>
    <w:rsid w:val="00664B86"/>
    <w:rsid w:val="006651F1"/>
    <w:rsid w:val="00665363"/>
    <w:rsid w:val="006654D8"/>
    <w:rsid w:val="006666B4"/>
    <w:rsid w:val="00666CC4"/>
    <w:rsid w:val="00666D15"/>
    <w:rsid w:val="00667D0B"/>
    <w:rsid w:val="0067020E"/>
    <w:rsid w:val="006702C1"/>
    <w:rsid w:val="006703E7"/>
    <w:rsid w:val="00670766"/>
    <w:rsid w:val="006709C6"/>
    <w:rsid w:val="00670B45"/>
    <w:rsid w:val="0067151F"/>
    <w:rsid w:val="006717D9"/>
    <w:rsid w:val="00671CEC"/>
    <w:rsid w:val="00672C81"/>
    <w:rsid w:val="0067347D"/>
    <w:rsid w:val="00673FDF"/>
    <w:rsid w:val="006741B0"/>
    <w:rsid w:val="0067461E"/>
    <w:rsid w:val="00674A04"/>
    <w:rsid w:val="00674C44"/>
    <w:rsid w:val="00674DD8"/>
    <w:rsid w:val="00675067"/>
    <w:rsid w:val="0067583E"/>
    <w:rsid w:val="0067616A"/>
    <w:rsid w:val="00677228"/>
    <w:rsid w:val="00677615"/>
    <w:rsid w:val="00680BE8"/>
    <w:rsid w:val="00680E95"/>
    <w:rsid w:val="0068104E"/>
    <w:rsid w:val="00681268"/>
    <w:rsid w:val="0068164B"/>
    <w:rsid w:val="00682079"/>
    <w:rsid w:val="00682A2E"/>
    <w:rsid w:val="00682A4F"/>
    <w:rsid w:val="00682A5A"/>
    <w:rsid w:val="00682CEE"/>
    <w:rsid w:val="00682E37"/>
    <w:rsid w:val="00683CC0"/>
    <w:rsid w:val="00683CF7"/>
    <w:rsid w:val="006847BE"/>
    <w:rsid w:val="00684C82"/>
    <w:rsid w:val="0068521A"/>
    <w:rsid w:val="00686120"/>
    <w:rsid w:val="0068614A"/>
    <w:rsid w:val="006865CB"/>
    <w:rsid w:val="0069137E"/>
    <w:rsid w:val="006917D1"/>
    <w:rsid w:val="006919F5"/>
    <w:rsid w:val="006920E1"/>
    <w:rsid w:val="006923CC"/>
    <w:rsid w:val="006930FA"/>
    <w:rsid w:val="00693153"/>
    <w:rsid w:val="006932AC"/>
    <w:rsid w:val="00693551"/>
    <w:rsid w:val="00693812"/>
    <w:rsid w:val="00695AA5"/>
    <w:rsid w:val="0069780F"/>
    <w:rsid w:val="00697B3E"/>
    <w:rsid w:val="006A017B"/>
    <w:rsid w:val="006A056F"/>
    <w:rsid w:val="006A0B94"/>
    <w:rsid w:val="006A0BBE"/>
    <w:rsid w:val="006A0E79"/>
    <w:rsid w:val="006A0E8C"/>
    <w:rsid w:val="006A160C"/>
    <w:rsid w:val="006A1A62"/>
    <w:rsid w:val="006A36CA"/>
    <w:rsid w:val="006A3EF3"/>
    <w:rsid w:val="006A40CC"/>
    <w:rsid w:val="006A42C6"/>
    <w:rsid w:val="006A458A"/>
    <w:rsid w:val="006A458E"/>
    <w:rsid w:val="006A4FEA"/>
    <w:rsid w:val="006A61A0"/>
    <w:rsid w:val="006A6206"/>
    <w:rsid w:val="006A6600"/>
    <w:rsid w:val="006A748D"/>
    <w:rsid w:val="006A77B1"/>
    <w:rsid w:val="006A7AA1"/>
    <w:rsid w:val="006A7B89"/>
    <w:rsid w:val="006A7BCD"/>
    <w:rsid w:val="006A7DFA"/>
    <w:rsid w:val="006B030D"/>
    <w:rsid w:val="006B110E"/>
    <w:rsid w:val="006B1201"/>
    <w:rsid w:val="006B1844"/>
    <w:rsid w:val="006B2B99"/>
    <w:rsid w:val="006B34BF"/>
    <w:rsid w:val="006B3C04"/>
    <w:rsid w:val="006B3CC0"/>
    <w:rsid w:val="006B415A"/>
    <w:rsid w:val="006B419F"/>
    <w:rsid w:val="006B45A6"/>
    <w:rsid w:val="006B46BF"/>
    <w:rsid w:val="006B48D7"/>
    <w:rsid w:val="006B597D"/>
    <w:rsid w:val="006B7C78"/>
    <w:rsid w:val="006C016B"/>
    <w:rsid w:val="006C0285"/>
    <w:rsid w:val="006C0D76"/>
    <w:rsid w:val="006C11C2"/>
    <w:rsid w:val="006C17F2"/>
    <w:rsid w:val="006C2110"/>
    <w:rsid w:val="006C2841"/>
    <w:rsid w:val="006C28B0"/>
    <w:rsid w:val="006C2AE9"/>
    <w:rsid w:val="006C4594"/>
    <w:rsid w:val="006C47E2"/>
    <w:rsid w:val="006C6764"/>
    <w:rsid w:val="006C6DF2"/>
    <w:rsid w:val="006C6E90"/>
    <w:rsid w:val="006C766F"/>
    <w:rsid w:val="006C7BB5"/>
    <w:rsid w:val="006C7BE8"/>
    <w:rsid w:val="006D053F"/>
    <w:rsid w:val="006D09D3"/>
    <w:rsid w:val="006D0F7E"/>
    <w:rsid w:val="006D1123"/>
    <w:rsid w:val="006D1270"/>
    <w:rsid w:val="006D1783"/>
    <w:rsid w:val="006D1ACF"/>
    <w:rsid w:val="006D1E9A"/>
    <w:rsid w:val="006D2EEF"/>
    <w:rsid w:val="006D3059"/>
    <w:rsid w:val="006D3156"/>
    <w:rsid w:val="006D46FA"/>
    <w:rsid w:val="006D4967"/>
    <w:rsid w:val="006D5374"/>
    <w:rsid w:val="006D5A67"/>
    <w:rsid w:val="006D5B09"/>
    <w:rsid w:val="006D7E33"/>
    <w:rsid w:val="006E047E"/>
    <w:rsid w:val="006E0569"/>
    <w:rsid w:val="006E06E6"/>
    <w:rsid w:val="006E14AA"/>
    <w:rsid w:val="006E15D7"/>
    <w:rsid w:val="006E16C4"/>
    <w:rsid w:val="006E22D3"/>
    <w:rsid w:val="006E294D"/>
    <w:rsid w:val="006E2D1A"/>
    <w:rsid w:val="006E315C"/>
    <w:rsid w:val="006E388C"/>
    <w:rsid w:val="006E3C02"/>
    <w:rsid w:val="006E65EB"/>
    <w:rsid w:val="006E6931"/>
    <w:rsid w:val="006E6AEB"/>
    <w:rsid w:val="006E6E0F"/>
    <w:rsid w:val="006E7694"/>
    <w:rsid w:val="006E7814"/>
    <w:rsid w:val="006E78D7"/>
    <w:rsid w:val="006E7AA0"/>
    <w:rsid w:val="006F0195"/>
    <w:rsid w:val="006F06F3"/>
    <w:rsid w:val="006F1149"/>
    <w:rsid w:val="006F1B0B"/>
    <w:rsid w:val="006F1BD8"/>
    <w:rsid w:val="006F25E9"/>
    <w:rsid w:val="006F26B5"/>
    <w:rsid w:val="006F2F47"/>
    <w:rsid w:val="006F3A0C"/>
    <w:rsid w:val="006F3E99"/>
    <w:rsid w:val="006F4442"/>
    <w:rsid w:val="006F45E2"/>
    <w:rsid w:val="006F4AFD"/>
    <w:rsid w:val="006F4CFC"/>
    <w:rsid w:val="006F4EF2"/>
    <w:rsid w:val="006F5726"/>
    <w:rsid w:val="006F6EB2"/>
    <w:rsid w:val="006F701F"/>
    <w:rsid w:val="006F7179"/>
    <w:rsid w:val="006F787B"/>
    <w:rsid w:val="006F7906"/>
    <w:rsid w:val="006F7ACF"/>
    <w:rsid w:val="006F7D61"/>
    <w:rsid w:val="00700781"/>
    <w:rsid w:val="00700A49"/>
    <w:rsid w:val="00700C15"/>
    <w:rsid w:val="00701459"/>
    <w:rsid w:val="00702279"/>
    <w:rsid w:val="007022E7"/>
    <w:rsid w:val="00703554"/>
    <w:rsid w:val="00703D80"/>
    <w:rsid w:val="00703FEF"/>
    <w:rsid w:val="007047AE"/>
    <w:rsid w:val="007048BC"/>
    <w:rsid w:val="00704E06"/>
    <w:rsid w:val="007052AF"/>
    <w:rsid w:val="00705B15"/>
    <w:rsid w:val="00705CF2"/>
    <w:rsid w:val="007065E0"/>
    <w:rsid w:val="0070671B"/>
    <w:rsid w:val="00706821"/>
    <w:rsid w:val="00706827"/>
    <w:rsid w:val="00706F0B"/>
    <w:rsid w:val="0070712B"/>
    <w:rsid w:val="00707244"/>
    <w:rsid w:val="00707276"/>
    <w:rsid w:val="007072F5"/>
    <w:rsid w:val="00707425"/>
    <w:rsid w:val="00707972"/>
    <w:rsid w:val="00707ED4"/>
    <w:rsid w:val="007102E6"/>
    <w:rsid w:val="00710464"/>
    <w:rsid w:val="00710AA4"/>
    <w:rsid w:val="00710CD5"/>
    <w:rsid w:val="0071117E"/>
    <w:rsid w:val="0071144E"/>
    <w:rsid w:val="007114D4"/>
    <w:rsid w:val="00711728"/>
    <w:rsid w:val="007118EF"/>
    <w:rsid w:val="0071193B"/>
    <w:rsid w:val="007119A1"/>
    <w:rsid w:val="00711C45"/>
    <w:rsid w:val="00711EB7"/>
    <w:rsid w:val="00711FEF"/>
    <w:rsid w:val="00713178"/>
    <w:rsid w:val="007139DE"/>
    <w:rsid w:val="00713C76"/>
    <w:rsid w:val="0071578D"/>
    <w:rsid w:val="007157CC"/>
    <w:rsid w:val="00715A4B"/>
    <w:rsid w:val="00715CAA"/>
    <w:rsid w:val="007161E3"/>
    <w:rsid w:val="00716920"/>
    <w:rsid w:val="00716ACE"/>
    <w:rsid w:val="00717270"/>
    <w:rsid w:val="00717315"/>
    <w:rsid w:val="00717734"/>
    <w:rsid w:val="0072032A"/>
    <w:rsid w:val="00720699"/>
    <w:rsid w:val="00720719"/>
    <w:rsid w:val="00720787"/>
    <w:rsid w:val="00720A05"/>
    <w:rsid w:val="00721524"/>
    <w:rsid w:val="0072198B"/>
    <w:rsid w:val="00722316"/>
    <w:rsid w:val="007230AD"/>
    <w:rsid w:val="0072333A"/>
    <w:rsid w:val="00723E3F"/>
    <w:rsid w:val="00724272"/>
    <w:rsid w:val="0072477E"/>
    <w:rsid w:val="0072495B"/>
    <w:rsid w:val="00724A52"/>
    <w:rsid w:val="00724C93"/>
    <w:rsid w:val="00724CBF"/>
    <w:rsid w:val="007256F7"/>
    <w:rsid w:val="00725969"/>
    <w:rsid w:val="00725D56"/>
    <w:rsid w:val="00725F57"/>
    <w:rsid w:val="00726A2F"/>
    <w:rsid w:val="00726A67"/>
    <w:rsid w:val="00726C6E"/>
    <w:rsid w:val="00726E19"/>
    <w:rsid w:val="0072706D"/>
    <w:rsid w:val="007274EA"/>
    <w:rsid w:val="00727899"/>
    <w:rsid w:val="00730AA3"/>
    <w:rsid w:val="007317C8"/>
    <w:rsid w:val="00731DD8"/>
    <w:rsid w:val="007322B6"/>
    <w:rsid w:val="00732660"/>
    <w:rsid w:val="00732A1E"/>
    <w:rsid w:val="00733084"/>
    <w:rsid w:val="0073315E"/>
    <w:rsid w:val="00733554"/>
    <w:rsid w:val="0073404B"/>
    <w:rsid w:val="007355FD"/>
    <w:rsid w:val="00735B6C"/>
    <w:rsid w:val="0073611A"/>
    <w:rsid w:val="00736823"/>
    <w:rsid w:val="007369E9"/>
    <w:rsid w:val="00737AC2"/>
    <w:rsid w:val="00740648"/>
    <w:rsid w:val="00740B56"/>
    <w:rsid w:val="00740D4A"/>
    <w:rsid w:val="00741043"/>
    <w:rsid w:val="007412BD"/>
    <w:rsid w:val="007415A6"/>
    <w:rsid w:val="00742253"/>
    <w:rsid w:val="0074262A"/>
    <w:rsid w:val="007428D0"/>
    <w:rsid w:val="00742CF3"/>
    <w:rsid w:val="00743056"/>
    <w:rsid w:val="007433F2"/>
    <w:rsid w:val="00743BC0"/>
    <w:rsid w:val="00743FAB"/>
    <w:rsid w:val="00744AFC"/>
    <w:rsid w:val="00744D09"/>
    <w:rsid w:val="00745D39"/>
    <w:rsid w:val="007467CB"/>
    <w:rsid w:val="0075018D"/>
    <w:rsid w:val="007503CF"/>
    <w:rsid w:val="00750523"/>
    <w:rsid w:val="00750C12"/>
    <w:rsid w:val="007513D3"/>
    <w:rsid w:val="007515FF"/>
    <w:rsid w:val="00751D69"/>
    <w:rsid w:val="00752618"/>
    <w:rsid w:val="00752A19"/>
    <w:rsid w:val="00754078"/>
    <w:rsid w:val="00754526"/>
    <w:rsid w:val="0075474A"/>
    <w:rsid w:val="00754AC6"/>
    <w:rsid w:val="0075533F"/>
    <w:rsid w:val="00755391"/>
    <w:rsid w:val="00755EEE"/>
    <w:rsid w:val="00756666"/>
    <w:rsid w:val="00757099"/>
    <w:rsid w:val="0075713C"/>
    <w:rsid w:val="0075797B"/>
    <w:rsid w:val="00757B82"/>
    <w:rsid w:val="00757C2A"/>
    <w:rsid w:val="00760127"/>
    <w:rsid w:val="00760420"/>
    <w:rsid w:val="007613B7"/>
    <w:rsid w:val="0076178F"/>
    <w:rsid w:val="00761E90"/>
    <w:rsid w:val="007629CF"/>
    <w:rsid w:val="00762C58"/>
    <w:rsid w:val="00763014"/>
    <w:rsid w:val="007640D0"/>
    <w:rsid w:val="00764104"/>
    <w:rsid w:val="007642C3"/>
    <w:rsid w:val="0076474C"/>
    <w:rsid w:val="00764D1C"/>
    <w:rsid w:val="0076504E"/>
    <w:rsid w:val="00765375"/>
    <w:rsid w:val="007658E7"/>
    <w:rsid w:val="00765F14"/>
    <w:rsid w:val="00767230"/>
    <w:rsid w:val="00767E91"/>
    <w:rsid w:val="00767F15"/>
    <w:rsid w:val="007705AB"/>
    <w:rsid w:val="00771394"/>
    <w:rsid w:val="007714E2"/>
    <w:rsid w:val="00771B71"/>
    <w:rsid w:val="00771B7A"/>
    <w:rsid w:val="0077275A"/>
    <w:rsid w:val="007735C0"/>
    <w:rsid w:val="00774560"/>
    <w:rsid w:val="0077556B"/>
    <w:rsid w:val="0077558D"/>
    <w:rsid w:val="007756F9"/>
    <w:rsid w:val="00775B4C"/>
    <w:rsid w:val="00776567"/>
    <w:rsid w:val="0077712B"/>
    <w:rsid w:val="007776DD"/>
    <w:rsid w:val="007803B7"/>
    <w:rsid w:val="00780B8B"/>
    <w:rsid w:val="00781B77"/>
    <w:rsid w:val="00781D21"/>
    <w:rsid w:val="00781DDE"/>
    <w:rsid w:val="00781F46"/>
    <w:rsid w:val="00782224"/>
    <w:rsid w:val="007822BA"/>
    <w:rsid w:val="00782A5D"/>
    <w:rsid w:val="00782B5E"/>
    <w:rsid w:val="00782B93"/>
    <w:rsid w:val="007831C5"/>
    <w:rsid w:val="00783E91"/>
    <w:rsid w:val="00784CDC"/>
    <w:rsid w:val="00784E05"/>
    <w:rsid w:val="007854E6"/>
    <w:rsid w:val="00785BA2"/>
    <w:rsid w:val="00786321"/>
    <w:rsid w:val="00787F22"/>
    <w:rsid w:val="00787F51"/>
    <w:rsid w:val="00790092"/>
    <w:rsid w:val="00790CE4"/>
    <w:rsid w:val="0079205C"/>
    <w:rsid w:val="00792164"/>
    <w:rsid w:val="0079250E"/>
    <w:rsid w:val="007929D4"/>
    <w:rsid w:val="00792AA2"/>
    <w:rsid w:val="00792BC6"/>
    <w:rsid w:val="007932E0"/>
    <w:rsid w:val="00793790"/>
    <w:rsid w:val="0079457B"/>
    <w:rsid w:val="0079577B"/>
    <w:rsid w:val="007957E4"/>
    <w:rsid w:val="00795992"/>
    <w:rsid w:val="00795CEB"/>
    <w:rsid w:val="00795D7C"/>
    <w:rsid w:val="00796068"/>
    <w:rsid w:val="00796104"/>
    <w:rsid w:val="00796422"/>
    <w:rsid w:val="00796CB1"/>
    <w:rsid w:val="00797CE4"/>
    <w:rsid w:val="007A1D50"/>
    <w:rsid w:val="007A1EEE"/>
    <w:rsid w:val="007A20C7"/>
    <w:rsid w:val="007A24DC"/>
    <w:rsid w:val="007A26F9"/>
    <w:rsid w:val="007A30F2"/>
    <w:rsid w:val="007A34D7"/>
    <w:rsid w:val="007A3B63"/>
    <w:rsid w:val="007A3BDD"/>
    <w:rsid w:val="007A3CAA"/>
    <w:rsid w:val="007A3CDD"/>
    <w:rsid w:val="007A54F8"/>
    <w:rsid w:val="007A568C"/>
    <w:rsid w:val="007A5B11"/>
    <w:rsid w:val="007A60D6"/>
    <w:rsid w:val="007A686A"/>
    <w:rsid w:val="007A69BD"/>
    <w:rsid w:val="007A6CE0"/>
    <w:rsid w:val="007A6E74"/>
    <w:rsid w:val="007B061F"/>
    <w:rsid w:val="007B0FF9"/>
    <w:rsid w:val="007B1B13"/>
    <w:rsid w:val="007B214D"/>
    <w:rsid w:val="007B340C"/>
    <w:rsid w:val="007B365D"/>
    <w:rsid w:val="007B3D35"/>
    <w:rsid w:val="007B4005"/>
    <w:rsid w:val="007B481F"/>
    <w:rsid w:val="007B4A1E"/>
    <w:rsid w:val="007B4A37"/>
    <w:rsid w:val="007B4BC2"/>
    <w:rsid w:val="007B517E"/>
    <w:rsid w:val="007B51B1"/>
    <w:rsid w:val="007B559F"/>
    <w:rsid w:val="007B58E8"/>
    <w:rsid w:val="007B616E"/>
    <w:rsid w:val="007B6999"/>
    <w:rsid w:val="007B7091"/>
    <w:rsid w:val="007B72FD"/>
    <w:rsid w:val="007B7AD6"/>
    <w:rsid w:val="007B7E2A"/>
    <w:rsid w:val="007C05BD"/>
    <w:rsid w:val="007C11F1"/>
    <w:rsid w:val="007C1566"/>
    <w:rsid w:val="007C1DDC"/>
    <w:rsid w:val="007C21B3"/>
    <w:rsid w:val="007C27D7"/>
    <w:rsid w:val="007C31D7"/>
    <w:rsid w:val="007C3531"/>
    <w:rsid w:val="007C4169"/>
    <w:rsid w:val="007C482D"/>
    <w:rsid w:val="007C5846"/>
    <w:rsid w:val="007C5CB7"/>
    <w:rsid w:val="007C5EE3"/>
    <w:rsid w:val="007C5EED"/>
    <w:rsid w:val="007C5F05"/>
    <w:rsid w:val="007C64E5"/>
    <w:rsid w:val="007C6552"/>
    <w:rsid w:val="007C695B"/>
    <w:rsid w:val="007C6AAA"/>
    <w:rsid w:val="007C6B9E"/>
    <w:rsid w:val="007C6DFC"/>
    <w:rsid w:val="007C7515"/>
    <w:rsid w:val="007D086E"/>
    <w:rsid w:val="007D1122"/>
    <w:rsid w:val="007D1E82"/>
    <w:rsid w:val="007D2057"/>
    <w:rsid w:val="007D238E"/>
    <w:rsid w:val="007D2424"/>
    <w:rsid w:val="007D34EF"/>
    <w:rsid w:val="007D3CCB"/>
    <w:rsid w:val="007D4A0A"/>
    <w:rsid w:val="007D4A48"/>
    <w:rsid w:val="007D5C6B"/>
    <w:rsid w:val="007D5FF1"/>
    <w:rsid w:val="007D6F0F"/>
    <w:rsid w:val="007D75B8"/>
    <w:rsid w:val="007E0299"/>
    <w:rsid w:val="007E19B5"/>
    <w:rsid w:val="007E1C6C"/>
    <w:rsid w:val="007E2C39"/>
    <w:rsid w:val="007E2F78"/>
    <w:rsid w:val="007E39DC"/>
    <w:rsid w:val="007E3BC8"/>
    <w:rsid w:val="007E3E26"/>
    <w:rsid w:val="007E3F68"/>
    <w:rsid w:val="007E45D9"/>
    <w:rsid w:val="007E46F3"/>
    <w:rsid w:val="007E47CA"/>
    <w:rsid w:val="007E5E22"/>
    <w:rsid w:val="007E608B"/>
    <w:rsid w:val="007E671B"/>
    <w:rsid w:val="007E7215"/>
    <w:rsid w:val="007E74B6"/>
    <w:rsid w:val="007E761E"/>
    <w:rsid w:val="007E7629"/>
    <w:rsid w:val="007E7E26"/>
    <w:rsid w:val="007F016B"/>
    <w:rsid w:val="007F08FA"/>
    <w:rsid w:val="007F0D8C"/>
    <w:rsid w:val="007F1CC4"/>
    <w:rsid w:val="007F3014"/>
    <w:rsid w:val="007F30B3"/>
    <w:rsid w:val="007F3BC4"/>
    <w:rsid w:val="007F3D4B"/>
    <w:rsid w:val="007F3D7D"/>
    <w:rsid w:val="007F3EB0"/>
    <w:rsid w:val="007F4170"/>
    <w:rsid w:val="007F485C"/>
    <w:rsid w:val="007F579E"/>
    <w:rsid w:val="007F5D04"/>
    <w:rsid w:val="007F600B"/>
    <w:rsid w:val="007F61D8"/>
    <w:rsid w:val="007F6389"/>
    <w:rsid w:val="007F65A2"/>
    <w:rsid w:val="007F6C96"/>
    <w:rsid w:val="007F6F53"/>
    <w:rsid w:val="007F7271"/>
    <w:rsid w:val="007F72DA"/>
    <w:rsid w:val="007F7BC5"/>
    <w:rsid w:val="007F7F57"/>
    <w:rsid w:val="0080028A"/>
    <w:rsid w:val="00800520"/>
    <w:rsid w:val="00800818"/>
    <w:rsid w:val="00800A54"/>
    <w:rsid w:val="00801575"/>
    <w:rsid w:val="00801DB9"/>
    <w:rsid w:val="00802B1B"/>
    <w:rsid w:val="00802C3E"/>
    <w:rsid w:val="0080336B"/>
    <w:rsid w:val="0080459C"/>
    <w:rsid w:val="00804B34"/>
    <w:rsid w:val="0080510A"/>
    <w:rsid w:val="0080568C"/>
    <w:rsid w:val="008058B1"/>
    <w:rsid w:val="00805D06"/>
    <w:rsid w:val="00806550"/>
    <w:rsid w:val="008071FA"/>
    <w:rsid w:val="00807351"/>
    <w:rsid w:val="00807A22"/>
    <w:rsid w:val="00810711"/>
    <w:rsid w:val="00810F4D"/>
    <w:rsid w:val="008124FC"/>
    <w:rsid w:val="00812959"/>
    <w:rsid w:val="00812B8D"/>
    <w:rsid w:val="00812EE8"/>
    <w:rsid w:val="00813146"/>
    <w:rsid w:val="008135F5"/>
    <w:rsid w:val="008136DE"/>
    <w:rsid w:val="008146DB"/>
    <w:rsid w:val="008148A8"/>
    <w:rsid w:val="008148E1"/>
    <w:rsid w:val="00814A27"/>
    <w:rsid w:val="008153D4"/>
    <w:rsid w:val="00815591"/>
    <w:rsid w:val="00815624"/>
    <w:rsid w:val="00815A7F"/>
    <w:rsid w:val="00815B97"/>
    <w:rsid w:val="00815E03"/>
    <w:rsid w:val="0081662B"/>
    <w:rsid w:val="0081687B"/>
    <w:rsid w:val="00816CB8"/>
    <w:rsid w:val="00816F37"/>
    <w:rsid w:val="00817281"/>
    <w:rsid w:val="008178D7"/>
    <w:rsid w:val="00817C6A"/>
    <w:rsid w:val="00820441"/>
    <w:rsid w:val="00820AC6"/>
    <w:rsid w:val="00820CAE"/>
    <w:rsid w:val="0082158A"/>
    <w:rsid w:val="0082172B"/>
    <w:rsid w:val="00821D38"/>
    <w:rsid w:val="00822AE8"/>
    <w:rsid w:val="008232E4"/>
    <w:rsid w:val="00823491"/>
    <w:rsid w:val="00823A1E"/>
    <w:rsid w:val="008243C0"/>
    <w:rsid w:val="00824BA5"/>
    <w:rsid w:val="00825310"/>
    <w:rsid w:val="00825C9E"/>
    <w:rsid w:val="00825CB2"/>
    <w:rsid w:val="00826070"/>
    <w:rsid w:val="00826397"/>
    <w:rsid w:val="00826567"/>
    <w:rsid w:val="0082740A"/>
    <w:rsid w:val="00827919"/>
    <w:rsid w:val="00827A76"/>
    <w:rsid w:val="00830E2D"/>
    <w:rsid w:val="0083166D"/>
    <w:rsid w:val="00831D20"/>
    <w:rsid w:val="00831E59"/>
    <w:rsid w:val="00831EC1"/>
    <w:rsid w:val="0083229C"/>
    <w:rsid w:val="00833D5A"/>
    <w:rsid w:val="008340FC"/>
    <w:rsid w:val="00834247"/>
    <w:rsid w:val="008346EC"/>
    <w:rsid w:val="0083494D"/>
    <w:rsid w:val="0083732D"/>
    <w:rsid w:val="00837D97"/>
    <w:rsid w:val="00837E47"/>
    <w:rsid w:val="00840403"/>
    <w:rsid w:val="008409C8"/>
    <w:rsid w:val="00840C92"/>
    <w:rsid w:val="008413A0"/>
    <w:rsid w:val="00842823"/>
    <w:rsid w:val="00842A00"/>
    <w:rsid w:val="00842CD8"/>
    <w:rsid w:val="00842F5B"/>
    <w:rsid w:val="0084314C"/>
    <w:rsid w:val="00843DFD"/>
    <w:rsid w:val="00843E28"/>
    <w:rsid w:val="008442B9"/>
    <w:rsid w:val="008442C0"/>
    <w:rsid w:val="008445BD"/>
    <w:rsid w:val="00844880"/>
    <w:rsid w:val="00844D07"/>
    <w:rsid w:val="00845656"/>
    <w:rsid w:val="008475B7"/>
    <w:rsid w:val="0084788B"/>
    <w:rsid w:val="0085023E"/>
    <w:rsid w:val="00850382"/>
    <w:rsid w:val="0085073C"/>
    <w:rsid w:val="00850950"/>
    <w:rsid w:val="00850E69"/>
    <w:rsid w:val="0085124D"/>
    <w:rsid w:val="008517E5"/>
    <w:rsid w:val="00851B00"/>
    <w:rsid w:val="00851D61"/>
    <w:rsid w:val="008523A5"/>
    <w:rsid w:val="00852644"/>
    <w:rsid w:val="0085266B"/>
    <w:rsid w:val="008530B0"/>
    <w:rsid w:val="00853185"/>
    <w:rsid w:val="008538FA"/>
    <w:rsid w:val="00853E80"/>
    <w:rsid w:val="008546DB"/>
    <w:rsid w:val="00854994"/>
    <w:rsid w:val="00854DF6"/>
    <w:rsid w:val="008550AF"/>
    <w:rsid w:val="008552B1"/>
    <w:rsid w:val="008556A0"/>
    <w:rsid w:val="00855D2A"/>
    <w:rsid w:val="00856F77"/>
    <w:rsid w:val="00857497"/>
    <w:rsid w:val="00857540"/>
    <w:rsid w:val="00857FFD"/>
    <w:rsid w:val="00860250"/>
    <w:rsid w:val="00860D6B"/>
    <w:rsid w:val="00860F0F"/>
    <w:rsid w:val="008610DD"/>
    <w:rsid w:val="008615A7"/>
    <w:rsid w:val="00861A57"/>
    <w:rsid w:val="00861C30"/>
    <w:rsid w:val="00861D0D"/>
    <w:rsid w:val="00862473"/>
    <w:rsid w:val="008625FB"/>
    <w:rsid w:val="008629BD"/>
    <w:rsid w:val="00862CCE"/>
    <w:rsid w:val="00862E7F"/>
    <w:rsid w:val="008631F1"/>
    <w:rsid w:val="008635E9"/>
    <w:rsid w:val="008636D7"/>
    <w:rsid w:val="0086383E"/>
    <w:rsid w:val="0086442C"/>
    <w:rsid w:val="008648AD"/>
    <w:rsid w:val="00864CFE"/>
    <w:rsid w:val="00864DE4"/>
    <w:rsid w:val="00864F2B"/>
    <w:rsid w:val="00865006"/>
    <w:rsid w:val="00865219"/>
    <w:rsid w:val="008657CD"/>
    <w:rsid w:val="008661EE"/>
    <w:rsid w:val="00866A2A"/>
    <w:rsid w:val="00866B9F"/>
    <w:rsid w:val="00866D99"/>
    <w:rsid w:val="00866FA8"/>
    <w:rsid w:val="0086713C"/>
    <w:rsid w:val="00867613"/>
    <w:rsid w:val="00867D6D"/>
    <w:rsid w:val="00867ECB"/>
    <w:rsid w:val="00870026"/>
    <w:rsid w:val="0087084F"/>
    <w:rsid w:val="008709FB"/>
    <w:rsid w:val="00870AB7"/>
    <w:rsid w:val="008710A5"/>
    <w:rsid w:val="00874619"/>
    <w:rsid w:val="00876C6A"/>
    <w:rsid w:val="0087750B"/>
    <w:rsid w:val="008776B2"/>
    <w:rsid w:val="00877912"/>
    <w:rsid w:val="0088007E"/>
    <w:rsid w:val="00880108"/>
    <w:rsid w:val="0088100A"/>
    <w:rsid w:val="008821FA"/>
    <w:rsid w:val="008822F8"/>
    <w:rsid w:val="008826E6"/>
    <w:rsid w:val="00882733"/>
    <w:rsid w:val="00883166"/>
    <w:rsid w:val="008837CC"/>
    <w:rsid w:val="00883B88"/>
    <w:rsid w:val="008840EF"/>
    <w:rsid w:val="008844A1"/>
    <w:rsid w:val="00884908"/>
    <w:rsid w:val="00885CE3"/>
    <w:rsid w:val="008869C2"/>
    <w:rsid w:val="00886A8E"/>
    <w:rsid w:val="00886B7B"/>
    <w:rsid w:val="00886BB5"/>
    <w:rsid w:val="00886C74"/>
    <w:rsid w:val="0088728D"/>
    <w:rsid w:val="008879EB"/>
    <w:rsid w:val="00890542"/>
    <w:rsid w:val="0089062A"/>
    <w:rsid w:val="00890C9C"/>
    <w:rsid w:val="00890D3F"/>
    <w:rsid w:val="00890E58"/>
    <w:rsid w:val="00890FF4"/>
    <w:rsid w:val="008914B4"/>
    <w:rsid w:val="008919A8"/>
    <w:rsid w:val="00893BA9"/>
    <w:rsid w:val="00893D68"/>
    <w:rsid w:val="00894014"/>
    <w:rsid w:val="008949C9"/>
    <w:rsid w:val="008949FC"/>
    <w:rsid w:val="00896614"/>
    <w:rsid w:val="008966A0"/>
    <w:rsid w:val="00896F44"/>
    <w:rsid w:val="00897283"/>
    <w:rsid w:val="00897AAE"/>
    <w:rsid w:val="008A05B5"/>
    <w:rsid w:val="008A0BED"/>
    <w:rsid w:val="008A26D2"/>
    <w:rsid w:val="008A33AE"/>
    <w:rsid w:val="008A3D1D"/>
    <w:rsid w:val="008A3D54"/>
    <w:rsid w:val="008A41D4"/>
    <w:rsid w:val="008A4313"/>
    <w:rsid w:val="008A4549"/>
    <w:rsid w:val="008A4B49"/>
    <w:rsid w:val="008A56B3"/>
    <w:rsid w:val="008A6110"/>
    <w:rsid w:val="008A6609"/>
    <w:rsid w:val="008A6B6A"/>
    <w:rsid w:val="008A6E42"/>
    <w:rsid w:val="008A777C"/>
    <w:rsid w:val="008A7C27"/>
    <w:rsid w:val="008A7D03"/>
    <w:rsid w:val="008A7F2E"/>
    <w:rsid w:val="008B0276"/>
    <w:rsid w:val="008B088B"/>
    <w:rsid w:val="008B0BEC"/>
    <w:rsid w:val="008B1896"/>
    <w:rsid w:val="008B2D52"/>
    <w:rsid w:val="008B341C"/>
    <w:rsid w:val="008B3432"/>
    <w:rsid w:val="008B3BE1"/>
    <w:rsid w:val="008B3DF8"/>
    <w:rsid w:val="008B3FE6"/>
    <w:rsid w:val="008B4AF8"/>
    <w:rsid w:val="008B4C79"/>
    <w:rsid w:val="008B4C9E"/>
    <w:rsid w:val="008B5264"/>
    <w:rsid w:val="008B56D7"/>
    <w:rsid w:val="008B6596"/>
    <w:rsid w:val="008B77B2"/>
    <w:rsid w:val="008B7C64"/>
    <w:rsid w:val="008B7F54"/>
    <w:rsid w:val="008C003B"/>
    <w:rsid w:val="008C04DE"/>
    <w:rsid w:val="008C0A7B"/>
    <w:rsid w:val="008C1253"/>
    <w:rsid w:val="008C1546"/>
    <w:rsid w:val="008C23E9"/>
    <w:rsid w:val="008C246E"/>
    <w:rsid w:val="008C25F7"/>
    <w:rsid w:val="008C26FD"/>
    <w:rsid w:val="008C2758"/>
    <w:rsid w:val="008C2E4F"/>
    <w:rsid w:val="008C38BC"/>
    <w:rsid w:val="008C3C53"/>
    <w:rsid w:val="008C421B"/>
    <w:rsid w:val="008C4B5E"/>
    <w:rsid w:val="008C4DFC"/>
    <w:rsid w:val="008C52A4"/>
    <w:rsid w:val="008C52B4"/>
    <w:rsid w:val="008C5B7B"/>
    <w:rsid w:val="008C5EA5"/>
    <w:rsid w:val="008C6055"/>
    <w:rsid w:val="008C64CC"/>
    <w:rsid w:val="008C6A5D"/>
    <w:rsid w:val="008C7691"/>
    <w:rsid w:val="008D007E"/>
    <w:rsid w:val="008D012A"/>
    <w:rsid w:val="008D0434"/>
    <w:rsid w:val="008D123F"/>
    <w:rsid w:val="008D163D"/>
    <w:rsid w:val="008D1D32"/>
    <w:rsid w:val="008D202B"/>
    <w:rsid w:val="008D397D"/>
    <w:rsid w:val="008D40A6"/>
    <w:rsid w:val="008D4AC1"/>
    <w:rsid w:val="008D530B"/>
    <w:rsid w:val="008D55DB"/>
    <w:rsid w:val="008D5C14"/>
    <w:rsid w:val="008D5E20"/>
    <w:rsid w:val="008D5FAB"/>
    <w:rsid w:val="008D6F36"/>
    <w:rsid w:val="008D733A"/>
    <w:rsid w:val="008D74A0"/>
    <w:rsid w:val="008D78E4"/>
    <w:rsid w:val="008E02C6"/>
    <w:rsid w:val="008E03EF"/>
    <w:rsid w:val="008E0E82"/>
    <w:rsid w:val="008E12FD"/>
    <w:rsid w:val="008E176F"/>
    <w:rsid w:val="008E216B"/>
    <w:rsid w:val="008E29C9"/>
    <w:rsid w:val="008E2ED2"/>
    <w:rsid w:val="008E3252"/>
    <w:rsid w:val="008E3E1B"/>
    <w:rsid w:val="008E40CD"/>
    <w:rsid w:val="008E4618"/>
    <w:rsid w:val="008E4BE6"/>
    <w:rsid w:val="008E4D29"/>
    <w:rsid w:val="008E4E96"/>
    <w:rsid w:val="008E5E92"/>
    <w:rsid w:val="008E6052"/>
    <w:rsid w:val="008E6C7F"/>
    <w:rsid w:val="008E6C8D"/>
    <w:rsid w:val="008E7E0A"/>
    <w:rsid w:val="008F006E"/>
    <w:rsid w:val="008F036C"/>
    <w:rsid w:val="008F15EC"/>
    <w:rsid w:val="008F1812"/>
    <w:rsid w:val="008F19FF"/>
    <w:rsid w:val="008F1CC6"/>
    <w:rsid w:val="008F1D0B"/>
    <w:rsid w:val="008F2D83"/>
    <w:rsid w:val="008F2ED4"/>
    <w:rsid w:val="008F36B8"/>
    <w:rsid w:val="008F50BE"/>
    <w:rsid w:val="008F5DCA"/>
    <w:rsid w:val="008F5EE0"/>
    <w:rsid w:val="008F61F3"/>
    <w:rsid w:val="008F676F"/>
    <w:rsid w:val="008F67AC"/>
    <w:rsid w:val="008F6C3C"/>
    <w:rsid w:val="008F78A2"/>
    <w:rsid w:val="009000CF"/>
    <w:rsid w:val="00900326"/>
    <w:rsid w:val="0090041B"/>
    <w:rsid w:val="0090137B"/>
    <w:rsid w:val="00902F12"/>
    <w:rsid w:val="00902F17"/>
    <w:rsid w:val="009031B2"/>
    <w:rsid w:val="0090382C"/>
    <w:rsid w:val="009039E3"/>
    <w:rsid w:val="00903FCB"/>
    <w:rsid w:val="009044D9"/>
    <w:rsid w:val="009047BB"/>
    <w:rsid w:val="009051A4"/>
    <w:rsid w:val="00905454"/>
    <w:rsid w:val="00905776"/>
    <w:rsid w:val="00906C4D"/>
    <w:rsid w:val="00907113"/>
    <w:rsid w:val="00910241"/>
    <w:rsid w:val="00910A33"/>
    <w:rsid w:val="00911ADB"/>
    <w:rsid w:val="0091233A"/>
    <w:rsid w:val="00912718"/>
    <w:rsid w:val="00912797"/>
    <w:rsid w:val="009129B1"/>
    <w:rsid w:val="00914392"/>
    <w:rsid w:val="0091492E"/>
    <w:rsid w:val="0091524C"/>
    <w:rsid w:val="0091525C"/>
    <w:rsid w:val="0091539B"/>
    <w:rsid w:val="00915DC8"/>
    <w:rsid w:val="00915E0D"/>
    <w:rsid w:val="00915F03"/>
    <w:rsid w:val="00916137"/>
    <w:rsid w:val="009164A1"/>
    <w:rsid w:val="00916D25"/>
    <w:rsid w:val="009170D3"/>
    <w:rsid w:val="00917299"/>
    <w:rsid w:val="00917303"/>
    <w:rsid w:val="00917819"/>
    <w:rsid w:val="00920218"/>
    <w:rsid w:val="0092046A"/>
    <w:rsid w:val="0092060D"/>
    <w:rsid w:val="00920852"/>
    <w:rsid w:val="00920AE5"/>
    <w:rsid w:val="009210B5"/>
    <w:rsid w:val="0092114F"/>
    <w:rsid w:val="009211F6"/>
    <w:rsid w:val="0092204A"/>
    <w:rsid w:val="009220FF"/>
    <w:rsid w:val="00922355"/>
    <w:rsid w:val="0092284B"/>
    <w:rsid w:val="00922FC5"/>
    <w:rsid w:val="00923243"/>
    <w:rsid w:val="00923BF7"/>
    <w:rsid w:val="009240F9"/>
    <w:rsid w:val="00924750"/>
    <w:rsid w:val="00925468"/>
    <w:rsid w:val="009256BC"/>
    <w:rsid w:val="0092576D"/>
    <w:rsid w:val="009257D3"/>
    <w:rsid w:val="00925B2A"/>
    <w:rsid w:val="0092672B"/>
    <w:rsid w:val="00926973"/>
    <w:rsid w:val="00926A53"/>
    <w:rsid w:val="00926B1E"/>
    <w:rsid w:val="00926E1B"/>
    <w:rsid w:val="00926E6D"/>
    <w:rsid w:val="00927585"/>
    <w:rsid w:val="00927683"/>
    <w:rsid w:val="00927E87"/>
    <w:rsid w:val="00927FD6"/>
    <w:rsid w:val="009303F7"/>
    <w:rsid w:val="009306ED"/>
    <w:rsid w:val="009308B9"/>
    <w:rsid w:val="009312C3"/>
    <w:rsid w:val="0093269E"/>
    <w:rsid w:val="00932EBB"/>
    <w:rsid w:val="0093341A"/>
    <w:rsid w:val="009334A6"/>
    <w:rsid w:val="0093417F"/>
    <w:rsid w:val="009343D9"/>
    <w:rsid w:val="009354FF"/>
    <w:rsid w:val="009355D5"/>
    <w:rsid w:val="0093584D"/>
    <w:rsid w:val="00935BC5"/>
    <w:rsid w:val="0093600F"/>
    <w:rsid w:val="009365D0"/>
    <w:rsid w:val="00936684"/>
    <w:rsid w:val="00936DD8"/>
    <w:rsid w:val="00937CA1"/>
    <w:rsid w:val="00937E45"/>
    <w:rsid w:val="00940D5E"/>
    <w:rsid w:val="0094156F"/>
    <w:rsid w:val="00942EA9"/>
    <w:rsid w:val="009431BD"/>
    <w:rsid w:val="0094322F"/>
    <w:rsid w:val="009437E1"/>
    <w:rsid w:val="009441B8"/>
    <w:rsid w:val="00944397"/>
    <w:rsid w:val="00944827"/>
    <w:rsid w:val="00944DA1"/>
    <w:rsid w:val="00945C8D"/>
    <w:rsid w:val="00945F0B"/>
    <w:rsid w:val="0094648D"/>
    <w:rsid w:val="0094692D"/>
    <w:rsid w:val="00946A01"/>
    <w:rsid w:val="00947335"/>
    <w:rsid w:val="00947938"/>
    <w:rsid w:val="00947D5D"/>
    <w:rsid w:val="0095015D"/>
    <w:rsid w:val="00950164"/>
    <w:rsid w:val="009502DE"/>
    <w:rsid w:val="0095116E"/>
    <w:rsid w:val="00951487"/>
    <w:rsid w:val="00951C44"/>
    <w:rsid w:val="00951CA0"/>
    <w:rsid w:val="009520D6"/>
    <w:rsid w:val="0095233E"/>
    <w:rsid w:val="009530B1"/>
    <w:rsid w:val="009530FD"/>
    <w:rsid w:val="0095347D"/>
    <w:rsid w:val="009538AB"/>
    <w:rsid w:val="00954504"/>
    <w:rsid w:val="009547D2"/>
    <w:rsid w:val="00954807"/>
    <w:rsid w:val="009548F7"/>
    <w:rsid w:val="00954C60"/>
    <w:rsid w:val="00955303"/>
    <w:rsid w:val="00955732"/>
    <w:rsid w:val="00955B64"/>
    <w:rsid w:val="00955BC6"/>
    <w:rsid w:val="00955E64"/>
    <w:rsid w:val="00957C87"/>
    <w:rsid w:val="00957CD9"/>
    <w:rsid w:val="00957CDB"/>
    <w:rsid w:val="0096040C"/>
    <w:rsid w:val="009605D5"/>
    <w:rsid w:val="00960ECA"/>
    <w:rsid w:val="00961EF6"/>
    <w:rsid w:val="00962E0B"/>
    <w:rsid w:val="00962F44"/>
    <w:rsid w:val="009631C3"/>
    <w:rsid w:val="009646F3"/>
    <w:rsid w:val="009650F5"/>
    <w:rsid w:val="0096555F"/>
    <w:rsid w:val="00965781"/>
    <w:rsid w:val="0096589B"/>
    <w:rsid w:val="00965D30"/>
    <w:rsid w:val="00966113"/>
    <w:rsid w:val="009662BF"/>
    <w:rsid w:val="00966409"/>
    <w:rsid w:val="0096705B"/>
    <w:rsid w:val="009670C8"/>
    <w:rsid w:val="00967296"/>
    <w:rsid w:val="00967310"/>
    <w:rsid w:val="00967331"/>
    <w:rsid w:val="00967C5A"/>
    <w:rsid w:val="00967F0A"/>
    <w:rsid w:val="009702E9"/>
    <w:rsid w:val="00970569"/>
    <w:rsid w:val="00971CCE"/>
    <w:rsid w:val="00971F0E"/>
    <w:rsid w:val="0097254A"/>
    <w:rsid w:val="0097297E"/>
    <w:rsid w:val="00972A98"/>
    <w:rsid w:val="00972D86"/>
    <w:rsid w:val="00972D9D"/>
    <w:rsid w:val="009742BA"/>
    <w:rsid w:val="0097486E"/>
    <w:rsid w:val="00974BCA"/>
    <w:rsid w:val="00974D84"/>
    <w:rsid w:val="0097533D"/>
    <w:rsid w:val="0097550F"/>
    <w:rsid w:val="00975726"/>
    <w:rsid w:val="009757B4"/>
    <w:rsid w:val="009759E7"/>
    <w:rsid w:val="00976361"/>
    <w:rsid w:val="0097663D"/>
    <w:rsid w:val="00976D68"/>
    <w:rsid w:val="00976E78"/>
    <w:rsid w:val="00976FE1"/>
    <w:rsid w:val="00977040"/>
    <w:rsid w:val="00977519"/>
    <w:rsid w:val="00980176"/>
    <w:rsid w:val="009810DB"/>
    <w:rsid w:val="009817DC"/>
    <w:rsid w:val="009819E9"/>
    <w:rsid w:val="00981C9B"/>
    <w:rsid w:val="0098205F"/>
    <w:rsid w:val="009827C6"/>
    <w:rsid w:val="0098299F"/>
    <w:rsid w:val="00982D04"/>
    <w:rsid w:val="00982E32"/>
    <w:rsid w:val="00983300"/>
    <w:rsid w:val="00983C5E"/>
    <w:rsid w:val="00983F13"/>
    <w:rsid w:val="009842BE"/>
    <w:rsid w:val="00985055"/>
    <w:rsid w:val="009854C8"/>
    <w:rsid w:val="0098587E"/>
    <w:rsid w:val="0098598E"/>
    <w:rsid w:val="00985A19"/>
    <w:rsid w:val="00985D4F"/>
    <w:rsid w:val="00985DBD"/>
    <w:rsid w:val="00986141"/>
    <w:rsid w:val="009863BA"/>
    <w:rsid w:val="00986521"/>
    <w:rsid w:val="00986709"/>
    <w:rsid w:val="00986E12"/>
    <w:rsid w:val="00987D4B"/>
    <w:rsid w:val="00987FAA"/>
    <w:rsid w:val="00990042"/>
    <w:rsid w:val="00990327"/>
    <w:rsid w:val="009905B9"/>
    <w:rsid w:val="00990B18"/>
    <w:rsid w:val="00990ED1"/>
    <w:rsid w:val="00991741"/>
    <w:rsid w:val="00991979"/>
    <w:rsid w:val="00991A55"/>
    <w:rsid w:val="00991F6D"/>
    <w:rsid w:val="0099222A"/>
    <w:rsid w:val="009929B6"/>
    <w:rsid w:val="009929C6"/>
    <w:rsid w:val="00992B41"/>
    <w:rsid w:val="0099354D"/>
    <w:rsid w:val="00993AE4"/>
    <w:rsid w:val="00993FF3"/>
    <w:rsid w:val="00994640"/>
    <w:rsid w:val="00994680"/>
    <w:rsid w:val="00994DB7"/>
    <w:rsid w:val="00995237"/>
    <w:rsid w:val="00996EAF"/>
    <w:rsid w:val="00996EF0"/>
    <w:rsid w:val="009973FD"/>
    <w:rsid w:val="00997AF5"/>
    <w:rsid w:val="009A024C"/>
    <w:rsid w:val="009A1016"/>
    <w:rsid w:val="009A138F"/>
    <w:rsid w:val="009A221E"/>
    <w:rsid w:val="009A2C0B"/>
    <w:rsid w:val="009A319D"/>
    <w:rsid w:val="009A33B3"/>
    <w:rsid w:val="009A3416"/>
    <w:rsid w:val="009A342E"/>
    <w:rsid w:val="009A365E"/>
    <w:rsid w:val="009A375E"/>
    <w:rsid w:val="009A3B95"/>
    <w:rsid w:val="009A3F6E"/>
    <w:rsid w:val="009A4946"/>
    <w:rsid w:val="009A5414"/>
    <w:rsid w:val="009A5961"/>
    <w:rsid w:val="009A5A15"/>
    <w:rsid w:val="009A5F3F"/>
    <w:rsid w:val="009A6463"/>
    <w:rsid w:val="009A64A5"/>
    <w:rsid w:val="009A7847"/>
    <w:rsid w:val="009B0542"/>
    <w:rsid w:val="009B16C9"/>
    <w:rsid w:val="009B1846"/>
    <w:rsid w:val="009B20BF"/>
    <w:rsid w:val="009B246B"/>
    <w:rsid w:val="009B2797"/>
    <w:rsid w:val="009B2D9C"/>
    <w:rsid w:val="009B3289"/>
    <w:rsid w:val="009B360E"/>
    <w:rsid w:val="009B3876"/>
    <w:rsid w:val="009B392E"/>
    <w:rsid w:val="009B3A1C"/>
    <w:rsid w:val="009B3AFE"/>
    <w:rsid w:val="009B5116"/>
    <w:rsid w:val="009B5209"/>
    <w:rsid w:val="009B5377"/>
    <w:rsid w:val="009B53CF"/>
    <w:rsid w:val="009B5C1D"/>
    <w:rsid w:val="009B6C17"/>
    <w:rsid w:val="009B72B9"/>
    <w:rsid w:val="009B7455"/>
    <w:rsid w:val="009B7689"/>
    <w:rsid w:val="009B768C"/>
    <w:rsid w:val="009B780B"/>
    <w:rsid w:val="009C03B6"/>
    <w:rsid w:val="009C0D0B"/>
    <w:rsid w:val="009C0D51"/>
    <w:rsid w:val="009C122D"/>
    <w:rsid w:val="009C166D"/>
    <w:rsid w:val="009C1C08"/>
    <w:rsid w:val="009C1C8D"/>
    <w:rsid w:val="009C2C29"/>
    <w:rsid w:val="009C33B6"/>
    <w:rsid w:val="009C3719"/>
    <w:rsid w:val="009C3CA3"/>
    <w:rsid w:val="009C3D0B"/>
    <w:rsid w:val="009C3E28"/>
    <w:rsid w:val="009C40AD"/>
    <w:rsid w:val="009C4BDF"/>
    <w:rsid w:val="009C5FDC"/>
    <w:rsid w:val="009C6530"/>
    <w:rsid w:val="009C6D5C"/>
    <w:rsid w:val="009C722A"/>
    <w:rsid w:val="009C73EA"/>
    <w:rsid w:val="009C7F94"/>
    <w:rsid w:val="009D005C"/>
    <w:rsid w:val="009D050C"/>
    <w:rsid w:val="009D0B7B"/>
    <w:rsid w:val="009D1218"/>
    <w:rsid w:val="009D156E"/>
    <w:rsid w:val="009D1B79"/>
    <w:rsid w:val="009D2049"/>
    <w:rsid w:val="009D25CD"/>
    <w:rsid w:val="009D266D"/>
    <w:rsid w:val="009D2913"/>
    <w:rsid w:val="009D2B76"/>
    <w:rsid w:val="009D424D"/>
    <w:rsid w:val="009D455E"/>
    <w:rsid w:val="009D4766"/>
    <w:rsid w:val="009D47A8"/>
    <w:rsid w:val="009D47D8"/>
    <w:rsid w:val="009D4946"/>
    <w:rsid w:val="009D4B4B"/>
    <w:rsid w:val="009D4E0F"/>
    <w:rsid w:val="009D5105"/>
    <w:rsid w:val="009D5756"/>
    <w:rsid w:val="009D5D70"/>
    <w:rsid w:val="009D62C2"/>
    <w:rsid w:val="009D6957"/>
    <w:rsid w:val="009D72D5"/>
    <w:rsid w:val="009D7C7D"/>
    <w:rsid w:val="009E0D75"/>
    <w:rsid w:val="009E132E"/>
    <w:rsid w:val="009E1589"/>
    <w:rsid w:val="009E1FED"/>
    <w:rsid w:val="009E2092"/>
    <w:rsid w:val="009E2174"/>
    <w:rsid w:val="009E2661"/>
    <w:rsid w:val="009E30F6"/>
    <w:rsid w:val="009E330A"/>
    <w:rsid w:val="009E3D47"/>
    <w:rsid w:val="009E4220"/>
    <w:rsid w:val="009E45D7"/>
    <w:rsid w:val="009E49A7"/>
    <w:rsid w:val="009E4A39"/>
    <w:rsid w:val="009E4A43"/>
    <w:rsid w:val="009E524D"/>
    <w:rsid w:val="009E52E3"/>
    <w:rsid w:val="009E5458"/>
    <w:rsid w:val="009E5461"/>
    <w:rsid w:val="009E594C"/>
    <w:rsid w:val="009E59A6"/>
    <w:rsid w:val="009E5B2A"/>
    <w:rsid w:val="009E664D"/>
    <w:rsid w:val="009E67BF"/>
    <w:rsid w:val="009E6C9B"/>
    <w:rsid w:val="009E7029"/>
    <w:rsid w:val="009E7E0B"/>
    <w:rsid w:val="009F01CE"/>
    <w:rsid w:val="009F032D"/>
    <w:rsid w:val="009F0F7B"/>
    <w:rsid w:val="009F19C3"/>
    <w:rsid w:val="009F1B41"/>
    <w:rsid w:val="009F2180"/>
    <w:rsid w:val="009F23EB"/>
    <w:rsid w:val="009F2530"/>
    <w:rsid w:val="009F29F3"/>
    <w:rsid w:val="009F33BC"/>
    <w:rsid w:val="009F4685"/>
    <w:rsid w:val="009F4A43"/>
    <w:rsid w:val="009F4C68"/>
    <w:rsid w:val="009F5054"/>
    <w:rsid w:val="009F5504"/>
    <w:rsid w:val="009F572D"/>
    <w:rsid w:val="009F5E22"/>
    <w:rsid w:val="009F602D"/>
    <w:rsid w:val="009F6173"/>
    <w:rsid w:val="009F6972"/>
    <w:rsid w:val="009F6B59"/>
    <w:rsid w:val="009F7039"/>
    <w:rsid w:val="009F71C2"/>
    <w:rsid w:val="009F7346"/>
    <w:rsid w:val="00A00365"/>
    <w:rsid w:val="00A00BDA"/>
    <w:rsid w:val="00A015AE"/>
    <w:rsid w:val="00A027C0"/>
    <w:rsid w:val="00A02D0B"/>
    <w:rsid w:val="00A02D4A"/>
    <w:rsid w:val="00A02E10"/>
    <w:rsid w:val="00A03020"/>
    <w:rsid w:val="00A044F5"/>
    <w:rsid w:val="00A04708"/>
    <w:rsid w:val="00A04711"/>
    <w:rsid w:val="00A04A90"/>
    <w:rsid w:val="00A04C04"/>
    <w:rsid w:val="00A04CD3"/>
    <w:rsid w:val="00A052B0"/>
    <w:rsid w:val="00A055D6"/>
    <w:rsid w:val="00A07226"/>
    <w:rsid w:val="00A0725A"/>
    <w:rsid w:val="00A07BA1"/>
    <w:rsid w:val="00A10695"/>
    <w:rsid w:val="00A10B13"/>
    <w:rsid w:val="00A10E76"/>
    <w:rsid w:val="00A122A4"/>
    <w:rsid w:val="00A12356"/>
    <w:rsid w:val="00A12493"/>
    <w:rsid w:val="00A12557"/>
    <w:rsid w:val="00A132B3"/>
    <w:rsid w:val="00A133E9"/>
    <w:rsid w:val="00A13D48"/>
    <w:rsid w:val="00A1407B"/>
    <w:rsid w:val="00A1414E"/>
    <w:rsid w:val="00A14BA7"/>
    <w:rsid w:val="00A14D74"/>
    <w:rsid w:val="00A158DB"/>
    <w:rsid w:val="00A1639A"/>
    <w:rsid w:val="00A16523"/>
    <w:rsid w:val="00A178ED"/>
    <w:rsid w:val="00A17BEC"/>
    <w:rsid w:val="00A20185"/>
    <w:rsid w:val="00A2044D"/>
    <w:rsid w:val="00A20652"/>
    <w:rsid w:val="00A207B7"/>
    <w:rsid w:val="00A21F82"/>
    <w:rsid w:val="00A22789"/>
    <w:rsid w:val="00A22C08"/>
    <w:rsid w:val="00A22F26"/>
    <w:rsid w:val="00A231AD"/>
    <w:rsid w:val="00A232AC"/>
    <w:rsid w:val="00A2350D"/>
    <w:rsid w:val="00A23ABD"/>
    <w:rsid w:val="00A23C46"/>
    <w:rsid w:val="00A23FDF"/>
    <w:rsid w:val="00A244F1"/>
    <w:rsid w:val="00A2457F"/>
    <w:rsid w:val="00A24F8A"/>
    <w:rsid w:val="00A25320"/>
    <w:rsid w:val="00A25525"/>
    <w:rsid w:val="00A25C91"/>
    <w:rsid w:val="00A25E8D"/>
    <w:rsid w:val="00A26A24"/>
    <w:rsid w:val="00A26B52"/>
    <w:rsid w:val="00A27216"/>
    <w:rsid w:val="00A276EA"/>
    <w:rsid w:val="00A27D92"/>
    <w:rsid w:val="00A31368"/>
    <w:rsid w:val="00A32AD4"/>
    <w:rsid w:val="00A34339"/>
    <w:rsid w:val="00A34538"/>
    <w:rsid w:val="00A34547"/>
    <w:rsid w:val="00A352DC"/>
    <w:rsid w:val="00A35392"/>
    <w:rsid w:val="00A356E5"/>
    <w:rsid w:val="00A35801"/>
    <w:rsid w:val="00A35B80"/>
    <w:rsid w:val="00A35D32"/>
    <w:rsid w:val="00A3621E"/>
    <w:rsid w:val="00A36663"/>
    <w:rsid w:val="00A3672E"/>
    <w:rsid w:val="00A368C2"/>
    <w:rsid w:val="00A400A7"/>
    <w:rsid w:val="00A4089A"/>
    <w:rsid w:val="00A4151C"/>
    <w:rsid w:val="00A41547"/>
    <w:rsid w:val="00A41A38"/>
    <w:rsid w:val="00A4229B"/>
    <w:rsid w:val="00A425CA"/>
    <w:rsid w:val="00A4303E"/>
    <w:rsid w:val="00A43459"/>
    <w:rsid w:val="00A43685"/>
    <w:rsid w:val="00A4380F"/>
    <w:rsid w:val="00A43897"/>
    <w:rsid w:val="00A4417E"/>
    <w:rsid w:val="00A444D4"/>
    <w:rsid w:val="00A4592E"/>
    <w:rsid w:val="00A45BC1"/>
    <w:rsid w:val="00A46416"/>
    <w:rsid w:val="00A466AB"/>
    <w:rsid w:val="00A467F0"/>
    <w:rsid w:val="00A46B2D"/>
    <w:rsid w:val="00A46FF8"/>
    <w:rsid w:val="00A47045"/>
    <w:rsid w:val="00A4787F"/>
    <w:rsid w:val="00A478AF"/>
    <w:rsid w:val="00A4796B"/>
    <w:rsid w:val="00A479AD"/>
    <w:rsid w:val="00A50703"/>
    <w:rsid w:val="00A5084E"/>
    <w:rsid w:val="00A50945"/>
    <w:rsid w:val="00A50BB4"/>
    <w:rsid w:val="00A5121A"/>
    <w:rsid w:val="00A51978"/>
    <w:rsid w:val="00A51C47"/>
    <w:rsid w:val="00A51CB6"/>
    <w:rsid w:val="00A51DEC"/>
    <w:rsid w:val="00A5253B"/>
    <w:rsid w:val="00A525EF"/>
    <w:rsid w:val="00A55DF3"/>
    <w:rsid w:val="00A57ABA"/>
    <w:rsid w:val="00A57DFC"/>
    <w:rsid w:val="00A60082"/>
    <w:rsid w:val="00A60E07"/>
    <w:rsid w:val="00A60E4A"/>
    <w:rsid w:val="00A60E91"/>
    <w:rsid w:val="00A62EFE"/>
    <w:rsid w:val="00A62F0F"/>
    <w:rsid w:val="00A63088"/>
    <w:rsid w:val="00A63202"/>
    <w:rsid w:val="00A6388E"/>
    <w:rsid w:val="00A63B03"/>
    <w:rsid w:val="00A63C6C"/>
    <w:rsid w:val="00A63E60"/>
    <w:rsid w:val="00A640BC"/>
    <w:rsid w:val="00A64D7D"/>
    <w:rsid w:val="00A64E1E"/>
    <w:rsid w:val="00A651C5"/>
    <w:rsid w:val="00A658D4"/>
    <w:rsid w:val="00A65BBC"/>
    <w:rsid w:val="00A667C7"/>
    <w:rsid w:val="00A70129"/>
    <w:rsid w:val="00A70465"/>
    <w:rsid w:val="00A71330"/>
    <w:rsid w:val="00A71BDF"/>
    <w:rsid w:val="00A7236A"/>
    <w:rsid w:val="00A72386"/>
    <w:rsid w:val="00A73162"/>
    <w:rsid w:val="00A732F5"/>
    <w:rsid w:val="00A73306"/>
    <w:rsid w:val="00A74107"/>
    <w:rsid w:val="00A74161"/>
    <w:rsid w:val="00A74734"/>
    <w:rsid w:val="00A74771"/>
    <w:rsid w:val="00A747AC"/>
    <w:rsid w:val="00A74E19"/>
    <w:rsid w:val="00A75D26"/>
    <w:rsid w:val="00A75F96"/>
    <w:rsid w:val="00A7624D"/>
    <w:rsid w:val="00A77062"/>
    <w:rsid w:val="00A80157"/>
    <w:rsid w:val="00A80870"/>
    <w:rsid w:val="00A80D7D"/>
    <w:rsid w:val="00A80FAF"/>
    <w:rsid w:val="00A81296"/>
    <w:rsid w:val="00A812C0"/>
    <w:rsid w:val="00A81BAA"/>
    <w:rsid w:val="00A81BDF"/>
    <w:rsid w:val="00A8208D"/>
    <w:rsid w:val="00A82C6E"/>
    <w:rsid w:val="00A82D1E"/>
    <w:rsid w:val="00A82EB2"/>
    <w:rsid w:val="00A82F1C"/>
    <w:rsid w:val="00A82FB0"/>
    <w:rsid w:val="00A83037"/>
    <w:rsid w:val="00A83B66"/>
    <w:rsid w:val="00A83D8C"/>
    <w:rsid w:val="00A83E8C"/>
    <w:rsid w:val="00A840F9"/>
    <w:rsid w:val="00A8499F"/>
    <w:rsid w:val="00A850BA"/>
    <w:rsid w:val="00A850D9"/>
    <w:rsid w:val="00A85532"/>
    <w:rsid w:val="00A85CAE"/>
    <w:rsid w:val="00A86AE5"/>
    <w:rsid w:val="00A8718B"/>
    <w:rsid w:val="00A87867"/>
    <w:rsid w:val="00A9094E"/>
    <w:rsid w:val="00A911D8"/>
    <w:rsid w:val="00A915B6"/>
    <w:rsid w:val="00A91FFA"/>
    <w:rsid w:val="00A9266E"/>
    <w:rsid w:val="00A92986"/>
    <w:rsid w:val="00A92F4A"/>
    <w:rsid w:val="00A93C5C"/>
    <w:rsid w:val="00A94528"/>
    <w:rsid w:val="00A94942"/>
    <w:rsid w:val="00A94E6A"/>
    <w:rsid w:val="00A95A3C"/>
    <w:rsid w:val="00A9637F"/>
    <w:rsid w:val="00A9662C"/>
    <w:rsid w:val="00A966F6"/>
    <w:rsid w:val="00A9680B"/>
    <w:rsid w:val="00A9696B"/>
    <w:rsid w:val="00A96A6C"/>
    <w:rsid w:val="00A96E06"/>
    <w:rsid w:val="00A970AC"/>
    <w:rsid w:val="00A97477"/>
    <w:rsid w:val="00A9788A"/>
    <w:rsid w:val="00AA04DD"/>
    <w:rsid w:val="00AA0538"/>
    <w:rsid w:val="00AA15F7"/>
    <w:rsid w:val="00AA1CF6"/>
    <w:rsid w:val="00AA1DA0"/>
    <w:rsid w:val="00AA1FDD"/>
    <w:rsid w:val="00AA2523"/>
    <w:rsid w:val="00AA2721"/>
    <w:rsid w:val="00AA272A"/>
    <w:rsid w:val="00AA2A77"/>
    <w:rsid w:val="00AA4662"/>
    <w:rsid w:val="00AA4756"/>
    <w:rsid w:val="00AA4B67"/>
    <w:rsid w:val="00AA53CD"/>
    <w:rsid w:val="00AA5E21"/>
    <w:rsid w:val="00AA5F5E"/>
    <w:rsid w:val="00AA6297"/>
    <w:rsid w:val="00AA6862"/>
    <w:rsid w:val="00AA6C67"/>
    <w:rsid w:val="00AA6E3A"/>
    <w:rsid w:val="00AA7221"/>
    <w:rsid w:val="00AA735D"/>
    <w:rsid w:val="00AA77E8"/>
    <w:rsid w:val="00AB05B4"/>
    <w:rsid w:val="00AB0BAB"/>
    <w:rsid w:val="00AB226A"/>
    <w:rsid w:val="00AB2D2F"/>
    <w:rsid w:val="00AB2F44"/>
    <w:rsid w:val="00AB3189"/>
    <w:rsid w:val="00AB33C9"/>
    <w:rsid w:val="00AB345B"/>
    <w:rsid w:val="00AB3848"/>
    <w:rsid w:val="00AB3A2E"/>
    <w:rsid w:val="00AB4A6C"/>
    <w:rsid w:val="00AB4F7C"/>
    <w:rsid w:val="00AB5645"/>
    <w:rsid w:val="00AB5933"/>
    <w:rsid w:val="00AB5C3A"/>
    <w:rsid w:val="00AB5F15"/>
    <w:rsid w:val="00AB6301"/>
    <w:rsid w:val="00AB6A9B"/>
    <w:rsid w:val="00AB6F28"/>
    <w:rsid w:val="00AB7281"/>
    <w:rsid w:val="00AB7477"/>
    <w:rsid w:val="00AB7601"/>
    <w:rsid w:val="00AC1222"/>
    <w:rsid w:val="00AC18A2"/>
    <w:rsid w:val="00AC205F"/>
    <w:rsid w:val="00AC2B0F"/>
    <w:rsid w:val="00AC3654"/>
    <w:rsid w:val="00AC3A71"/>
    <w:rsid w:val="00AC3AC5"/>
    <w:rsid w:val="00AC432C"/>
    <w:rsid w:val="00AC5388"/>
    <w:rsid w:val="00AC5AC4"/>
    <w:rsid w:val="00AC5F26"/>
    <w:rsid w:val="00AC6779"/>
    <w:rsid w:val="00AC7ACC"/>
    <w:rsid w:val="00AC7FAE"/>
    <w:rsid w:val="00AD058C"/>
    <w:rsid w:val="00AD0673"/>
    <w:rsid w:val="00AD091F"/>
    <w:rsid w:val="00AD0B20"/>
    <w:rsid w:val="00AD0F52"/>
    <w:rsid w:val="00AD12B6"/>
    <w:rsid w:val="00AD1897"/>
    <w:rsid w:val="00AD1C67"/>
    <w:rsid w:val="00AD22AD"/>
    <w:rsid w:val="00AD294C"/>
    <w:rsid w:val="00AD2C9A"/>
    <w:rsid w:val="00AD2EE0"/>
    <w:rsid w:val="00AD37DF"/>
    <w:rsid w:val="00AD41E9"/>
    <w:rsid w:val="00AD56AD"/>
    <w:rsid w:val="00AD5CC7"/>
    <w:rsid w:val="00AD6D03"/>
    <w:rsid w:val="00AD72B7"/>
    <w:rsid w:val="00AD73E3"/>
    <w:rsid w:val="00AD7B35"/>
    <w:rsid w:val="00AD7CB6"/>
    <w:rsid w:val="00AE07CC"/>
    <w:rsid w:val="00AE0B43"/>
    <w:rsid w:val="00AE1575"/>
    <w:rsid w:val="00AE2226"/>
    <w:rsid w:val="00AE2228"/>
    <w:rsid w:val="00AE228F"/>
    <w:rsid w:val="00AE28FB"/>
    <w:rsid w:val="00AE294F"/>
    <w:rsid w:val="00AE2AF8"/>
    <w:rsid w:val="00AE3B25"/>
    <w:rsid w:val="00AE3D31"/>
    <w:rsid w:val="00AE3E10"/>
    <w:rsid w:val="00AE439B"/>
    <w:rsid w:val="00AE5233"/>
    <w:rsid w:val="00AE5BC4"/>
    <w:rsid w:val="00AE7602"/>
    <w:rsid w:val="00AE7A7E"/>
    <w:rsid w:val="00AF0014"/>
    <w:rsid w:val="00AF0625"/>
    <w:rsid w:val="00AF1A00"/>
    <w:rsid w:val="00AF1AC9"/>
    <w:rsid w:val="00AF1C9C"/>
    <w:rsid w:val="00AF243C"/>
    <w:rsid w:val="00AF26FC"/>
    <w:rsid w:val="00AF2C09"/>
    <w:rsid w:val="00AF2FAB"/>
    <w:rsid w:val="00AF3372"/>
    <w:rsid w:val="00AF3812"/>
    <w:rsid w:val="00AF4705"/>
    <w:rsid w:val="00AF5BAD"/>
    <w:rsid w:val="00AF6387"/>
    <w:rsid w:val="00AF6571"/>
    <w:rsid w:val="00AF6B4C"/>
    <w:rsid w:val="00AF744D"/>
    <w:rsid w:val="00AF7667"/>
    <w:rsid w:val="00AF7BFC"/>
    <w:rsid w:val="00B00C46"/>
    <w:rsid w:val="00B00CEF"/>
    <w:rsid w:val="00B0121A"/>
    <w:rsid w:val="00B01278"/>
    <w:rsid w:val="00B01908"/>
    <w:rsid w:val="00B02111"/>
    <w:rsid w:val="00B022BF"/>
    <w:rsid w:val="00B02888"/>
    <w:rsid w:val="00B02915"/>
    <w:rsid w:val="00B02FB7"/>
    <w:rsid w:val="00B0321C"/>
    <w:rsid w:val="00B0328B"/>
    <w:rsid w:val="00B03800"/>
    <w:rsid w:val="00B041BA"/>
    <w:rsid w:val="00B0492D"/>
    <w:rsid w:val="00B049D8"/>
    <w:rsid w:val="00B0516F"/>
    <w:rsid w:val="00B059F1"/>
    <w:rsid w:val="00B05EC6"/>
    <w:rsid w:val="00B070AA"/>
    <w:rsid w:val="00B0725D"/>
    <w:rsid w:val="00B0772A"/>
    <w:rsid w:val="00B10CEA"/>
    <w:rsid w:val="00B110D0"/>
    <w:rsid w:val="00B11EAB"/>
    <w:rsid w:val="00B1267A"/>
    <w:rsid w:val="00B12CAE"/>
    <w:rsid w:val="00B137EA"/>
    <w:rsid w:val="00B175A7"/>
    <w:rsid w:val="00B17B63"/>
    <w:rsid w:val="00B21A09"/>
    <w:rsid w:val="00B21FC9"/>
    <w:rsid w:val="00B2295F"/>
    <w:rsid w:val="00B22B81"/>
    <w:rsid w:val="00B22D2C"/>
    <w:rsid w:val="00B22F1F"/>
    <w:rsid w:val="00B23384"/>
    <w:rsid w:val="00B2421E"/>
    <w:rsid w:val="00B24994"/>
    <w:rsid w:val="00B24A38"/>
    <w:rsid w:val="00B25D6F"/>
    <w:rsid w:val="00B25D9A"/>
    <w:rsid w:val="00B26178"/>
    <w:rsid w:val="00B26DD9"/>
    <w:rsid w:val="00B272B1"/>
    <w:rsid w:val="00B274E2"/>
    <w:rsid w:val="00B279FE"/>
    <w:rsid w:val="00B3007D"/>
    <w:rsid w:val="00B3060A"/>
    <w:rsid w:val="00B31846"/>
    <w:rsid w:val="00B32270"/>
    <w:rsid w:val="00B32EAD"/>
    <w:rsid w:val="00B34702"/>
    <w:rsid w:val="00B34934"/>
    <w:rsid w:val="00B3515B"/>
    <w:rsid w:val="00B3532E"/>
    <w:rsid w:val="00B3536B"/>
    <w:rsid w:val="00B356FE"/>
    <w:rsid w:val="00B3591A"/>
    <w:rsid w:val="00B35D7E"/>
    <w:rsid w:val="00B36F34"/>
    <w:rsid w:val="00B376DA"/>
    <w:rsid w:val="00B37C41"/>
    <w:rsid w:val="00B4028F"/>
    <w:rsid w:val="00B4038B"/>
    <w:rsid w:val="00B41181"/>
    <w:rsid w:val="00B41294"/>
    <w:rsid w:val="00B41C8C"/>
    <w:rsid w:val="00B41E4D"/>
    <w:rsid w:val="00B423FD"/>
    <w:rsid w:val="00B4249B"/>
    <w:rsid w:val="00B4261A"/>
    <w:rsid w:val="00B429F2"/>
    <w:rsid w:val="00B42EEB"/>
    <w:rsid w:val="00B43527"/>
    <w:rsid w:val="00B437B0"/>
    <w:rsid w:val="00B43A15"/>
    <w:rsid w:val="00B440E6"/>
    <w:rsid w:val="00B4432C"/>
    <w:rsid w:val="00B4487B"/>
    <w:rsid w:val="00B44CF1"/>
    <w:rsid w:val="00B4502B"/>
    <w:rsid w:val="00B45408"/>
    <w:rsid w:val="00B46112"/>
    <w:rsid w:val="00B46275"/>
    <w:rsid w:val="00B462FE"/>
    <w:rsid w:val="00B4729A"/>
    <w:rsid w:val="00B474A8"/>
    <w:rsid w:val="00B4754A"/>
    <w:rsid w:val="00B47711"/>
    <w:rsid w:val="00B50185"/>
    <w:rsid w:val="00B5040F"/>
    <w:rsid w:val="00B50C83"/>
    <w:rsid w:val="00B50FD0"/>
    <w:rsid w:val="00B511B1"/>
    <w:rsid w:val="00B5125A"/>
    <w:rsid w:val="00B51289"/>
    <w:rsid w:val="00B51ABB"/>
    <w:rsid w:val="00B52403"/>
    <w:rsid w:val="00B5370E"/>
    <w:rsid w:val="00B54BA8"/>
    <w:rsid w:val="00B54C95"/>
    <w:rsid w:val="00B55525"/>
    <w:rsid w:val="00B55A14"/>
    <w:rsid w:val="00B55A98"/>
    <w:rsid w:val="00B55F2C"/>
    <w:rsid w:val="00B55F91"/>
    <w:rsid w:val="00B56C76"/>
    <w:rsid w:val="00B56E13"/>
    <w:rsid w:val="00B57522"/>
    <w:rsid w:val="00B57541"/>
    <w:rsid w:val="00B575E7"/>
    <w:rsid w:val="00B579F6"/>
    <w:rsid w:val="00B57ACA"/>
    <w:rsid w:val="00B57AE8"/>
    <w:rsid w:val="00B57E24"/>
    <w:rsid w:val="00B605F7"/>
    <w:rsid w:val="00B60CA4"/>
    <w:rsid w:val="00B60CB7"/>
    <w:rsid w:val="00B61E20"/>
    <w:rsid w:val="00B62109"/>
    <w:rsid w:val="00B622BE"/>
    <w:rsid w:val="00B623CE"/>
    <w:rsid w:val="00B62956"/>
    <w:rsid w:val="00B62FF4"/>
    <w:rsid w:val="00B632AA"/>
    <w:rsid w:val="00B635BD"/>
    <w:rsid w:val="00B646FC"/>
    <w:rsid w:val="00B64C10"/>
    <w:rsid w:val="00B64DB5"/>
    <w:rsid w:val="00B66013"/>
    <w:rsid w:val="00B66148"/>
    <w:rsid w:val="00B66F13"/>
    <w:rsid w:val="00B6720A"/>
    <w:rsid w:val="00B677D9"/>
    <w:rsid w:val="00B701F4"/>
    <w:rsid w:val="00B7163F"/>
    <w:rsid w:val="00B71A4C"/>
    <w:rsid w:val="00B72081"/>
    <w:rsid w:val="00B72194"/>
    <w:rsid w:val="00B72A9A"/>
    <w:rsid w:val="00B72BA4"/>
    <w:rsid w:val="00B73653"/>
    <w:rsid w:val="00B73CAB"/>
    <w:rsid w:val="00B73DFC"/>
    <w:rsid w:val="00B73FA0"/>
    <w:rsid w:val="00B742BE"/>
    <w:rsid w:val="00B74398"/>
    <w:rsid w:val="00B743FC"/>
    <w:rsid w:val="00B7459A"/>
    <w:rsid w:val="00B74EEB"/>
    <w:rsid w:val="00B755F5"/>
    <w:rsid w:val="00B756E6"/>
    <w:rsid w:val="00B76D61"/>
    <w:rsid w:val="00B76E2A"/>
    <w:rsid w:val="00B76FEA"/>
    <w:rsid w:val="00B77070"/>
    <w:rsid w:val="00B770E1"/>
    <w:rsid w:val="00B777A8"/>
    <w:rsid w:val="00B77A12"/>
    <w:rsid w:val="00B77A47"/>
    <w:rsid w:val="00B77A88"/>
    <w:rsid w:val="00B80F4E"/>
    <w:rsid w:val="00B81262"/>
    <w:rsid w:val="00B8131E"/>
    <w:rsid w:val="00B816D1"/>
    <w:rsid w:val="00B8191D"/>
    <w:rsid w:val="00B81F57"/>
    <w:rsid w:val="00B824E7"/>
    <w:rsid w:val="00B829A6"/>
    <w:rsid w:val="00B82BAF"/>
    <w:rsid w:val="00B82C51"/>
    <w:rsid w:val="00B82E9C"/>
    <w:rsid w:val="00B831C5"/>
    <w:rsid w:val="00B8329C"/>
    <w:rsid w:val="00B838C6"/>
    <w:rsid w:val="00B83AF0"/>
    <w:rsid w:val="00B83CE2"/>
    <w:rsid w:val="00B83F9F"/>
    <w:rsid w:val="00B83FEC"/>
    <w:rsid w:val="00B84283"/>
    <w:rsid w:val="00B8483C"/>
    <w:rsid w:val="00B8497D"/>
    <w:rsid w:val="00B85323"/>
    <w:rsid w:val="00B866E4"/>
    <w:rsid w:val="00B8686C"/>
    <w:rsid w:val="00B86FEE"/>
    <w:rsid w:val="00B87003"/>
    <w:rsid w:val="00B874C6"/>
    <w:rsid w:val="00B875A3"/>
    <w:rsid w:val="00B875C6"/>
    <w:rsid w:val="00B87845"/>
    <w:rsid w:val="00B878AD"/>
    <w:rsid w:val="00B879B3"/>
    <w:rsid w:val="00B87B06"/>
    <w:rsid w:val="00B90616"/>
    <w:rsid w:val="00B90D5C"/>
    <w:rsid w:val="00B917CC"/>
    <w:rsid w:val="00B91F98"/>
    <w:rsid w:val="00B9216C"/>
    <w:rsid w:val="00B9237D"/>
    <w:rsid w:val="00B92844"/>
    <w:rsid w:val="00B92ABE"/>
    <w:rsid w:val="00B92B53"/>
    <w:rsid w:val="00B92C7E"/>
    <w:rsid w:val="00B92CE9"/>
    <w:rsid w:val="00B92D8C"/>
    <w:rsid w:val="00B92DA4"/>
    <w:rsid w:val="00B9359E"/>
    <w:rsid w:val="00B93A9F"/>
    <w:rsid w:val="00B93D72"/>
    <w:rsid w:val="00B94044"/>
    <w:rsid w:val="00B94650"/>
    <w:rsid w:val="00B946A1"/>
    <w:rsid w:val="00B953BC"/>
    <w:rsid w:val="00B95BB0"/>
    <w:rsid w:val="00B95BDC"/>
    <w:rsid w:val="00B9668A"/>
    <w:rsid w:val="00B968B9"/>
    <w:rsid w:val="00B97241"/>
    <w:rsid w:val="00B9727E"/>
    <w:rsid w:val="00B975E5"/>
    <w:rsid w:val="00BA04C4"/>
    <w:rsid w:val="00BA04E9"/>
    <w:rsid w:val="00BA070B"/>
    <w:rsid w:val="00BA170D"/>
    <w:rsid w:val="00BA1D2C"/>
    <w:rsid w:val="00BA1FE2"/>
    <w:rsid w:val="00BA23AC"/>
    <w:rsid w:val="00BA2B6D"/>
    <w:rsid w:val="00BA3017"/>
    <w:rsid w:val="00BA3ACB"/>
    <w:rsid w:val="00BA3F49"/>
    <w:rsid w:val="00BA4358"/>
    <w:rsid w:val="00BA435B"/>
    <w:rsid w:val="00BA4860"/>
    <w:rsid w:val="00BA48C5"/>
    <w:rsid w:val="00BA519A"/>
    <w:rsid w:val="00BA67FF"/>
    <w:rsid w:val="00BA6F1B"/>
    <w:rsid w:val="00BA7AC5"/>
    <w:rsid w:val="00BA7CC4"/>
    <w:rsid w:val="00BA7D85"/>
    <w:rsid w:val="00BA7F2B"/>
    <w:rsid w:val="00BB0400"/>
    <w:rsid w:val="00BB0428"/>
    <w:rsid w:val="00BB04EE"/>
    <w:rsid w:val="00BB0527"/>
    <w:rsid w:val="00BB188A"/>
    <w:rsid w:val="00BB19C1"/>
    <w:rsid w:val="00BB1EF6"/>
    <w:rsid w:val="00BB1F7A"/>
    <w:rsid w:val="00BB2360"/>
    <w:rsid w:val="00BB2462"/>
    <w:rsid w:val="00BB2552"/>
    <w:rsid w:val="00BB2A06"/>
    <w:rsid w:val="00BB3163"/>
    <w:rsid w:val="00BB352B"/>
    <w:rsid w:val="00BB3C90"/>
    <w:rsid w:val="00BB3E0A"/>
    <w:rsid w:val="00BB3E1F"/>
    <w:rsid w:val="00BB492C"/>
    <w:rsid w:val="00BB4A22"/>
    <w:rsid w:val="00BB53BE"/>
    <w:rsid w:val="00BB669A"/>
    <w:rsid w:val="00BB6B67"/>
    <w:rsid w:val="00BB6CD5"/>
    <w:rsid w:val="00BB73D6"/>
    <w:rsid w:val="00BC04C8"/>
    <w:rsid w:val="00BC1122"/>
    <w:rsid w:val="00BC18DB"/>
    <w:rsid w:val="00BC1997"/>
    <w:rsid w:val="00BC22A8"/>
    <w:rsid w:val="00BC2812"/>
    <w:rsid w:val="00BC2B8C"/>
    <w:rsid w:val="00BC2BC2"/>
    <w:rsid w:val="00BC2FAD"/>
    <w:rsid w:val="00BC4BBF"/>
    <w:rsid w:val="00BC53BA"/>
    <w:rsid w:val="00BC54BA"/>
    <w:rsid w:val="00BC55F1"/>
    <w:rsid w:val="00BC575B"/>
    <w:rsid w:val="00BC5AB0"/>
    <w:rsid w:val="00BC5DFE"/>
    <w:rsid w:val="00BC6575"/>
    <w:rsid w:val="00BC6894"/>
    <w:rsid w:val="00BC7DBC"/>
    <w:rsid w:val="00BC7DFA"/>
    <w:rsid w:val="00BC7E81"/>
    <w:rsid w:val="00BC7FE7"/>
    <w:rsid w:val="00BD0124"/>
    <w:rsid w:val="00BD0A53"/>
    <w:rsid w:val="00BD13EC"/>
    <w:rsid w:val="00BD197F"/>
    <w:rsid w:val="00BD245A"/>
    <w:rsid w:val="00BD27F3"/>
    <w:rsid w:val="00BD28D0"/>
    <w:rsid w:val="00BD4948"/>
    <w:rsid w:val="00BD4CD0"/>
    <w:rsid w:val="00BD525A"/>
    <w:rsid w:val="00BD5455"/>
    <w:rsid w:val="00BD54E4"/>
    <w:rsid w:val="00BD5614"/>
    <w:rsid w:val="00BD5CB6"/>
    <w:rsid w:val="00BD695F"/>
    <w:rsid w:val="00BD6D92"/>
    <w:rsid w:val="00BD7811"/>
    <w:rsid w:val="00BD7B3F"/>
    <w:rsid w:val="00BD7C95"/>
    <w:rsid w:val="00BD7F10"/>
    <w:rsid w:val="00BE00AB"/>
    <w:rsid w:val="00BE02A3"/>
    <w:rsid w:val="00BE0324"/>
    <w:rsid w:val="00BE037D"/>
    <w:rsid w:val="00BE0806"/>
    <w:rsid w:val="00BE0B86"/>
    <w:rsid w:val="00BE0F06"/>
    <w:rsid w:val="00BE125C"/>
    <w:rsid w:val="00BE17E5"/>
    <w:rsid w:val="00BE189E"/>
    <w:rsid w:val="00BE1C96"/>
    <w:rsid w:val="00BE1EE2"/>
    <w:rsid w:val="00BE241C"/>
    <w:rsid w:val="00BE24F0"/>
    <w:rsid w:val="00BE27A4"/>
    <w:rsid w:val="00BE29B4"/>
    <w:rsid w:val="00BE2ACD"/>
    <w:rsid w:val="00BE325E"/>
    <w:rsid w:val="00BE3A73"/>
    <w:rsid w:val="00BE4833"/>
    <w:rsid w:val="00BE49B2"/>
    <w:rsid w:val="00BE4F3D"/>
    <w:rsid w:val="00BE51A2"/>
    <w:rsid w:val="00BE5409"/>
    <w:rsid w:val="00BE5E84"/>
    <w:rsid w:val="00BE5EDC"/>
    <w:rsid w:val="00BE61F0"/>
    <w:rsid w:val="00BE763F"/>
    <w:rsid w:val="00BE7955"/>
    <w:rsid w:val="00BE7CB4"/>
    <w:rsid w:val="00BE7EEC"/>
    <w:rsid w:val="00BF0771"/>
    <w:rsid w:val="00BF1592"/>
    <w:rsid w:val="00BF1BC0"/>
    <w:rsid w:val="00BF20F5"/>
    <w:rsid w:val="00BF2347"/>
    <w:rsid w:val="00BF2646"/>
    <w:rsid w:val="00BF26B5"/>
    <w:rsid w:val="00BF2BF3"/>
    <w:rsid w:val="00BF363B"/>
    <w:rsid w:val="00BF406C"/>
    <w:rsid w:val="00BF446F"/>
    <w:rsid w:val="00BF45F3"/>
    <w:rsid w:val="00BF4CD0"/>
    <w:rsid w:val="00BF5717"/>
    <w:rsid w:val="00BF5A33"/>
    <w:rsid w:val="00BF6623"/>
    <w:rsid w:val="00BF6A95"/>
    <w:rsid w:val="00BF6EAA"/>
    <w:rsid w:val="00BF79E6"/>
    <w:rsid w:val="00C00240"/>
    <w:rsid w:val="00C007E1"/>
    <w:rsid w:val="00C0081E"/>
    <w:rsid w:val="00C012B9"/>
    <w:rsid w:val="00C01990"/>
    <w:rsid w:val="00C021CA"/>
    <w:rsid w:val="00C022F8"/>
    <w:rsid w:val="00C02825"/>
    <w:rsid w:val="00C02FA3"/>
    <w:rsid w:val="00C03DDD"/>
    <w:rsid w:val="00C0464C"/>
    <w:rsid w:val="00C04F95"/>
    <w:rsid w:val="00C051A4"/>
    <w:rsid w:val="00C058EF"/>
    <w:rsid w:val="00C05F6C"/>
    <w:rsid w:val="00C07285"/>
    <w:rsid w:val="00C079CA"/>
    <w:rsid w:val="00C07CA5"/>
    <w:rsid w:val="00C103FB"/>
    <w:rsid w:val="00C12221"/>
    <w:rsid w:val="00C1239A"/>
    <w:rsid w:val="00C12DD6"/>
    <w:rsid w:val="00C133A1"/>
    <w:rsid w:val="00C137E6"/>
    <w:rsid w:val="00C13A81"/>
    <w:rsid w:val="00C14CA3"/>
    <w:rsid w:val="00C14E2B"/>
    <w:rsid w:val="00C14EE8"/>
    <w:rsid w:val="00C153A4"/>
    <w:rsid w:val="00C1608F"/>
    <w:rsid w:val="00C1639B"/>
    <w:rsid w:val="00C1647C"/>
    <w:rsid w:val="00C165C6"/>
    <w:rsid w:val="00C16E65"/>
    <w:rsid w:val="00C177BC"/>
    <w:rsid w:val="00C17B62"/>
    <w:rsid w:val="00C208F9"/>
    <w:rsid w:val="00C20A2D"/>
    <w:rsid w:val="00C20C58"/>
    <w:rsid w:val="00C21039"/>
    <w:rsid w:val="00C21117"/>
    <w:rsid w:val="00C2160F"/>
    <w:rsid w:val="00C21A36"/>
    <w:rsid w:val="00C21B21"/>
    <w:rsid w:val="00C22338"/>
    <w:rsid w:val="00C224EE"/>
    <w:rsid w:val="00C22850"/>
    <w:rsid w:val="00C22A1F"/>
    <w:rsid w:val="00C23157"/>
    <w:rsid w:val="00C2364A"/>
    <w:rsid w:val="00C239DB"/>
    <w:rsid w:val="00C23FC9"/>
    <w:rsid w:val="00C23FEB"/>
    <w:rsid w:val="00C241D7"/>
    <w:rsid w:val="00C24321"/>
    <w:rsid w:val="00C249D5"/>
    <w:rsid w:val="00C24D42"/>
    <w:rsid w:val="00C24F52"/>
    <w:rsid w:val="00C25313"/>
    <w:rsid w:val="00C25682"/>
    <w:rsid w:val="00C25CFB"/>
    <w:rsid w:val="00C26155"/>
    <w:rsid w:val="00C2691D"/>
    <w:rsid w:val="00C270A2"/>
    <w:rsid w:val="00C27BD4"/>
    <w:rsid w:val="00C30454"/>
    <w:rsid w:val="00C30D6C"/>
    <w:rsid w:val="00C3139B"/>
    <w:rsid w:val="00C3142C"/>
    <w:rsid w:val="00C31755"/>
    <w:rsid w:val="00C3212A"/>
    <w:rsid w:val="00C32273"/>
    <w:rsid w:val="00C32411"/>
    <w:rsid w:val="00C32BB9"/>
    <w:rsid w:val="00C330A9"/>
    <w:rsid w:val="00C33354"/>
    <w:rsid w:val="00C336C3"/>
    <w:rsid w:val="00C33923"/>
    <w:rsid w:val="00C33FC8"/>
    <w:rsid w:val="00C34375"/>
    <w:rsid w:val="00C345D7"/>
    <w:rsid w:val="00C34C31"/>
    <w:rsid w:val="00C34C43"/>
    <w:rsid w:val="00C34C73"/>
    <w:rsid w:val="00C357BD"/>
    <w:rsid w:val="00C360B1"/>
    <w:rsid w:val="00C367BE"/>
    <w:rsid w:val="00C36956"/>
    <w:rsid w:val="00C37115"/>
    <w:rsid w:val="00C379B6"/>
    <w:rsid w:val="00C37A34"/>
    <w:rsid w:val="00C4060F"/>
    <w:rsid w:val="00C419AC"/>
    <w:rsid w:val="00C41C54"/>
    <w:rsid w:val="00C42798"/>
    <w:rsid w:val="00C42DAC"/>
    <w:rsid w:val="00C43602"/>
    <w:rsid w:val="00C43CEB"/>
    <w:rsid w:val="00C442A7"/>
    <w:rsid w:val="00C442E0"/>
    <w:rsid w:val="00C44F5A"/>
    <w:rsid w:val="00C450FE"/>
    <w:rsid w:val="00C4529F"/>
    <w:rsid w:val="00C45B77"/>
    <w:rsid w:val="00C45E59"/>
    <w:rsid w:val="00C45F6A"/>
    <w:rsid w:val="00C46517"/>
    <w:rsid w:val="00C4690C"/>
    <w:rsid w:val="00C4694B"/>
    <w:rsid w:val="00C46952"/>
    <w:rsid w:val="00C46D31"/>
    <w:rsid w:val="00C46ED5"/>
    <w:rsid w:val="00C47BCB"/>
    <w:rsid w:val="00C47C19"/>
    <w:rsid w:val="00C502F0"/>
    <w:rsid w:val="00C50B14"/>
    <w:rsid w:val="00C511F9"/>
    <w:rsid w:val="00C5155E"/>
    <w:rsid w:val="00C51A1B"/>
    <w:rsid w:val="00C520B8"/>
    <w:rsid w:val="00C52147"/>
    <w:rsid w:val="00C523AB"/>
    <w:rsid w:val="00C5272B"/>
    <w:rsid w:val="00C528A1"/>
    <w:rsid w:val="00C52950"/>
    <w:rsid w:val="00C5329F"/>
    <w:rsid w:val="00C53563"/>
    <w:rsid w:val="00C53795"/>
    <w:rsid w:val="00C53F17"/>
    <w:rsid w:val="00C54011"/>
    <w:rsid w:val="00C5431F"/>
    <w:rsid w:val="00C54C77"/>
    <w:rsid w:val="00C55421"/>
    <w:rsid w:val="00C555F5"/>
    <w:rsid w:val="00C55CED"/>
    <w:rsid w:val="00C56344"/>
    <w:rsid w:val="00C568AE"/>
    <w:rsid w:val="00C56C89"/>
    <w:rsid w:val="00C57306"/>
    <w:rsid w:val="00C5791E"/>
    <w:rsid w:val="00C57AEF"/>
    <w:rsid w:val="00C60008"/>
    <w:rsid w:val="00C60F72"/>
    <w:rsid w:val="00C610CC"/>
    <w:rsid w:val="00C61A75"/>
    <w:rsid w:val="00C61C11"/>
    <w:rsid w:val="00C61DC5"/>
    <w:rsid w:val="00C621B3"/>
    <w:rsid w:val="00C6247E"/>
    <w:rsid w:val="00C624AE"/>
    <w:rsid w:val="00C6273A"/>
    <w:rsid w:val="00C63295"/>
    <w:rsid w:val="00C635BB"/>
    <w:rsid w:val="00C643DD"/>
    <w:rsid w:val="00C6491D"/>
    <w:rsid w:val="00C65363"/>
    <w:rsid w:val="00C65F40"/>
    <w:rsid w:val="00C6676F"/>
    <w:rsid w:val="00C67248"/>
    <w:rsid w:val="00C677F5"/>
    <w:rsid w:val="00C7048B"/>
    <w:rsid w:val="00C70D79"/>
    <w:rsid w:val="00C70F64"/>
    <w:rsid w:val="00C71D20"/>
    <w:rsid w:val="00C724BC"/>
    <w:rsid w:val="00C72EA6"/>
    <w:rsid w:val="00C73CA4"/>
    <w:rsid w:val="00C747E7"/>
    <w:rsid w:val="00C74A4C"/>
    <w:rsid w:val="00C74EB2"/>
    <w:rsid w:val="00C74F70"/>
    <w:rsid w:val="00C74F96"/>
    <w:rsid w:val="00C753D8"/>
    <w:rsid w:val="00C75981"/>
    <w:rsid w:val="00C75A9D"/>
    <w:rsid w:val="00C75FD6"/>
    <w:rsid w:val="00C7665C"/>
    <w:rsid w:val="00C76770"/>
    <w:rsid w:val="00C774ED"/>
    <w:rsid w:val="00C77FD5"/>
    <w:rsid w:val="00C81491"/>
    <w:rsid w:val="00C817DB"/>
    <w:rsid w:val="00C819AB"/>
    <w:rsid w:val="00C82019"/>
    <w:rsid w:val="00C827EB"/>
    <w:rsid w:val="00C83112"/>
    <w:rsid w:val="00C83A98"/>
    <w:rsid w:val="00C83BC9"/>
    <w:rsid w:val="00C84B98"/>
    <w:rsid w:val="00C859F8"/>
    <w:rsid w:val="00C86C69"/>
    <w:rsid w:val="00C86EEF"/>
    <w:rsid w:val="00C87D7C"/>
    <w:rsid w:val="00C87E51"/>
    <w:rsid w:val="00C90235"/>
    <w:rsid w:val="00C90471"/>
    <w:rsid w:val="00C9064E"/>
    <w:rsid w:val="00C90B36"/>
    <w:rsid w:val="00C91172"/>
    <w:rsid w:val="00C9117C"/>
    <w:rsid w:val="00C91281"/>
    <w:rsid w:val="00C914ED"/>
    <w:rsid w:val="00C91CAD"/>
    <w:rsid w:val="00C91FC0"/>
    <w:rsid w:val="00C92699"/>
    <w:rsid w:val="00C926CB"/>
    <w:rsid w:val="00C938AE"/>
    <w:rsid w:val="00C93C9B"/>
    <w:rsid w:val="00C94613"/>
    <w:rsid w:val="00C946E5"/>
    <w:rsid w:val="00C94F51"/>
    <w:rsid w:val="00C94FC5"/>
    <w:rsid w:val="00C9520B"/>
    <w:rsid w:val="00C9536B"/>
    <w:rsid w:val="00C9548E"/>
    <w:rsid w:val="00C95918"/>
    <w:rsid w:val="00C96245"/>
    <w:rsid w:val="00C962E3"/>
    <w:rsid w:val="00C965E3"/>
    <w:rsid w:val="00C969BC"/>
    <w:rsid w:val="00C9746B"/>
    <w:rsid w:val="00C978F2"/>
    <w:rsid w:val="00C97976"/>
    <w:rsid w:val="00C97C2B"/>
    <w:rsid w:val="00C97D5C"/>
    <w:rsid w:val="00CA0350"/>
    <w:rsid w:val="00CA0463"/>
    <w:rsid w:val="00CA17F1"/>
    <w:rsid w:val="00CA23EE"/>
    <w:rsid w:val="00CA27C2"/>
    <w:rsid w:val="00CA2A24"/>
    <w:rsid w:val="00CA2D12"/>
    <w:rsid w:val="00CA347F"/>
    <w:rsid w:val="00CA348D"/>
    <w:rsid w:val="00CA35B3"/>
    <w:rsid w:val="00CA3ABC"/>
    <w:rsid w:val="00CA3B75"/>
    <w:rsid w:val="00CA485F"/>
    <w:rsid w:val="00CA4CCE"/>
    <w:rsid w:val="00CA5043"/>
    <w:rsid w:val="00CA56BB"/>
    <w:rsid w:val="00CA5D7F"/>
    <w:rsid w:val="00CA7243"/>
    <w:rsid w:val="00CA72FD"/>
    <w:rsid w:val="00CA797B"/>
    <w:rsid w:val="00CA7CD1"/>
    <w:rsid w:val="00CA7EA6"/>
    <w:rsid w:val="00CB0C01"/>
    <w:rsid w:val="00CB0EBC"/>
    <w:rsid w:val="00CB11ED"/>
    <w:rsid w:val="00CB1985"/>
    <w:rsid w:val="00CB1E90"/>
    <w:rsid w:val="00CB20F4"/>
    <w:rsid w:val="00CB2379"/>
    <w:rsid w:val="00CB258A"/>
    <w:rsid w:val="00CB2640"/>
    <w:rsid w:val="00CB2715"/>
    <w:rsid w:val="00CB2737"/>
    <w:rsid w:val="00CB28B6"/>
    <w:rsid w:val="00CB2AE3"/>
    <w:rsid w:val="00CB3725"/>
    <w:rsid w:val="00CB3850"/>
    <w:rsid w:val="00CB3961"/>
    <w:rsid w:val="00CB399E"/>
    <w:rsid w:val="00CB3B7E"/>
    <w:rsid w:val="00CB4575"/>
    <w:rsid w:val="00CB5565"/>
    <w:rsid w:val="00CB63A9"/>
    <w:rsid w:val="00CB64F8"/>
    <w:rsid w:val="00CB65AA"/>
    <w:rsid w:val="00CB67E7"/>
    <w:rsid w:val="00CC011F"/>
    <w:rsid w:val="00CC08DA"/>
    <w:rsid w:val="00CC0F5F"/>
    <w:rsid w:val="00CC1520"/>
    <w:rsid w:val="00CC173F"/>
    <w:rsid w:val="00CC1D90"/>
    <w:rsid w:val="00CC2099"/>
    <w:rsid w:val="00CC21E7"/>
    <w:rsid w:val="00CC246F"/>
    <w:rsid w:val="00CC27A7"/>
    <w:rsid w:val="00CC2B50"/>
    <w:rsid w:val="00CC2C0C"/>
    <w:rsid w:val="00CC31DA"/>
    <w:rsid w:val="00CC41E0"/>
    <w:rsid w:val="00CC435F"/>
    <w:rsid w:val="00CC50B2"/>
    <w:rsid w:val="00CC5755"/>
    <w:rsid w:val="00CC57AB"/>
    <w:rsid w:val="00CC5B87"/>
    <w:rsid w:val="00CC5DC9"/>
    <w:rsid w:val="00CC61AB"/>
    <w:rsid w:val="00CC621F"/>
    <w:rsid w:val="00CC622D"/>
    <w:rsid w:val="00CC642D"/>
    <w:rsid w:val="00CC6750"/>
    <w:rsid w:val="00CC687E"/>
    <w:rsid w:val="00CC7D7F"/>
    <w:rsid w:val="00CD0383"/>
    <w:rsid w:val="00CD0525"/>
    <w:rsid w:val="00CD0595"/>
    <w:rsid w:val="00CD05CD"/>
    <w:rsid w:val="00CD0D55"/>
    <w:rsid w:val="00CD127F"/>
    <w:rsid w:val="00CD1338"/>
    <w:rsid w:val="00CD33A3"/>
    <w:rsid w:val="00CD3576"/>
    <w:rsid w:val="00CD3BCC"/>
    <w:rsid w:val="00CD3DFC"/>
    <w:rsid w:val="00CD4321"/>
    <w:rsid w:val="00CD43BA"/>
    <w:rsid w:val="00CD47D3"/>
    <w:rsid w:val="00CD4872"/>
    <w:rsid w:val="00CD4D48"/>
    <w:rsid w:val="00CD59C1"/>
    <w:rsid w:val="00CD5A31"/>
    <w:rsid w:val="00CD5E8A"/>
    <w:rsid w:val="00CD79FA"/>
    <w:rsid w:val="00CD7D34"/>
    <w:rsid w:val="00CE0C9E"/>
    <w:rsid w:val="00CE0DA1"/>
    <w:rsid w:val="00CE13E2"/>
    <w:rsid w:val="00CE1866"/>
    <w:rsid w:val="00CE19DC"/>
    <w:rsid w:val="00CE1D7E"/>
    <w:rsid w:val="00CE2093"/>
    <w:rsid w:val="00CE282B"/>
    <w:rsid w:val="00CE2BF1"/>
    <w:rsid w:val="00CE2C03"/>
    <w:rsid w:val="00CE2D42"/>
    <w:rsid w:val="00CE30A4"/>
    <w:rsid w:val="00CE3C71"/>
    <w:rsid w:val="00CE3E8B"/>
    <w:rsid w:val="00CE48B1"/>
    <w:rsid w:val="00CE4CB4"/>
    <w:rsid w:val="00CE5794"/>
    <w:rsid w:val="00CE5798"/>
    <w:rsid w:val="00CE5E82"/>
    <w:rsid w:val="00CE621D"/>
    <w:rsid w:val="00CE6884"/>
    <w:rsid w:val="00CF0637"/>
    <w:rsid w:val="00CF08AF"/>
    <w:rsid w:val="00CF2B28"/>
    <w:rsid w:val="00CF33DE"/>
    <w:rsid w:val="00CF369E"/>
    <w:rsid w:val="00CF4488"/>
    <w:rsid w:val="00CF47AE"/>
    <w:rsid w:val="00CF4A6A"/>
    <w:rsid w:val="00CF4B35"/>
    <w:rsid w:val="00CF5059"/>
    <w:rsid w:val="00CF542B"/>
    <w:rsid w:val="00CF5499"/>
    <w:rsid w:val="00CF5E81"/>
    <w:rsid w:val="00CF6524"/>
    <w:rsid w:val="00CF69BF"/>
    <w:rsid w:val="00CF73D1"/>
    <w:rsid w:val="00D001F4"/>
    <w:rsid w:val="00D004D5"/>
    <w:rsid w:val="00D00618"/>
    <w:rsid w:val="00D00654"/>
    <w:rsid w:val="00D00E61"/>
    <w:rsid w:val="00D00E85"/>
    <w:rsid w:val="00D011D4"/>
    <w:rsid w:val="00D0168F"/>
    <w:rsid w:val="00D016B2"/>
    <w:rsid w:val="00D01B98"/>
    <w:rsid w:val="00D01CBE"/>
    <w:rsid w:val="00D01F3E"/>
    <w:rsid w:val="00D0214F"/>
    <w:rsid w:val="00D0274F"/>
    <w:rsid w:val="00D033B7"/>
    <w:rsid w:val="00D035FA"/>
    <w:rsid w:val="00D03A3A"/>
    <w:rsid w:val="00D04711"/>
    <w:rsid w:val="00D04A81"/>
    <w:rsid w:val="00D04D70"/>
    <w:rsid w:val="00D0546C"/>
    <w:rsid w:val="00D05C30"/>
    <w:rsid w:val="00D069C4"/>
    <w:rsid w:val="00D06CF7"/>
    <w:rsid w:val="00D071E2"/>
    <w:rsid w:val="00D07D34"/>
    <w:rsid w:val="00D07EED"/>
    <w:rsid w:val="00D10495"/>
    <w:rsid w:val="00D10E56"/>
    <w:rsid w:val="00D111F8"/>
    <w:rsid w:val="00D114E7"/>
    <w:rsid w:val="00D11548"/>
    <w:rsid w:val="00D119DE"/>
    <w:rsid w:val="00D128C6"/>
    <w:rsid w:val="00D12C28"/>
    <w:rsid w:val="00D13178"/>
    <w:rsid w:val="00D142CE"/>
    <w:rsid w:val="00D14929"/>
    <w:rsid w:val="00D14ABA"/>
    <w:rsid w:val="00D14BC2"/>
    <w:rsid w:val="00D14EDD"/>
    <w:rsid w:val="00D153D9"/>
    <w:rsid w:val="00D154B9"/>
    <w:rsid w:val="00D156CA"/>
    <w:rsid w:val="00D163FB"/>
    <w:rsid w:val="00D163FE"/>
    <w:rsid w:val="00D16630"/>
    <w:rsid w:val="00D16A41"/>
    <w:rsid w:val="00D20833"/>
    <w:rsid w:val="00D20B27"/>
    <w:rsid w:val="00D20DA6"/>
    <w:rsid w:val="00D20E22"/>
    <w:rsid w:val="00D2153F"/>
    <w:rsid w:val="00D2194F"/>
    <w:rsid w:val="00D220C7"/>
    <w:rsid w:val="00D22829"/>
    <w:rsid w:val="00D22B8A"/>
    <w:rsid w:val="00D232BC"/>
    <w:rsid w:val="00D2350B"/>
    <w:rsid w:val="00D23C86"/>
    <w:rsid w:val="00D2431A"/>
    <w:rsid w:val="00D24539"/>
    <w:rsid w:val="00D249EA"/>
    <w:rsid w:val="00D24BEE"/>
    <w:rsid w:val="00D24D97"/>
    <w:rsid w:val="00D251BE"/>
    <w:rsid w:val="00D255E9"/>
    <w:rsid w:val="00D26608"/>
    <w:rsid w:val="00D26E82"/>
    <w:rsid w:val="00D277B6"/>
    <w:rsid w:val="00D278DF"/>
    <w:rsid w:val="00D3000F"/>
    <w:rsid w:val="00D30BD2"/>
    <w:rsid w:val="00D30F52"/>
    <w:rsid w:val="00D31079"/>
    <w:rsid w:val="00D310C9"/>
    <w:rsid w:val="00D310D2"/>
    <w:rsid w:val="00D311A1"/>
    <w:rsid w:val="00D31446"/>
    <w:rsid w:val="00D3170D"/>
    <w:rsid w:val="00D31945"/>
    <w:rsid w:val="00D31B3A"/>
    <w:rsid w:val="00D31DF0"/>
    <w:rsid w:val="00D32747"/>
    <w:rsid w:val="00D32BF6"/>
    <w:rsid w:val="00D32F01"/>
    <w:rsid w:val="00D33015"/>
    <w:rsid w:val="00D336D1"/>
    <w:rsid w:val="00D34E67"/>
    <w:rsid w:val="00D35045"/>
    <w:rsid w:val="00D3536A"/>
    <w:rsid w:val="00D353CF"/>
    <w:rsid w:val="00D35770"/>
    <w:rsid w:val="00D35A51"/>
    <w:rsid w:val="00D36294"/>
    <w:rsid w:val="00D36351"/>
    <w:rsid w:val="00D365BC"/>
    <w:rsid w:val="00D36796"/>
    <w:rsid w:val="00D37039"/>
    <w:rsid w:val="00D374B6"/>
    <w:rsid w:val="00D37D03"/>
    <w:rsid w:val="00D37DD9"/>
    <w:rsid w:val="00D37DDE"/>
    <w:rsid w:val="00D37E5A"/>
    <w:rsid w:val="00D37ECD"/>
    <w:rsid w:val="00D40346"/>
    <w:rsid w:val="00D40703"/>
    <w:rsid w:val="00D40770"/>
    <w:rsid w:val="00D41EA5"/>
    <w:rsid w:val="00D42300"/>
    <w:rsid w:val="00D4235A"/>
    <w:rsid w:val="00D42742"/>
    <w:rsid w:val="00D428F4"/>
    <w:rsid w:val="00D430DF"/>
    <w:rsid w:val="00D432F1"/>
    <w:rsid w:val="00D4339C"/>
    <w:rsid w:val="00D434D8"/>
    <w:rsid w:val="00D443B2"/>
    <w:rsid w:val="00D443F0"/>
    <w:rsid w:val="00D44834"/>
    <w:rsid w:val="00D44C55"/>
    <w:rsid w:val="00D45BA9"/>
    <w:rsid w:val="00D4601A"/>
    <w:rsid w:val="00D461E4"/>
    <w:rsid w:val="00D46964"/>
    <w:rsid w:val="00D46F7A"/>
    <w:rsid w:val="00D47BA8"/>
    <w:rsid w:val="00D47C93"/>
    <w:rsid w:val="00D47CDB"/>
    <w:rsid w:val="00D50486"/>
    <w:rsid w:val="00D5090C"/>
    <w:rsid w:val="00D51A34"/>
    <w:rsid w:val="00D51AD4"/>
    <w:rsid w:val="00D52B3F"/>
    <w:rsid w:val="00D530A0"/>
    <w:rsid w:val="00D53326"/>
    <w:rsid w:val="00D540A7"/>
    <w:rsid w:val="00D54645"/>
    <w:rsid w:val="00D54DBD"/>
    <w:rsid w:val="00D553A9"/>
    <w:rsid w:val="00D55580"/>
    <w:rsid w:val="00D5558C"/>
    <w:rsid w:val="00D555E4"/>
    <w:rsid w:val="00D559E8"/>
    <w:rsid w:val="00D566E4"/>
    <w:rsid w:val="00D5706F"/>
    <w:rsid w:val="00D570B4"/>
    <w:rsid w:val="00D5715C"/>
    <w:rsid w:val="00D57565"/>
    <w:rsid w:val="00D57589"/>
    <w:rsid w:val="00D576F6"/>
    <w:rsid w:val="00D57880"/>
    <w:rsid w:val="00D57F2B"/>
    <w:rsid w:val="00D57F66"/>
    <w:rsid w:val="00D57F76"/>
    <w:rsid w:val="00D600BA"/>
    <w:rsid w:val="00D6025E"/>
    <w:rsid w:val="00D60A42"/>
    <w:rsid w:val="00D60DED"/>
    <w:rsid w:val="00D60FC5"/>
    <w:rsid w:val="00D61624"/>
    <w:rsid w:val="00D61664"/>
    <w:rsid w:val="00D61D8C"/>
    <w:rsid w:val="00D61EB9"/>
    <w:rsid w:val="00D62056"/>
    <w:rsid w:val="00D63C36"/>
    <w:rsid w:val="00D63E8F"/>
    <w:rsid w:val="00D645A0"/>
    <w:rsid w:val="00D64630"/>
    <w:rsid w:val="00D64DE4"/>
    <w:rsid w:val="00D64E53"/>
    <w:rsid w:val="00D65153"/>
    <w:rsid w:val="00D65E86"/>
    <w:rsid w:val="00D65FE3"/>
    <w:rsid w:val="00D664AF"/>
    <w:rsid w:val="00D665AC"/>
    <w:rsid w:val="00D67528"/>
    <w:rsid w:val="00D67F99"/>
    <w:rsid w:val="00D70834"/>
    <w:rsid w:val="00D70B21"/>
    <w:rsid w:val="00D70B6A"/>
    <w:rsid w:val="00D70DDD"/>
    <w:rsid w:val="00D70F3D"/>
    <w:rsid w:val="00D71444"/>
    <w:rsid w:val="00D7159C"/>
    <w:rsid w:val="00D71FAA"/>
    <w:rsid w:val="00D72AFE"/>
    <w:rsid w:val="00D72FFB"/>
    <w:rsid w:val="00D732EA"/>
    <w:rsid w:val="00D74507"/>
    <w:rsid w:val="00D7460A"/>
    <w:rsid w:val="00D748C9"/>
    <w:rsid w:val="00D7494C"/>
    <w:rsid w:val="00D74E9B"/>
    <w:rsid w:val="00D75D9C"/>
    <w:rsid w:val="00D75F0D"/>
    <w:rsid w:val="00D76009"/>
    <w:rsid w:val="00D76873"/>
    <w:rsid w:val="00D7690F"/>
    <w:rsid w:val="00D76B87"/>
    <w:rsid w:val="00D76F29"/>
    <w:rsid w:val="00D77B15"/>
    <w:rsid w:val="00D77BCC"/>
    <w:rsid w:val="00D80A13"/>
    <w:rsid w:val="00D80D5A"/>
    <w:rsid w:val="00D8138F"/>
    <w:rsid w:val="00D81432"/>
    <w:rsid w:val="00D823DA"/>
    <w:rsid w:val="00D82A3A"/>
    <w:rsid w:val="00D82AC9"/>
    <w:rsid w:val="00D82CC5"/>
    <w:rsid w:val="00D83360"/>
    <w:rsid w:val="00D8387F"/>
    <w:rsid w:val="00D83CCC"/>
    <w:rsid w:val="00D83E10"/>
    <w:rsid w:val="00D840F6"/>
    <w:rsid w:val="00D84272"/>
    <w:rsid w:val="00D849FA"/>
    <w:rsid w:val="00D85B89"/>
    <w:rsid w:val="00D85CFA"/>
    <w:rsid w:val="00D85D43"/>
    <w:rsid w:val="00D85E5D"/>
    <w:rsid w:val="00D86087"/>
    <w:rsid w:val="00D86944"/>
    <w:rsid w:val="00D86B2D"/>
    <w:rsid w:val="00D87754"/>
    <w:rsid w:val="00D90FCE"/>
    <w:rsid w:val="00D90FEC"/>
    <w:rsid w:val="00D912F1"/>
    <w:rsid w:val="00D91AAC"/>
    <w:rsid w:val="00D91AF3"/>
    <w:rsid w:val="00D91D02"/>
    <w:rsid w:val="00D91DD2"/>
    <w:rsid w:val="00D92232"/>
    <w:rsid w:val="00D924C6"/>
    <w:rsid w:val="00D92834"/>
    <w:rsid w:val="00D93511"/>
    <w:rsid w:val="00D93D26"/>
    <w:rsid w:val="00D94B0F"/>
    <w:rsid w:val="00D94D27"/>
    <w:rsid w:val="00D95034"/>
    <w:rsid w:val="00D951B4"/>
    <w:rsid w:val="00D9563D"/>
    <w:rsid w:val="00D9568A"/>
    <w:rsid w:val="00D95712"/>
    <w:rsid w:val="00D95915"/>
    <w:rsid w:val="00D96D42"/>
    <w:rsid w:val="00D973F1"/>
    <w:rsid w:val="00D975A2"/>
    <w:rsid w:val="00D97B0B"/>
    <w:rsid w:val="00DA05E7"/>
    <w:rsid w:val="00DA0931"/>
    <w:rsid w:val="00DA0993"/>
    <w:rsid w:val="00DA12B7"/>
    <w:rsid w:val="00DA13D3"/>
    <w:rsid w:val="00DA1C2F"/>
    <w:rsid w:val="00DA2046"/>
    <w:rsid w:val="00DA206D"/>
    <w:rsid w:val="00DA2242"/>
    <w:rsid w:val="00DA2705"/>
    <w:rsid w:val="00DA3A88"/>
    <w:rsid w:val="00DA4000"/>
    <w:rsid w:val="00DA4032"/>
    <w:rsid w:val="00DA550A"/>
    <w:rsid w:val="00DA596B"/>
    <w:rsid w:val="00DA62E9"/>
    <w:rsid w:val="00DA67F0"/>
    <w:rsid w:val="00DA6974"/>
    <w:rsid w:val="00DA6E34"/>
    <w:rsid w:val="00DA794E"/>
    <w:rsid w:val="00DA7993"/>
    <w:rsid w:val="00DB0DB5"/>
    <w:rsid w:val="00DB1097"/>
    <w:rsid w:val="00DB10E7"/>
    <w:rsid w:val="00DB1554"/>
    <w:rsid w:val="00DB1B26"/>
    <w:rsid w:val="00DB1BEA"/>
    <w:rsid w:val="00DB2BD5"/>
    <w:rsid w:val="00DB394D"/>
    <w:rsid w:val="00DB3CF2"/>
    <w:rsid w:val="00DB3D62"/>
    <w:rsid w:val="00DB3E27"/>
    <w:rsid w:val="00DB40E8"/>
    <w:rsid w:val="00DB4353"/>
    <w:rsid w:val="00DB464B"/>
    <w:rsid w:val="00DB48E0"/>
    <w:rsid w:val="00DB4B82"/>
    <w:rsid w:val="00DB4D90"/>
    <w:rsid w:val="00DB4E86"/>
    <w:rsid w:val="00DB5606"/>
    <w:rsid w:val="00DB67F5"/>
    <w:rsid w:val="00DB67F8"/>
    <w:rsid w:val="00DB694C"/>
    <w:rsid w:val="00DB7CBF"/>
    <w:rsid w:val="00DB7E4A"/>
    <w:rsid w:val="00DC02FC"/>
    <w:rsid w:val="00DC0F07"/>
    <w:rsid w:val="00DC100D"/>
    <w:rsid w:val="00DC1579"/>
    <w:rsid w:val="00DC1C79"/>
    <w:rsid w:val="00DC1D12"/>
    <w:rsid w:val="00DC206A"/>
    <w:rsid w:val="00DC2210"/>
    <w:rsid w:val="00DC2A12"/>
    <w:rsid w:val="00DC2A8D"/>
    <w:rsid w:val="00DC3CFD"/>
    <w:rsid w:val="00DC3F30"/>
    <w:rsid w:val="00DC452C"/>
    <w:rsid w:val="00DC48FA"/>
    <w:rsid w:val="00DC4989"/>
    <w:rsid w:val="00DC5B21"/>
    <w:rsid w:val="00DC69FE"/>
    <w:rsid w:val="00DC6FE4"/>
    <w:rsid w:val="00DC7690"/>
    <w:rsid w:val="00DD071D"/>
    <w:rsid w:val="00DD0744"/>
    <w:rsid w:val="00DD0B4F"/>
    <w:rsid w:val="00DD1034"/>
    <w:rsid w:val="00DD14AE"/>
    <w:rsid w:val="00DD1808"/>
    <w:rsid w:val="00DD19C0"/>
    <w:rsid w:val="00DD1D0B"/>
    <w:rsid w:val="00DD200E"/>
    <w:rsid w:val="00DD2303"/>
    <w:rsid w:val="00DD2A93"/>
    <w:rsid w:val="00DD2DE9"/>
    <w:rsid w:val="00DD3342"/>
    <w:rsid w:val="00DD3A3E"/>
    <w:rsid w:val="00DD3C9A"/>
    <w:rsid w:val="00DD3D46"/>
    <w:rsid w:val="00DD3DDB"/>
    <w:rsid w:val="00DD3FC7"/>
    <w:rsid w:val="00DD41C0"/>
    <w:rsid w:val="00DD461D"/>
    <w:rsid w:val="00DD465A"/>
    <w:rsid w:val="00DD483D"/>
    <w:rsid w:val="00DD51C5"/>
    <w:rsid w:val="00DD565A"/>
    <w:rsid w:val="00DD5706"/>
    <w:rsid w:val="00DD5722"/>
    <w:rsid w:val="00DD5B45"/>
    <w:rsid w:val="00DD6556"/>
    <w:rsid w:val="00DD677A"/>
    <w:rsid w:val="00DD6DFE"/>
    <w:rsid w:val="00DD7535"/>
    <w:rsid w:val="00DD75A1"/>
    <w:rsid w:val="00DD7A95"/>
    <w:rsid w:val="00DE031A"/>
    <w:rsid w:val="00DE04C7"/>
    <w:rsid w:val="00DE0BAA"/>
    <w:rsid w:val="00DE0E0B"/>
    <w:rsid w:val="00DE0FC9"/>
    <w:rsid w:val="00DE1143"/>
    <w:rsid w:val="00DE14CD"/>
    <w:rsid w:val="00DE26A8"/>
    <w:rsid w:val="00DE3833"/>
    <w:rsid w:val="00DE396F"/>
    <w:rsid w:val="00DE3D71"/>
    <w:rsid w:val="00DE4128"/>
    <w:rsid w:val="00DE534B"/>
    <w:rsid w:val="00DE5985"/>
    <w:rsid w:val="00DE59BF"/>
    <w:rsid w:val="00DE5E29"/>
    <w:rsid w:val="00DE6627"/>
    <w:rsid w:val="00DE691B"/>
    <w:rsid w:val="00DE6CEE"/>
    <w:rsid w:val="00DE73C3"/>
    <w:rsid w:val="00DE7B01"/>
    <w:rsid w:val="00DF01C4"/>
    <w:rsid w:val="00DF02AE"/>
    <w:rsid w:val="00DF0CEC"/>
    <w:rsid w:val="00DF1FC7"/>
    <w:rsid w:val="00DF3768"/>
    <w:rsid w:val="00DF38A1"/>
    <w:rsid w:val="00DF39C3"/>
    <w:rsid w:val="00DF3DB3"/>
    <w:rsid w:val="00DF4011"/>
    <w:rsid w:val="00DF41CB"/>
    <w:rsid w:val="00DF4298"/>
    <w:rsid w:val="00DF4435"/>
    <w:rsid w:val="00DF4973"/>
    <w:rsid w:val="00DF53AE"/>
    <w:rsid w:val="00DF59BF"/>
    <w:rsid w:val="00DF5A7E"/>
    <w:rsid w:val="00DF6261"/>
    <w:rsid w:val="00DF702D"/>
    <w:rsid w:val="00DF74ED"/>
    <w:rsid w:val="00DF761A"/>
    <w:rsid w:val="00E00301"/>
    <w:rsid w:val="00E003B8"/>
    <w:rsid w:val="00E00C80"/>
    <w:rsid w:val="00E01203"/>
    <w:rsid w:val="00E0154C"/>
    <w:rsid w:val="00E0167B"/>
    <w:rsid w:val="00E01C24"/>
    <w:rsid w:val="00E01E58"/>
    <w:rsid w:val="00E0205A"/>
    <w:rsid w:val="00E023B9"/>
    <w:rsid w:val="00E02E0B"/>
    <w:rsid w:val="00E02E9C"/>
    <w:rsid w:val="00E02F1F"/>
    <w:rsid w:val="00E030C5"/>
    <w:rsid w:val="00E035FA"/>
    <w:rsid w:val="00E036BA"/>
    <w:rsid w:val="00E0382A"/>
    <w:rsid w:val="00E03B52"/>
    <w:rsid w:val="00E03C8A"/>
    <w:rsid w:val="00E0452C"/>
    <w:rsid w:val="00E05223"/>
    <w:rsid w:val="00E057CD"/>
    <w:rsid w:val="00E05920"/>
    <w:rsid w:val="00E06951"/>
    <w:rsid w:val="00E06BD3"/>
    <w:rsid w:val="00E06C18"/>
    <w:rsid w:val="00E06DDA"/>
    <w:rsid w:val="00E0708A"/>
    <w:rsid w:val="00E0744A"/>
    <w:rsid w:val="00E0749E"/>
    <w:rsid w:val="00E075E5"/>
    <w:rsid w:val="00E07879"/>
    <w:rsid w:val="00E1027F"/>
    <w:rsid w:val="00E104A8"/>
    <w:rsid w:val="00E104DB"/>
    <w:rsid w:val="00E10601"/>
    <w:rsid w:val="00E1060A"/>
    <w:rsid w:val="00E10856"/>
    <w:rsid w:val="00E1152E"/>
    <w:rsid w:val="00E11627"/>
    <w:rsid w:val="00E11990"/>
    <w:rsid w:val="00E1215E"/>
    <w:rsid w:val="00E125B3"/>
    <w:rsid w:val="00E12859"/>
    <w:rsid w:val="00E12982"/>
    <w:rsid w:val="00E12ED6"/>
    <w:rsid w:val="00E1334C"/>
    <w:rsid w:val="00E13491"/>
    <w:rsid w:val="00E13C68"/>
    <w:rsid w:val="00E13CFC"/>
    <w:rsid w:val="00E13E80"/>
    <w:rsid w:val="00E143C4"/>
    <w:rsid w:val="00E1463A"/>
    <w:rsid w:val="00E1483A"/>
    <w:rsid w:val="00E14943"/>
    <w:rsid w:val="00E1495D"/>
    <w:rsid w:val="00E14F3E"/>
    <w:rsid w:val="00E15C20"/>
    <w:rsid w:val="00E16366"/>
    <w:rsid w:val="00E16D9B"/>
    <w:rsid w:val="00E16F95"/>
    <w:rsid w:val="00E1717C"/>
    <w:rsid w:val="00E172ED"/>
    <w:rsid w:val="00E20857"/>
    <w:rsid w:val="00E20948"/>
    <w:rsid w:val="00E20AFF"/>
    <w:rsid w:val="00E20D74"/>
    <w:rsid w:val="00E2100F"/>
    <w:rsid w:val="00E210F5"/>
    <w:rsid w:val="00E22787"/>
    <w:rsid w:val="00E22959"/>
    <w:rsid w:val="00E23071"/>
    <w:rsid w:val="00E23713"/>
    <w:rsid w:val="00E23ADE"/>
    <w:rsid w:val="00E23B39"/>
    <w:rsid w:val="00E23E48"/>
    <w:rsid w:val="00E25EA7"/>
    <w:rsid w:val="00E26185"/>
    <w:rsid w:val="00E2694F"/>
    <w:rsid w:val="00E26D96"/>
    <w:rsid w:val="00E3003F"/>
    <w:rsid w:val="00E301DA"/>
    <w:rsid w:val="00E30628"/>
    <w:rsid w:val="00E30FF5"/>
    <w:rsid w:val="00E31176"/>
    <w:rsid w:val="00E3128F"/>
    <w:rsid w:val="00E31404"/>
    <w:rsid w:val="00E320C5"/>
    <w:rsid w:val="00E3230A"/>
    <w:rsid w:val="00E33454"/>
    <w:rsid w:val="00E33D4F"/>
    <w:rsid w:val="00E33E33"/>
    <w:rsid w:val="00E35643"/>
    <w:rsid w:val="00E35A5B"/>
    <w:rsid w:val="00E368D0"/>
    <w:rsid w:val="00E36DA3"/>
    <w:rsid w:val="00E37554"/>
    <w:rsid w:val="00E37618"/>
    <w:rsid w:val="00E4003B"/>
    <w:rsid w:val="00E4055F"/>
    <w:rsid w:val="00E406AD"/>
    <w:rsid w:val="00E4184D"/>
    <w:rsid w:val="00E41BA2"/>
    <w:rsid w:val="00E41F0B"/>
    <w:rsid w:val="00E42074"/>
    <w:rsid w:val="00E42269"/>
    <w:rsid w:val="00E42929"/>
    <w:rsid w:val="00E43262"/>
    <w:rsid w:val="00E435C7"/>
    <w:rsid w:val="00E43A37"/>
    <w:rsid w:val="00E44682"/>
    <w:rsid w:val="00E45181"/>
    <w:rsid w:val="00E45515"/>
    <w:rsid w:val="00E45537"/>
    <w:rsid w:val="00E45B93"/>
    <w:rsid w:val="00E45F9D"/>
    <w:rsid w:val="00E47220"/>
    <w:rsid w:val="00E47477"/>
    <w:rsid w:val="00E475FC"/>
    <w:rsid w:val="00E47C11"/>
    <w:rsid w:val="00E47F92"/>
    <w:rsid w:val="00E50C07"/>
    <w:rsid w:val="00E50FC4"/>
    <w:rsid w:val="00E51056"/>
    <w:rsid w:val="00E5126C"/>
    <w:rsid w:val="00E516D0"/>
    <w:rsid w:val="00E51C75"/>
    <w:rsid w:val="00E522ED"/>
    <w:rsid w:val="00E52585"/>
    <w:rsid w:val="00E52CF1"/>
    <w:rsid w:val="00E5359C"/>
    <w:rsid w:val="00E53F42"/>
    <w:rsid w:val="00E5453C"/>
    <w:rsid w:val="00E547CC"/>
    <w:rsid w:val="00E549B2"/>
    <w:rsid w:val="00E5524D"/>
    <w:rsid w:val="00E553C3"/>
    <w:rsid w:val="00E5710A"/>
    <w:rsid w:val="00E57160"/>
    <w:rsid w:val="00E5766B"/>
    <w:rsid w:val="00E57F08"/>
    <w:rsid w:val="00E60DB3"/>
    <w:rsid w:val="00E60FA2"/>
    <w:rsid w:val="00E60FE0"/>
    <w:rsid w:val="00E610FE"/>
    <w:rsid w:val="00E6119F"/>
    <w:rsid w:val="00E611D2"/>
    <w:rsid w:val="00E61262"/>
    <w:rsid w:val="00E61583"/>
    <w:rsid w:val="00E61734"/>
    <w:rsid w:val="00E61D44"/>
    <w:rsid w:val="00E6238C"/>
    <w:rsid w:val="00E6258F"/>
    <w:rsid w:val="00E6284C"/>
    <w:rsid w:val="00E62B0C"/>
    <w:rsid w:val="00E62C4A"/>
    <w:rsid w:val="00E62F22"/>
    <w:rsid w:val="00E639A9"/>
    <w:rsid w:val="00E63A7E"/>
    <w:rsid w:val="00E64112"/>
    <w:rsid w:val="00E64F7D"/>
    <w:rsid w:val="00E64FC0"/>
    <w:rsid w:val="00E65017"/>
    <w:rsid w:val="00E65166"/>
    <w:rsid w:val="00E65600"/>
    <w:rsid w:val="00E65BDE"/>
    <w:rsid w:val="00E65DEA"/>
    <w:rsid w:val="00E66111"/>
    <w:rsid w:val="00E662B3"/>
    <w:rsid w:val="00E66607"/>
    <w:rsid w:val="00E668FC"/>
    <w:rsid w:val="00E67131"/>
    <w:rsid w:val="00E67184"/>
    <w:rsid w:val="00E70BD8"/>
    <w:rsid w:val="00E712E4"/>
    <w:rsid w:val="00E7191C"/>
    <w:rsid w:val="00E71B7B"/>
    <w:rsid w:val="00E71CBD"/>
    <w:rsid w:val="00E723B0"/>
    <w:rsid w:val="00E7267C"/>
    <w:rsid w:val="00E731F2"/>
    <w:rsid w:val="00E736F4"/>
    <w:rsid w:val="00E74258"/>
    <w:rsid w:val="00E74A22"/>
    <w:rsid w:val="00E74B67"/>
    <w:rsid w:val="00E751CC"/>
    <w:rsid w:val="00E7527E"/>
    <w:rsid w:val="00E7541D"/>
    <w:rsid w:val="00E756C7"/>
    <w:rsid w:val="00E75C6F"/>
    <w:rsid w:val="00E764FC"/>
    <w:rsid w:val="00E76519"/>
    <w:rsid w:val="00E76A41"/>
    <w:rsid w:val="00E76ADA"/>
    <w:rsid w:val="00E776C0"/>
    <w:rsid w:val="00E7790F"/>
    <w:rsid w:val="00E801BE"/>
    <w:rsid w:val="00E80A86"/>
    <w:rsid w:val="00E811A2"/>
    <w:rsid w:val="00E8186E"/>
    <w:rsid w:val="00E81E1F"/>
    <w:rsid w:val="00E81E9D"/>
    <w:rsid w:val="00E81EBB"/>
    <w:rsid w:val="00E8203D"/>
    <w:rsid w:val="00E82265"/>
    <w:rsid w:val="00E82613"/>
    <w:rsid w:val="00E831E6"/>
    <w:rsid w:val="00E833AA"/>
    <w:rsid w:val="00E83537"/>
    <w:rsid w:val="00E838CF"/>
    <w:rsid w:val="00E83DD8"/>
    <w:rsid w:val="00E84A5C"/>
    <w:rsid w:val="00E85494"/>
    <w:rsid w:val="00E85755"/>
    <w:rsid w:val="00E85851"/>
    <w:rsid w:val="00E85886"/>
    <w:rsid w:val="00E85914"/>
    <w:rsid w:val="00E85B67"/>
    <w:rsid w:val="00E85EC8"/>
    <w:rsid w:val="00E867BC"/>
    <w:rsid w:val="00E868BA"/>
    <w:rsid w:val="00E86912"/>
    <w:rsid w:val="00E8721E"/>
    <w:rsid w:val="00E87649"/>
    <w:rsid w:val="00E90047"/>
    <w:rsid w:val="00E9082A"/>
    <w:rsid w:val="00E90A19"/>
    <w:rsid w:val="00E911D5"/>
    <w:rsid w:val="00E9169E"/>
    <w:rsid w:val="00E923B4"/>
    <w:rsid w:val="00E924A6"/>
    <w:rsid w:val="00E9277A"/>
    <w:rsid w:val="00E927FF"/>
    <w:rsid w:val="00E92FF8"/>
    <w:rsid w:val="00E93392"/>
    <w:rsid w:val="00E93C3A"/>
    <w:rsid w:val="00E93DA7"/>
    <w:rsid w:val="00E93DF9"/>
    <w:rsid w:val="00E93E52"/>
    <w:rsid w:val="00E94253"/>
    <w:rsid w:val="00E94286"/>
    <w:rsid w:val="00E942B1"/>
    <w:rsid w:val="00E9461B"/>
    <w:rsid w:val="00E94C0E"/>
    <w:rsid w:val="00E94C30"/>
    <w:rsid w:val="00E94E0B"/>
    <w:rsid w:val="00E9557A"/>
    <w:rsid w:val="00E95600"/>
    <w:rsid w:val="00E95A98"/>
    <w:rsid w:val="00E95C65"/>
    <w:rsid w:val="00E95FB0"/>
    <w:rsid w:val="00E965B9"/>
    <w:rsid w:val="00E969FA"/>
    <w:rsid w:val="00E96CC7"/>
    <w:rsid w:val="00E96E3B"/>
    <w:rsid w:val="00E970AD"/>
    <w:rsid w:val="00E9723F"/>
    <w:rsid w:val="00E973BC"/>
    <w:rsid w:val="00E976EF"/>
    <w:rsid w:val="00E977A0"/>
    <w:rsid w:val="00E97CE0"/>
    <w:rsid w:val="00EA0C32"/>
    <w:rsid w:val="00EA1BE6"/>
    <w:rsid w:val="00EA1CFA"/>
    <w:rsid w:val="00EA2174"/>
    <w:rsid w:val="00EA263D"/>
    <w:rsid w:val="00EA357F"/>
    <w:rsid w:val="00EA37C6"/>
    <w:rsid w:val="00EA3826"/>
    <w:rsid w:val="00EA3D98"/>
    <w:rsid w:val="00EA3DDE"/>
    <w:rsid w:val="00EA3EC5"/>
    <w:rsid w:val="00EA415D"/>
    <w:rsid w:val="00EA43AF"/>
    <w:rsid w:val="00EA4D64"/>
    <w:rsid w:val="00EA4DD8"/>
    <w:rsid w:val="00EA6E31"/>
    <w:rsid w:val="00EA6F4A"/>
    <w:rsid w:val="00EA7192"/>
    <w:rsid w:val="00EB1338"/>
    <w:rsid w:val="00EB1B6D"/>
    <w:rsid w:val="00EB1B9C"/>
    <w:rsid w:val="00EB1FCC"/>
    <w:rsid w:val="00EB29F5"/>
    <w:rsid w:val="00EB2D88"/>
    <w:rsid w:val="00EB30E4"/>
    <w:rsid w:val="00EB36B0"/>
    <w:rsid w:val="00EB3A74"/>
    <w:rsid w:val="00EB3C66"/>
    <w:rsid w:val="00EB3C8C"/>
    <w:rsid w:val="00EB42D7"/>
    <w:rsid w:val="00EB4769"/>
    <w:rsid w:val="00EB4CCC"/>
    <w:rsid w:val="00EB50DB"/>
    <w:rsid w:val="00EB5124"/>
    <w:rsid w:val="00EB54CE"/>
    <w:rsid w:val="00EB5882"/>
    <w:rsid w:val="00EB59E1"/>
    <w:rsid w:val="00EB6079"/>
    <w:rsid w:val="00EB61C2"/>
    <w:rsid w:val="00EB61DB"/>
    <w:rsid w:val="00EB6D1A"/>
    <w:rsid w:val="00EB733C"/>
    <w:rsid w:val="00EB7D7D"/>
    <w:rsid w:val="00EB7EB8"/>
    <w:rsid w:val="00EC0131"/>
    <w:rsid w:val="00EC051D"/>
    <w:rsid w:val="00EC0817"/>
    <w:rsid w:val="00EC15FF"/>
    <w:rsid w:val="00EC1ECE"/>
    <w:rsid w:val="00EC230E"/>
    <w:rsid w:val="00EC26AC"/>
    <w:rsid w:val="00EC27D7"/>
    <w:rsid w:val="00EC3823"/>
    <w:rsid w:val="00EC3C43"/>
    <w:rsid w:val="00EC3CED"/>
    <w:rsid w:val="00EC40D2"/>
    <w:rsid w:val="00EC4758"/>
    <w:rsid w:val="00EC529A"/>
    <w:rsid w:val="00EC57E6"/>
    <w:rsid w:val="00EC651B"/>
    <w:rsid w:val="00EC655F"/>
    <w:rsid w:val="00EC6657"/>
    <w:rsid w:val="00EC6692"/>
    <w:rsid w:val="00EC6DF3"/>
    <w:rsid w:val="00EC732E"/>
    <w:rsid w:val="00EC765E"/>
    <w:rsid w:val="00EC785B"/>
    <w:rsid w:val="00EC7976"/>
    <w:rsid w:val="00ED0901"/>
    <w:rsid w:val="00ED0F77"/>
    <w:rsid w:val="00ED103F"/>
    <w:rsid w:val="00ED108E"/>
    <w:rsid w:val="00ED20C7"/>
    <w:rsid w:val="00ED28F5"/>
    <w:rsid w:val="00ED304E"/>
    <w:rsid w:val="00ED3203"/>
    <w:rsid w:val="00ED3445"/>
    <w:rsid w:val="00ED3790"/>
    <w:rsid w:val="00ED3FA3"/>
    <w:rsid w:val="00ED40EE"/>
    <w:rsid w:val="00ED43EA"/>
    <w:rsid w:val="00ED5344"/>
    <w:rsid w:val="00ED5658"/>
    <w:rsid w:val="00ED5BCA"/>
    <w:rsid w:val="00ED5D30"/>
    <w:rsid w:val="00ED65E7"/>
    <w:rsid w:val="00EE01CF"/>
    <w:rsid w:val="00EE04DF"/>
    <w:rsid w:val="00EE05B4"/>
    <w:rsid w:val="00EE10A5"/>
    <w:rsid w:val="00EE19E4"/>
    <w:rsid w:val="00EE2C7D"/>
    <w:rsid w:val="00EE43FD"/>
    <w:rsid w:val="00EE4CF4"/>
    <w:rsid w:val="00EE4CFF"/>
    <w:rsid w:val="00EE518E"/>
    <w:rsid w:val="00EE5632"/>
    <w:rsid w:val="00EE57AF"/>
    <w:rsid w:val="00EE5AE0"/>
    <w:rsid w:val="00EE61AD"/>
    <w:rsid w:val="00EE66F2"/>
    <w:rsid w:val="00EE6872"/>
    <w:rsid w:val="00EE7956"/>
    <w:rsid w:val="00EF00CF"/>
    <w:rsid w:val="00EF043C"/>
    <w:rsid w:val="00EF04A8"/>
    <w:rsid w:val="00EF1BF6"/>
    <w:rsid w:val="00EF235E"/>
    <w:rsid w:val="00EF25D7"/>
    <w:rsid w:val="00EF25EE"/>
    <w:rsid w:val="00EF3556"/>
    <w:rsid w:val="00EF3C1B"/>
    <w:rsid w:val="00EF43A4"/>
    <w:rsid w:val="00EF58B5"/>
    <w:rsid w:val="00EF5ACB"/>
    <w:rsid w:val="00EF5DFC"/>
    <w:rsid w:val="00EF5FF0"/>
    <w:rsid w:val="00EF6637"/>
    <w:rsid w:val="00EF6C52"/>
    <w:rsid w:val="00EF721A"/>
    <w:rsid w:val="00EF76F4"/>
    <w:rsid w:val="00EF7C78"/>
    <w:rsid w:val="00F004EC"/>
    <w:rsid w:val="00F00895"/>
    <w:rsid w:val="00F00D6F"/>
    <w:rsid w:val="00F0140C"/>
    <w:rsid w:val="00F014A5"/>
    <w:rsid w:val="00F01B76"/>
    <w:rsid w:val="00F01CF7"/>
    <w:rsid w:val="00F01CFF"/>
    <w:rsid w:val="00F0206F"/>
    <w:rsid w:val="00F03B43"/>
    <w:rsid w:val="00F03B99"/>
    <w:rsid w:val="00F03DCE"/>
    <w:rsid w:val="00F03EE3"/>
    <w:rsid w:val="00F05C85"/>
    <w:rsid w:val="00F06999"/>
    <w:rsid w:val="00F07CDE"/>
    <w:rsid w:val="00F10645"/>
    <w:rsid w:val="00F10CCA"/>
    <w:rsid w:val="00F10D38"/>
    <w:rsid w:val="00F10D60"/>
    <w:rsid w:val="00F118D2"/>
    <w:rsid w:val="00F11ABE"/>
    <w:rsid w:val="00F11E09"/>
    <w:rsid w:val="00F12135"/>
    <w:rsid w:val="00F1364D"/>
    <w:rsid w:val="00F14C9D"/>
    <w:rsid w:val="00F14D7A"/>
    <w:rsid w:val="00F14F37"/>
    <w:rsid w:val="00F152B9"/>
    <w:rsid w:val="00F154C8"/>
    <w:rsid w:val="00F156EE"/>
    <w:rsid w:val="00F16193"/>
    <w:rsid w:val="00F1690A"/>
    <w:rsid w:val="00F169C3"/>
    <w:rsid w:val="00F16CD1"/>
    <w:rsid w:val="00F170F2"/>
    <w:rsid w:val="00F17552"/>
    <w:rsid w:val="00F178F2"/>
    <w:rsid w:val="00F17979"/>
    <w:rsid w:val="00F17E71"/>
    <w:rsid w:val="00F207DC"/>
    <w:rsid w:val="00F20D4E"/>
    <w:rsid w:val="00F218BE"/>
    <w:rsid w:val="00F22119"/>
    <w:rsid w:val="00F22244"/>
    <w:rsid w:val="00F22428"/>
    <w:rsid w:val="00F22719"/>
    <w:rsid w:val="00F22B09"/>
    <w:rsid w:val="00F22D96"/>
    <w:rsid w:val="00F233F8"/>
    <w:rsid w:val="00F23E69"/>
    <w:rsid w:val="00F23F9B"/>
    <w:rsid w:val="00F25032"/>
    <w:rsid w:val="00F25396"/>
    <w:rsid w:val="00F253E3"/>
    <w:rsid w:val="00F25425"/>
    <w:rsid w:val="00F25FFA"/>
    <w:rsid w:val="00F26968"/>
    <w:rsid w:val="00F26AB6"/>
    <w:rsid w:val="00F305D6"/>
    <w:rsid w:val="00F305DD"/>
    <w:rsid w:val="00F30AFB"/>
    <w:rsid w:val="00F30B80"/>
    <w:rsid w:val="00F31BDD"/>
    <w:rsid w:val="00F31CB9"/>
    <w:rsid w:val="00F31FD0"/>
    <w:rsid w:val="00F32419"/>
    <w:rsid w:val="00F324FD"/>
    <w:rsid w:val="00F327B0"/>
    <w:rsid w:val="00F32A55"/>
    <w:rsid w:val="00F32CBA"/>
    <w:rsid w:val="00F32FE0"/>
    <w:rsid w:val="00F33D05"/>
    <w:rsid w:val="00F33F80"/>
    <w:rsid w:val="00F3407F"/>
    <w:rsid w:val="00F34397"/>
    <w:rsid w:val="00F34A34"/>
    <w:rsid w:val="00F34C14"/>
    <w:rsid w:val="00F35303"/>
    <w:rsid w:val="00F353F0"/>
    <w:rsid w:val="00F3583D"/>
    <w:rsid w:val="00F35F31"/>
    <w:rsid w:val="00F36800"/>
    <w:rsid w:val="00F36F62"/>
    <w:rsid w:val="00F371D6"/>
    <w:rsid w:val="00F37EC6"/>
    <w:rsid w:val="00F4007F"/>
    <w:rsid w:val="00F40619"/>
    <w:rsid w:val="00F40D97"/>
    <w:rsid w:val="00F41BEE"/>
    <w:rsid w:val="00F44040"/>
    <w:rsid w:val="00F44114"/>
    <w:rsid w:val="00F44139"/>
    <w:rsid w:val="00F442A0"/>
    <w:rsid w:val="00F454E2"/>
    <w:rsid w:val="00F45558"/>
    <w:rsid w:val="00F45BF1"/>
    <w:rsid w:val="00F45F34"/>
    <w:rsid w:val="00F460BE"/>
    <w:rsid w:val="00F464E2"/>
    <w:rsid w:val="00F4678A"/>
    <w:rsid w:val="00F46B7D"/>
    <w:rsid w:val="00F47216"/>
    <w:rsid w:val="00F473EF"/>
    <w:rsid w:val="00F4743A"/>
    <w:rsid w:val="00F479AB"/>
    <w:rsid w:val="00F50755"/>
    <w:rsid w:val="00F5095C"/>
    <w:rsid w:val="00F51398"/>
    <w:rsid w:val="00F516D2"/>
    <w:rsid w:val="00F5172F"/>
    <w:rsid w:val="00F51C3E"/>
    <w:rsid w:val="00F5254B"/>
    <w:rsid w:val="00F52F04"/>
    <w:rsid w:val="00F52F38"/>
    <w:rsid w:val="00F5335A"/>
    <w:rsid w:val="00F538F1"/>
    <w:rsid w:val="00F53E40"/>
    <w:rsid w:val="00F54906"/>
    <w:rsid w:val="00F54AF7"/>
    <w:rsid w:val="00F55576"/>
    <w:rsid w:val="00F55778"/>
    <w:rsid w:val="00F5638D"/>
    <w:rsid w:val="00F5693C"/>
    <w:rsid w:val="00F56E6E"/>
    <w:rsid w:val="00F56F9E"/>
    <w:rsid w:val="00F57AF0"/>
    <w:rsid w:val="00F57C0D"/>
    <w:rsid w:val="00F57EC5"/>
    <w:rsid w:val="00F604EB"/>
    <w:rsid w:val="00F60EF5"/>
    <w:rsid w:val="00F6120E"/>
    <w:rsid w:val="00F61308"/>
    <w:rsid w:val="00F6147C"/>
    <w:rsid w:val="00F6164B"/>
    <w:rsid w:val="00F618FE"/>
    <w:rsid w:val="00F61A20"/>
    <w:rsid w:val="00F62359"/>
    <w:rsid w:val="00F627AD"/>
    <w:rsid w:val="00F62A3B"/>
    <w:rsid w:val="00F62B9B"/>
    <w:rsid w:val="00F63583"/>
    <w:rsid w:val="00F63826"/>
    <w:rsid w:val="00F63F4A"/>
    <w:rsid w:val="00F64470"/>
    <w:rsid w:val="00F64D83"/>
    <w:rsid w:val="00F64FB4"/>
    <w:rsid w:val="00F651E7"/>
    <w:rsid w:val="00F652CC"/>
    <w:rsid w:val="00F65347"/>
    <w:rsid w:val="00F65EE4"/>
    <w:rsid w:val="00F664F1"/>
    <w:rsid w:val="00F66531"/>
    <w:rsid w:val="00F669DA"/>
    <w:rsid w:val="00F66BC0"/>
    <w:rsid w:val="00F67819"/>
    <w:rsid w:val="00F67B36"/>
    <w:rsid w:val="00F67CD9"/>
    <w:rsid w:val="00F70718"/>
    <w:rsid w:val="00F70A2D"/>
    <w:rsid w:val="00F70F5C"/>
    <w:rsid w:val="00F712C5"/>
    <w:rsid w:val="00F71946"/>
    <w:rsid w:val="00F71C49"/>
    <w:rsid w:val="00F71E0F"/>
    <w:rsid w:val="00F71E9E"/>
    <w:rsid w:val="00F72134"/>
    <w:rsid w:val="00F721DE"/>
    <w:rsid w:val="00F721E8"/>
    <w:rsid w:val="00F72272"/>
    <w:rsid w:val="00F726BE"/>
    <w:rsid w:val="00F72949"/>
    <w:rsid w:val="00F72C4F"/>
    <w:rsid w:val="00F72D8E"/>
    <w:rsid w:val="00F73666"/>
    <w:rsid w:val="00F73A0A"/>
    <w:rsid w:val="00F73FBD"/>
    <w:rsid w:val="00F74083"/>
    <w:rsid w:val="00F741F1"/>
    <w:rsid w:val="00F74963"/>
    <w:rsid w:val="00F752CF"/>
    <w:rsid w:val="00F75D95"/>
    <w:rsid w:val="00F76834"/>
    <w:rsid w:val="00F779CC"/>
    <w:rsid w:val="00F80277"/>
    <w:rsid w:val="00F80ABC"/>
    <w:rsid w:val="00F81797"/>
    <w:rsid w:val="00F81B8F"/>
    <w:rsid w:val="00F81C93"/>
    <w:rsid w:val="00F820B6"/>
    <w:rsid w:val="00F82198"/>
    <w:rsid w:val="00F828EA"/>
    <w:rsid w:val="00F829FB"/>
    <w:rsid w:val="00F82B40"/>
    <w:rsid w:val="00F839E2"/>
    <w:rsid w:val="00F83BD9"/>
    <w:rsid w:val="00F83FEE"/>
    <w:rsid w:val="00F84037"/>
    <w:rsid w:val="00F843FD"/>
    <w:rsid w:val="00F84944"/>
    <w:rsid w:val="00F84B8C"/>
    <w:rsid w:val="00F84FC4"/>
    <w:rsid w:val="00F85732"/>
    <w:rsid w:val="00F8592B"/>
    <w:rsid w:val="00F85CE7"/>
    <w:rsid w:val="00F85FD7"/>
    <w:rsid w:val="00F8615A"/>
    <w:rsid w:val="00F86742"/>
    <w:rsid w:val="00F8739A"/>
    <w:rsid w:val="00F87467"/>
    <w:rsid w:val="00F87AC0"/>
    <w:rsid w:val="00F9025A"/>
    <w:rsid w:val="00F90981"/>
    <w:rsid w:val="00F9149C"/>
    <w:rsid w:val="00F919F4"/>
    <w:rsid w:val="00F91B02"/>
    <w:rsid w:val="00F91D06"/>
    <w:rsid w:val="00F92711"/>
    <w:rsid w:val="00F927B0"/>
    <w:rsid w:val="00F935BD"/>
    <w:rsid w:val="00F9371C"/>
    <w:rsid w:val="00F939CD"/>
    <w:rsid w:val="00F9414E"/>
    <w:rsid w:val="00F941A3"/>
    <w:rsid w:val="00F94940"/>
    <w:rsid w:val="00F94ABB"/>
    <w:rsid w:val="00F94CC9"/>
    <w:rsid w:val="00F9519E"/>
    <w:rsid w:val="00F96A6C"/>
    <w:rsid w:val="00F973CF"/>
    <w:rsid w:val="00F97654"/>
    <w:rsid w:val="00F9789F"/>
    <w:rsid w:val="00FA0856"/>
    <w:rsid w:val="00FA0E2F"/>
    <w:rsid w:val="00FA0E8A"/>
    <w:rsid w:val="00FA0F27"/>
    <w:rsid w:val="00FA14FD"/>
    <w:rsid w:val="00FA174C"/>
    <w:rsid w:val="00FA2351"/>
    <w:rsid w:val="00FA27ED"/>
    <w:rsid w:val="00FA2A73"/>
    <w:rsid w:val="00FA2EFE"/>
    <w:rsid w:val="00FA2F70"/>
    <w:rsid w:val="00FA3D80"/>
    <w:rsid w:val="00FA46BF"/>
    <w:rsid w:val="00FA4AE6"/>
    <w:rsid w:val="00FA51B8"/>
    <w:rsid w:val="00FA56ED"/>
    <w:rsid w:val="00FA6368"/>
    <w:rsid w:val="00FA66BA"/>
    <w:rsid w:val="00FA6B7F"/>
    <w:rsid w:val="00FA6EFF"/>
    <w:rsid w:val="00FA7380"/>
    <w:rsid w:val="00FA7CF7"/>
    <w:rsid w:val="00FB0263"/>
    <w:rsid w:val="00FB123B"/>
    <w:rsid w:val="00FB1338"/>
    <w:rsid w:val="00FB1413"/>
    <w:rsid w:val="00FB18D7"/>
    <w:rsid w:val="00FB1E89"/>
    <w:rsid w:val="00FB1F60"/>
    <w:rsid w:val="00FB218F"/>
    <w:rsid w:val="00FB25EF"/>
    <w:rsid w:val="00FB306D"/>
    <w:rsid w:val="00FB30F5"/>
    <w:rsid w:val="00FB3233"/>
    <w:rsid w:val="00FB398D"/>
    <w:rsid w:val="00FB40A1"/>
    <w:rsid w:val="00FB410D"/>
    <w:rsid w:val="00FB43C3"/>
    <w:rsid w:val="00FB498E"/>
    <w:rsid w:val="00FB4D27"/>
    <w:rsid w:val="00FB4D6F"/>
    <w:rsid w:val="00FB4F28"/>
    <w:rsid w:val="00FB5B1C"/>
    <w:rsid w:val="00FB61AB"/>
    <w:rsid w:val="00FB664F"/>
    <w:rsid w:val="00FB69ED"/>
    <w:rsid w:val="00FB7A49"/>
    <w:rsid w:val="00FC03D3"/>
    <w:rsid w:val="00FC04A1"/>
    <w:rsid w:val="00FC0568"/>
    <w:rsid w:val="00FC0F98"/>
    <w:rsid w:val="00FC125F"/>
    <w:rsid w:val="00FC1BA3"/>
    <w:rsid w:val="00FC1BF3"/>
    <w:rsid w:val="00FC31E6"/>
    <w:rsid w:val="00FC32B2"/>
    <w:rsid w:val="00FC3AF9"/>
    <w:rsid w:val="00FC3C9D"/>
    <w:rsid w:val="00FC3E4B"/>
    <w:rsid w:val="00FC3F1B"/>
    <w:rsid w:val="00FC3F35"/>
    <w:rsid w:val="00FC3FE9"/>
    <w:rsid w:val="00FC457B"/>
    <w:rsid w:val="00FC4838"/>
    <w:rsid w:val="00FC4A2E"/>
    <w:rsid w:val="00FC57AC"/>
    <w:rsid w:val="00FC5D4B"/>
    <w:rsid w:val="00FC5F43"/>
    <w:rsid w:val="00FC6AB3"/>
    <w:rsid w:val="00FC704E"/>
    <w:rsid w:val="00FC7580"/>
    <w:rsid w:val="00FC75A0"/>
    <w:rsid w:val="00FC7898"/>
    <w:rsid w:val="00FC78D3"/>
    <w:rsid w:val="00FC7920"/>
    <w:rsid w:val="00FC7B6D"/>
    <w:rsid w:val="00FD1525"/>
    <w:rsid w:val="00FD1584"/>
    <w:rsid w:val="00FD1592"/>
    <w:rsid w:val="00FD27C7"/>
    <w:rsid w:val="00FD2BE9"/>
    <w:rsid w:val="00FD3347"/>
    <w:rsid w:val="00FD35E2"/>
    <w:rsid w:val="00FD361F"/>
    <w:rsid w:val="00FD3DB4"/>
    <w:rsid w:val="00FD441F"/>
    <w:rsid w:val="00FD4450"/>
    <w:rsid w:val="00FD4B33"/>
    <w:rsid w:val="00FD4F05"/>
    <w:rsid w:val="00FD57FA"/>
    <w:rsid w:val="00FD6074"/>
    <w:rsid w:val="00FD674B"/>
    <w:rsid w:val="00FD7306"/>
    <w:rsid w:val="00FD7C2C"/>
    <w:rsid w:val="00FE070E"/>
    <w:rsid w:val="00FE0D63"/>
    <w:rsid w:val="00FE0DED"/>
    <w:rsid w:val="00FE0F8C"/>
    <w:rsid w:val="00FE12B0"/>
    <w:rsid w:val="00FE172E"/>
    <w:rsid w:val="00FE1877"/>
    <w:rsid w:val="00FE30A3"/>
    <w:rsid w:val="00FE32F2"/>
    <w:rsid w:val="00FE3303"/>
    <w:rsid w:val="00FE358C"/>
    <w:rsid w:val="00FE39C4"/>
    <w:rsid w:val="00FE4B5B"/>
    <w:rsid w:val="00FE5432"/>
    <w:rsid w:val="00FE5E16"/>
    <w:rsid w:val="00FE683B"/>
    <w:rsid w:val="00FE68CB"/>
    <w:rsid w:val="00FE6A69"/>
    <w:rsid w:val="00FE6E13"/>
    <w:rsid w:val="00FE7A3E"/>
    <w:rsid w:val="00FECA01"/>
    <w:rsid w:val="00FF0009"/>
    <w:rsid w:val="00FF0749"/>
    <w:rsid w:val="00FF0E49"/>
    <w:rsid w:val="00FF117A"/>
    <w:rsid w:val="00FF122A"/>
    <w:rsid w:val="00FF17C5"/>
    <w:rsid w:val="00FF1BCF"/>
    <w:rsid w:val="00FF1D6B"/>
    <w:rsid w:val="00FF2187"/>
    <w:rsid w:val="00FF31B9"/>
    <w:rsid w:val="00FF324C"/>
    <w:rsid w:val="00FF3977"/>
    <w:rsid w:val="00FF3B16"/>
    <w:rsid w:val="00FF3B80"/>
    <w:rsid w:val="00FF3BD3"/>
    <w:rsid w:val="00FF3C45"/>
    <w:rsid w:val="00FF3E9E"/>
    <w:rsid w:val="00FF40D0"/>
    <w:rsid w:val="00FF4762"/>
    <w:rsid w:val="00FF4BBC"/>
    <w:rsid w:val="00FF52E6"/>
    <w:rsid w:val="00FF59C9"/>
    <w:rsid w:val="00FF5A7A"/>
    <w:rsid w:val="00FF668B"/>
    <w:rsid w:val="00FF6759"/>
    <w:rsid w:val="00FF6860"/>
    <w:rsid w:val="00FF6F52"/>
    <w:rsid w:val="00FF7B50"/>
    <w:rsid w:val="02EE4420"/>
    <w:rsid w:val="04BAA9DB"/>
    <w:rsid w:val="05B4C06C"/>
    <w:rsid w:val="0B2BBADA"/>
    <w:rsid w:val="0B51CB04"/>
    <w:rsid w:val="156F73E2"/>
    <w:rsid w:val="1A5F4C58"/>
    <w:rsid w:val="1AFE008F"/>
    <w:rsid w:val="23C2F2FE"/>
    <w:rsid w:val="2F69AC4E"/>
    <w:rsid w:val="366699E1"/>
    <w:rsid w:val="36880E31"/>
    <w:rsid w:val="407226AB"/>
    <w:rsid w:val="4102E062"/>
    <w:rsid w:val="4516850C"/>
    <w:rsid w:val="4EFF2411"/>
    <w:rsid w:val="52E03717"/>
    <w:rsid w:val="5C391A16"/>
    <w:rsid w:val="5C7BA5DA"/>
    <w:rsid w:val="6872E440"/>
    <w:rsid w:val="6A38E0E7"/>
    <w:rsid w:val="6E39DF69"/>
    <w:rsid w:val="6E439E07"/>
    <w:rsid w:val="7ABC0599"/>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7DC572"/>
  <w15:docId w15:val="{962FAE01-881D-406E-9BB6-62BF32E1F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nhideWhenUsed="1" w:qFormat="1"/>
    <w:lsdException w:name="heading 4" w:unhideWhenUsed="1" w:qFormat="1"/>
    <w:lsdException w:name="heading 5" w:unhideWhenUsed="1" w:qFormat="1"/>
    <w:lsdException w:name="heading 6" w:uiPriority="0" w:unhideWhenUsed="1" w:qFormat="1"/>
    <w:lsdException w:name="heading 7"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iPriority="0"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D44"/>
    <w:pPr>
      <w:jc w:val="both"/>
    </w:pPr>
    <w:rPr>
      <w:sz w:val="24"/>
      <w:szCs w:val="24"/>
      <w:lang w:val="en-CA" w:eastAsia="en-CA"/>
    </w:rPr>
  </w:style>
  <w:style w:type="paragraph" w:styleId="Heading1">
    <w:name w:val="heading 1"/>
    <w:basedOn w:val="Normal"/>
    <w:next w:val="Heading2"/>
    <w:link w:val="Heading1Char"/>
    <w:qFormat/>
    <w:rsid w:val="002C7CE0"/>
    <w:pPr>
      <w:keepNext/>
      <w:numPr>
        <w:numId w:val="3"/>
      </w:numPr>
      <w:spacing w:before="240" w:after="240"/>
      <w:jc w:val="center"/>
      <w:outlineLvl w:val="0"/>
    </w:pPr>
    <w:rPr>
      <w:rFonts w:ascii="Times New Roman Bold" w:hAnsi="Times New Roman Bold"/>
      <w:b/>
    </w:rPr>
  </w:style>
  <w:style w:type="paragraph" w:styleId="Heading2">
    <w:name w:val="heading 2"/>
    <w:basedOn w:val="Heading1"/>
    <w:link w:val="Heading2Char"/>
    <w:uiPriority w:val="99"/>
    <w:qFormat/>
    <w:rsid w:val="00B756E6"/>
    <w:pPr>
      <w:numPr>
        <w:ilvl w:val="1"/>
      </w:numPr>
      <w:jc w:val="both"/>
      <w:outlineLvl w:val="1"/>
    </w:pPr>
  </w:style>
  <w:style w:type="paragraph" w:styleId="Heading3">
    <w:name w:val="heading 3"/>
    <w:basedOn w:val="Heading2"/>
    <w:link w:val="Heading3Char"/>
    <w:uiPriority w:val="99"/>
    <w:qFormat/>
    <w:rsid w:val="00B756E6"/>
    <w:pPr>
      <w:numPr>
        <w:ilvl w:val="2"/>
      </w:numPr>
      <w:outlineLvl w:val="2"/>
    </w:pPr>
    <w:rPr>
      <w:rFonts w:ascii="Times New Roman" w:hAnsi="Times New Roman"/>
    </w:rPr>
  </w:style>
  <w:style w:type="paragraph" w:styleId="Heading4">
    <w:name w:val="heading 4"/>
    <w:basedOn w:val="Normal"/>
    <w:link w:val="Heading4Char"/>
    <w:uiPriority w:val="99"/>
    <w:qFormat/>
    <w:rsid w:val="00B756E6"/>
    <w:pPr>
      <w:numPr>
        <w:ilvl w:val="3"/>
        <w:numId w:val="3"/>
      </w:numPr>
      <w:spacing w:after="240"/>
      <w:outlineLvl w:val="3"/>
    </w:pPr>
  </w:style>
  <w:style w:type="paragraph" w:styleId="Heading5">
    <w:name w:val="heading 5"/>
    <w:basedOn w:val="Normal"/>
    <w:link w:val="Heading5Char"/>
    <w:uiPriority w:val="99"/>
    <w:qFormat/>
    <w:rsid w:val="00B756E6"/>
    <w:pPr>
      <w:numPr>
        <w:ilvl w:val="4"/>
        <w:numId w:val="3"/>
      </w:numPr>
      <w:spacing w:after="240"/>
      <w:outlineLvl w:val="4"/>
    </w:pPr>
  </w:style>
  <w:style w:type="paragraph" w:styleId="Heading6">
    <w:name w:val="heading 6"/>
    <w:basedOn w:val="ScheduleLevel1"/>
    <w:link w:val="Heading6Char"/>
    <w:qFormat/>
    <w:rsid w:val="00E11990"/>
    <w:pPr>
      <w:outlineLvl w:val="5"/>
    </w:pPr>
  </w:style>
  <w:style w:type="paragraph" w:styleId="Heading7">
    <w:name w:val="heading 7"/>
    <w:basedOn w:val="Normal"/>
    <w:link w:val="Heading7Char"/>
    <w:uiPriority w:val="99"/>
    <w:qFormat/>
    <w:rsid w:val="00B756E6"/>
    <w:pPr>
      <w:numPr>
        <w:ilvl w:val="6"/>
        <w:numId w:val="3"/>
      </w:numPr>
      <w:outlineLvl w:val="6"/>
    </w:pPr>
  </w:style>
  <w:style w:type="paragraph" w:styleId="Heading8">
    <w:name w:val="heading 8"/>
    <w:basedOn w:val="Heading7"/>
    <w:link w:val="Heading8Char"/>
    <w:qFormat/>
    <w:rsid w:val="00EB1B6D"/>
    <w:pPr>
      <w:numPr>
        <w:ilvl w:val="7"/>
        <w:numId w:val="1"/>
      </w:numPr>
      <w:outlineLvl w:val="7"/>
    </w:pPr>
  </w:style>
  <w:style w:type="paragraph" w:styleId="Heading9">
    <w:name w:val="heading 9"/>
    <w:basedOn w:val="Heading8"/>
    <w:link w:val="Heading9Char"/>
    <w:qFormat/>
    <w:rsid w:val="00EB1B6D"/>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C7CE0"/>
    <w:rPr>
      <w:rFonts w:ascii="Times New Roman Bold" w:hAnsi="Times New Roman Bold"/>
      <w:b/>
      <w:sz w:val="24"/>
      <w:szCs w:val="24"/>
      <w:lang w:val="en-CA" w:eastAsia="en-CA"/>
    </w:rPr>
  </w:style>
  <w:style w:type="character" w:customStyle="1" w:styleId="Heading2Char">
    <w:name w:val="Heading 2 Char"/>
    <w:basedOn w:val="Heading1Char"/>
    <w:link w:val="Heading2"/>
    <w:uiPriority w:val="99"/>
    <w:locked/>
    <w:rsid w:val="00B756E6"/>
    <w:rPr>
      <w:rFonts w:ascii="Times New Roman Bold" w:hAnsi="Times New Roman Bold"/>
      <w:b/>
      <w:sz w:val="24"/>
      <w:szCs w:val="24"/>
      <w:lang w:val="en-CA" w:eastAsia="en-CA"/>
    </w:rPr>
  </w:style>
  <w:style w:type="character" w:customStyle="1" w:styleId="Heading3Char">
    <w:name w:val="Heading 3 Char"/>
    <w:basedOn w:val="Heading2Char"/>
    <w:link w:val="Heading3"/>
    <w:uiPriority w:val="99"/>
    <w:locked/>
    <w:rsid w:val="00B756E6"/>
    <w:rPr>
      <w:rFonts w:ascii="Times New Roman Bold" w:hAnsi="Times New Roman Bold"/>
      <w:b/>
      <w:sz w:val="24"/>
      <w:szCs w:val="24"/>
      <w:lang w:val="en-CA" w:eastAsia="en-CA"/>
    </w:rPr>
  </w:style>
  <w:style w:type="character" w:customStyle="1" w:styleId="Heading4Char">
    <w:name w:val="Heading 4 Char"/>
    <w:basedOn w:val="DefaultParagraphFont"/>
    <w:link w:val="Heading4"/>
    <w:uiPriority w:val="99"/>
    <w:locked/>
    <w:rsid w:val="00034C52"/>
    <w:rPr>
      <w:sz w:val="24"/>
      <w:szCs w:val="24"/>
      <w:lang w:val="en-CA" w:eastAsia="en-CA"/>
    </w:rPr>
  </w:style>
  <w:style w:type="character" w:customStyle="1" w:styleId="Heading5Char">
    <w:name w:val="Heading 5 Char"/>
    <w:basedOn w:val="DefaultParagraphFont"/>
    <w:link w:val="Heading5"/>
    <w:uiPriority w:val="99"/>
    <w:locked/>
    <w:rsid w:val="00034C52"/>
    <w:rPr>
      <w:sz w:val="24"/>
      <w:szCs w:val="24"/>
      <w:lang w:val="en-CA" w:eastAsia="en-CA"/>
    </w:rPr>
  </w:style>
  <w:style w:type="character" w:customStyle="1" w:styleId="Heading6Char">
    <w:name w:val="Heading 6 Char"/>
    <w:basedOn w:val="DefaultParagraphFont"/>
    <w:link w:val="Heading6"/>
    <w:uiPriority w:val="99"/>
    <w:locked/>
    <w:rsid w:val="00E11990"/>
    <w:rPr>
      <w:rFonts w:ascii="Times New Roman Bold" w:hAnsi="Times New Roman Bold"/>
      <w:b/>
      <w:sz w:val="24"/>
      <w:szCs w:val="24"/>
      <w:lang w:val="en-CA" w:eastAsia="en-CA"/>
    </w:rPr>
  </w:style>
  <w:style w:type="character" w:customStyle="1" w:styleId="Heading7Char">
    <w:name w:val="Heading 7 Char"/>
    <w:basedOn w:val="DefaultParagraphFont"/>
    <w:link w:val="Heading7"/>
    <w:uiPriority w:val="99"/>
    <w:locked/>
    <w:rsid w:val="00034C52"/>
    <w:rPr>
      <w:sz w:val="24"/>
      <w:szCs w:val="24"/>
      <w:lang w:val="en-CA" w:eastAsia="en-CA"/>
    </w:rPr>
  </w:style>
  <w:style w:type="character" w:customStyle="1" w:styleId="Heading8Char">
    <w:name w:val="Heading 8 Char"/>
    <w:basedOn w:val="DefaultParagraphFont"/>
    <w:link w:val="Heading8"/>
    <w:locked/>
    <w:rsid w:val="00034C52"/>
    <w:rPr>
      <w:sz w:val="24"/>
      <w:szCs w:val="24"/>
      <w:lang w:val="en-CA" w:eastAsia="en-CA"/>
    </w:rPr>
  </w:style>
  <w:style w:type="character" w:customStyle="1" w:styleId="Heading9Char">
    <w:name w:val="Heading 9 Char"/>
    <w:basedOn w:val="DefaultParagraphFont"/>
    <w:link w:val="Heading9"/>
    <w:locked/>
    <w:rsid w:val="00034C52"/>
    <w:rPr>
      <w:sz w:val="24"/>
      <w:szCs w:val="24"/>
      <w:lang w:val="en-CA" w:eastAsia="en-CA"/>
    </w:rPr>
  </w:style>
  <w:style w:type="paragraph" w:styleId="BodyText">
    <w:name w:val="Body Text"/>
    <w:aliases w:val="BT"/>
    <w:basedOn w:val="Normal"/>
    <w:link w:val="BodyTextChar"/>
    <w:uiPriority w:val="99"/>
    <w:qFormat/>
    <w:rsid w:val="00191422"/>
    <w:pPr>
      <w:spacing w:after="240"/>
    </w:pPr>
    <w:rPr>
      <w:bCs/>
      <w:iCs/>
      <w:lang w:eastAsia="en-US"/>
    </w:rPr>
  </w:style>
  <w:style w:type="character" w:customStyle="1" w:styleId="BodyTextChar">
    <w:name w:val="Body Text Char"/>
    <w:aliases w:val="BT Char"/>
    <w:basedOn w:val="DefaultParagraphFont"/>
    <w:link w:val="BodyText"/>
    <w:uiPriority w:val="99"/>
    <w:locked/>
    <w:rsid w:val="00D924C6"/>
    <w:rPr>
      <w:rFonts w:cs="Times New Roman"/>
      <w:bCs/>
      <w:iCs/>
      <w:sz w:val="24"/>
      <w:szCs w:val="24"/>
      <w:lang w:val="en-CA" w:eastAsia="en-US" w:bidi="ar-SA"/>
    </w:rPr>
  </w:style>
  <w:style w:type="paragraph" w:styleId="DocumentMap">
    <w:name w:val="Document Map"/>
    <w:basedOn w:val="Normal"/>
    <w:link w:val="DocumentMapChar"/>
    <w:uiPriority w:val="99"/>
    <w:semiHidden/>
    <w:rsid w:val="0070727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34C52"/>
    <w:rPr>
      <w:rFonts w:cs="Times New Roman"/>
      <w:sz w:val="2"/>
    </w:rPr>
  </w:style>
  <w:style w:type="paragraph" w:styleId="Header">
    <w:name w:val="header"/>
    <w:basedOn w:val="Normal"/>
    <w:link w:val="HeaderChar"/>
    <w:uiPriority w:val="99"/>
    <w:rsid w:val="00191422"/>
    <w:pPr>
      <w:tabs>
        <w:tab w:val="center" w:pos="4320"/>
        <w:tab w:val="right" w:pos="8640"/>
      </w:tabs>
    </w:pPr>
  </w:style>
  <w:style w:type="character" w:customStyle="1" w:styleId="HeaderChar">
    <w:name w:val="Header Char"/>
    <w:basedOn w:val="DefaultParagraphFont"/>
    <w:link w:val="Header"/>
    <w:uiPriority w:val="99"/>
    <w:locked/>
    <w:rsid w:val="00034C52"/>
    <w:rPr>
      <w:rFonts w:cs="Times New Roman"/>
      <w:sz w:val="24"/>
      <w:szCs w:val="24"/>
    </w:rPr>
  </w:style>
  <w:style w:type="paragraph" w:styleId="Footer">
    <w:name w:val="footer"/>
    <w:basedOn w:val="Normal"/>
    <w:link w:val="FooterChar"/>
    <w:uiPriority w:val="99"/>
    <w:rsid w:val="00191422"/>
    <w:pPr>
      <w:tabs>
        <w:tab w:val="center" w:pos="4320"/>
        <w:tab w:val="right" w:pos="8640"/>
      </w:tabs>
    </w:pPr>
  </w:style>
  <w:style w:type="character" w:customStyle="1" w:styleId="FooterChar">
    <w:name w:val="Footer Char"/>
    <w:basedOn w:val="DefaultParagraphFont"/>
    <w:link w:val="Footer"/>
    <w:uiPriority w:val="99"/>
    <w:semiHidden/>
    <w:locked/>
    <w:rsid w:val="00034C52"/>
    <w:rPr>
      <w:rFonts w:cs="Times New Roman"/>
      <w:sz w:val="24"/>
      <w:szCs w:val="24"/>
    </w:rPr>
  </w:style>
  <w:style w:type="paragraph" w:customStyle="1" w:styleId="ArticlePart">
    <w:name w:val="Article Part"/>
    <w:basedOn w:val="BodyText"/>
    <w:next w:val="Heading2"/>
    <w:uiPriority w:val="99"/>
    <w:rsid w:val="000C748C"/>
    <w:pPr>
      <w:jc w:val="left"/>
      <w:outlineLvl w:val="0"/>
    </w:pPr>
    <w:rPr>
      <w:rFonts w:ascii="Times New Roman Bold" w:hAnsi="Times New Roman Bold"/>
      <w:b/>
    </w:rPr>
  </w:style>
  <w:style w:type="paragraph" w:styleId="TOC1">
    <w:name w:val="toc 1"/>
    <w:basedOn w:val="Normal"/>
    <w:next w:val="Normal"/>
    <w:autoRedefine/>
    <w:uiPriority w:val="39"/>
    <w:rsid w:val="0036645E"/>
    <w:pPr>
      <w:tabs>
        <w:tab w:val="right" w:leader="dot" w:pos="9350"/>
      </w:tabs>
    </w:pPr>
    <w:rPr>
      <w:rFonts w:ascii="Times New Roman Bold" w:hAnsi="Times New Roman Bold"/>
      <w:b/>
    </w:rPr>
  </w:style>
  <w:style w:type="paragraph" w:styleId="TOC2">
    <w:name w:val="toc 2"/>
    <w:basedOn w:val="Normal"/>
    <w:next w:val="Normal"/>
    <w:autoRedefine/>
    <w:uiPriority w:val="39"/>
    <w:rsid w:val="00CF5059"/>
    <w:pPr>
      <w:tabs>
        <w:tab w:val="left" w:pos="851"/>
        <w:tab w:val="right" w:leader="dot" w:pos="9350"/>
      </w:tabs>
      <w:ind w:left="240"/>
    </w:pPr>
    <w:rPr>
      <w:rFonts w:ascii="Arial" w:hAnsi="Arial" w:cs="Arial"/>
      <w:noProof/>
    </w:rPr>
  </w:style>
  <w:style w:type="paragraph" w:styleId="TOC3">
    <w:name w:val="toc 3"/>
    <w:basedOn w:val="Normal"/>
    <w:next w:val="Normal"/>
    <w:autoRedefine/>
    <w:uiPriority w:val="39"/>
    <w:rsid w:val="00304B4F"/>
    <w:pPr>
      <w:jc w:val="left"/>
    </w:pPr>
  </w:style>
  <w:style w:type="paragraph" w:customStyle="1" w:styleId="ScheduleLevel1">
    <w:name w:val="Schedule Level 1"/>
    <w:basedOn w:val="Heading1"/>
    <w:link w:val="ScheduleLevel1Char"/>
    <w:uiPriority w:val="99"/>
    <w:rsid w:val="0028757F"/>
    <w:pPr>
      <w:numPr>
        <w:numId w:val="0"/>
      </w:numPr>
    </w:pPr>
  </w:style>
  <w:style w:type="character" w:styleId="Hyperlink">
    <w:name w:val="Hyperlink"/>
    <w:basedOn w:val="DefaultParagraphFont"/>
    <w:uiPriority w:val="99"/>
    <w:rsid w:val="00304B4F"/>
    <w:rPr>
      <w:rFonts w:cs="Times New Roman"/>
      <w:color w:val="0000FF"/>
      <w:u w:val="single"/>
    </w:rPr>
  </w:style>
  <w:style w:type="character" w:customStyle="1" w:styleId="NormalLeftAlignChar">
    <w:name w:val="Normal Left Align Char"/>
    <w:basedOn w:val="DefaultParagraphFont"/>
    <w:link w:val="NormalLeftAlign"/>
    <w:locked/>
    <w:rsid w:val="00B54C95"/>
    <w:rPr>
      <w:rFonts w:cs="Times New Roman"/>
      <w:sz w:val="24"/>
      <w:szCs w:val="24"/>
      <w:lang w:val="en-CA" w:eastAsia="en-CA" w:bidi="ar-SA"/>
    </w:rPr>
  </w:style>
  <w:style w:type="paragraph" w:customStyle="1" w:styleId="NormalLeftAlign">
    <w:name w:val="Normal Left Align"/>
    <w:basedOn w:val="Normal"/>
    <w:link w:val="NormalLeftAlignChar"/>
    <w:rsid w:val="00DE14CD"/>
    <w:pPr>
      <w:jc w:val="left"/>
    </w:pPr>
  </w:style>
  <w:style w:type="paragraph" w:customStyle="1" w:styleId="ScheduleLevel3">
    <w:name w:val="Schedule Level 3"/>
    <w:basedOn w:val="BodyText"/>
    <w:next w:val="BodyText"/>
    <w:uiPriority w:val="99"/>
    <w:rsid w:val="00E26185"/>
    <w:pPr>
      <w:numPr>
        <w:numId w:val="5"/>
      </w:numPr>
      <w:ind w:hanging="720"/>
      <w:jc w:val="left"/>
    </w:pPr>
  </w:style>
  <w:style w:type="paragraph" w:customStyle="1" w:styleId="SchedulePart">
    <w:name w:val="Schedule Part"/>
    <w:basedOn w:val="BodyText"/>
    <w:next w:val="BodyText"/>
    <w:link w:val="SchedulePartCharChar"/>
    <w:uiPriority w:val="99"/>
    <w:rsid w:val="00FB218F"/>
    <w:pPr>
      <w:numPr>
        <w:ilvl w:val="1"/>
        <w:numId w:val="2"/>
      </w:numPr>
      <w:jc w:val="left"/>
      <w:outlineLvl w:val="1"/>
    </w:pPr>
    <w:rPr>
      <w:b/>
    </w:rPr>
  </w:style>
  <w:style w:type="character" w:customStyle="1" w:styleId="SchedulePartCharChar">
    <w:name w:val="Schedule Part Char Char"/>
    <w:basedOn w:val="BodyTextChar"/>
    <w:link w:val="SchedulePart"/>
    <w:uiPriority w:val="99"/>
    <w:locked/>
    <w:rsid w:val="00FB218F"/>
    <w:rPr>
      <w:rFonts w:cs="Times New Roman"/>
      <w:b/>
      <w:bCs/>
      <w:iCs/>
      <w:sz w:val="24"/>
      <w:szCs w:val="24"/>
      <w:lang w:val="en-CA" w:eastAsia="en-US" w:bidi="ar-SA"/>
    </w:rPr>
  </w:style>
  <w:style w:type="paragraph" w:customStyle="1" w:styleId="BodyTextBold">
    <w:name w:val="Body Text Bold"/>
    <w:basedOn w:val="BodyText"/>
    <w:next w:val="BodyText"/>
    <w:uiPriority w:val="99"/>
    <w:rsid w:val="00E0205A"/>
    <w:pPr>
      <w:jc w:val="left"/>
    </w:pPr>
    <w:rPr>
      <w:b/>
    </w:rPr>
  </w:style>
  <w:style w:type="paragraph" w:customStyle="1" w:styleId="Instruction">
    <w:name w:val="Instruction"/>
    <w:basedOn w:val="BodyText"/>
    <w:next w:val="Normal"/>
    <w:link w:val="InstructionChar"/>
    <w:uiPriority w:val="99"/>
    <w:rsid w:val="00853185"/>
    <w:rPr>
      <w:b/>
      <w:bCs w:val="0"/>
      <w:i/>
      <w:iCs w:val="0"/>
      <w:szCs w:val="22"/>
    </w:rPr>
  </w:style>
  <w:style w:type="character" w:customStyle="1" w:styleId="InstructionChar">
    <w:name w:val="Instruction Char"/>
    <w:basedOn w:val="BodyTextChar"/>
    <w:link w:val="Instruction"/>
    <w:uiPriority w:val="99"/>
    <w:locked/>
    <w:rsid w:val="00F3407F"/>
    <w:rPr>
      <w:rFonts w:cs="Times New Roman"/>
      <w:b/>
      <w:bCs/>
      <w:i/>
      <w:iCs/>
      <w:sz w:val="22"/>
      <w:szCs w:val="22"/>
      <w:lang w:val="en-CA" w:eastAsia="en-US" w:bidi="ar-SA"/>
    </w:rPr>
  </w:style>
  <w:style w:type="paragraph" w:customStyle="1" w:styleId="BlockTextwithBox">
    <w:name w:val="Block Text with Box"/>
    <w:basedOn w:val="Normal"/>
    <w:uiPriority w:val="99"/>
    <w:rsid w:val="003A398D"/>
    <w:pPr>
      <w:spacing w:after="240"/>
      <w:ind w:left="1440" w:right="720" w:hanging="720"/>
    </w:pPr>
  </w:style>
  <w:style w:type="table" w:styleId="TableProfessional">
    <w:name w:val="Table Professional"/>
    <w:basedOn w:val="TableNormal"/>
    <w:uiPriority w:val="99"/>
    <w:rsid w:val="00CB4575"/>
    <w:pPr>
      <w:jc w:val="both"/>
    </w:pPr>
    <w:rPr>
      <w:sz w:val="24"/>
    </w:rPr>
    <w:tblPr>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pPr>
        <w:jc w:val="center"/>
      </w:pPr>
      <w:rPr>
        <w:rFonts w:ascii="Times New Roman" w:hAnsi="Times New Roman" w:cs="Times New Roman"/>
        <w:b/>
        <w:bCs/>
        <w:color w:val="auto"/>
        <w:sz w:val="24"/>
      </w:rPr>
      <w:tblPr/>
      <w:trPr>
        <w:tblHeader/>
      </w:trPr>
      <w:tcPr>
        <w:shd w:val="clear" w:color="auto" w:fill="999999"/>
      </w:tcPr>
    </w:tblStylePr>
    <w:tblStylePr w:type="lastRow">
      <w:rPr>
        <w:rFonts w:ascii="Times New Roman" w:hAnsi="Times New Roman" w:cs="Times New Roman"/>
        <w:sz w:val="24"/>
      </w:rPr>
    </w:tblStylePr>
    <w:tblStylePr w:type="firstCol">
      <w:rPr>
        <w:rFonts w:ascii="Times New Roman" w:hAnsi="Times New Roman" w:cs="Times New Roman"/>
        <w:sz w:val="24"/>
      </w:rPr>
    </w:tblStylePr>
    <w:tblStylePr w:type="lastCol">
      <w:rPr>
        <w:rFonts w:ascii="Times New Roman" w:hAnsi="Times New Roman" w:cs="Times New Roman"/>
        <w:sz w:val="24"/>
      </w:rPr>
    </w:tblStylePr>
    <w:tblStylePr w:type="nwCell">
      <w:rPr>
        <w:rFonts w:ascii="Times New Roman" w:hAnsi="Times New Roman" w:cs="Times New Roman"/>
        <w:sz w:val="24"/>
      </w:rPr>
    </w:tblStylePr>
  </w:style>
  <w:style w:type="paragraph" w:customStyle="1" w:styleId="NormalBold">
    <w:name w:val="Normal Bold"/>
    <w:basedOn w:val="Normal"/>
    <w:next w:val="Normal"/>
    <w:uiPriority w:val="99"/>
    <w:rsid w:val="00E210F5"/>
    <w:pPr>
      <w:jc w:val="left"/>
    </w:pPr>
    <w:rPr>
      <w:b/>
    </w:rPr>
  </w:style>
  <w:style w:type="paragraph" w:customStyle="1" w:styleId="Heading3NoNumbering">
    <w:name w:val="Heading 3 No Numbering"/>
    <w:basedOn w:val="Normal"/>
    <w:next w:val="Heading4"/>
    <w:uiPriority w:val="99"/>
    <w:rsid w:val="00DF1FC7"/>
    <w:pPr>
      <w:spacing w:after="240"/>
    </w:pPr>
  </w:style>
  <w:style w:type="paragraph" w:customStyle="1" w:styleId="NormalBoldCentred">
    <w:name w:val="Normal Bold Centred"/>
    <w:basedOn w:val="Normal"/>
    <w:next w:val="BodyText"/>
    <w:rsid w:val="009210B5"/>
    <w:pPr>
      <w:jc w:val="center"/>
    </w:pPr>
    <w:rPr>
      <w:b/>
      <w:noProof/>
    </w:rPr>
  </w:style>
  <w:style w:type="paragraph" w:customStyle="1" w:styleId="InstructionCentred">
    <w:name w:val="Instruction Centred"/>
    <w:basedOn w:val="Instruction"/>
    <w:next w:val="BodyText"/>
    <w:link w:val="InstructionCentredChar"/>
    <w:uiPriority w:val="99"/>
    <w:rsid w:val="00784E05"/>
    <w:pPr>
      <w:jc w:val="center"/>
    </w:pPr>
  </w:style>
  <w:style w:type="character" w:customStyle="1" w:styleId="InstructionCentredChar">
    <w:name w:val="Instruction Centred Char"/>
    <w:basedOn w:val="InstructionChar"/>
    <w:link w:val="InstructionCentred"/>
    <w:uiPriority w:val="99"/>
    <w:locked/>
    <w:rsid w:val="004D5349"/>
    <w:rPr>
      <w:rFonts w:cs="Times New Roman"/>
      <w:b/>
      <w:bCs/>
      <w:i/>
      <w:iCs/>
      <w:sz w:val="22"/>
      <w:szCs w:val="22"/>
      <w:lang w:val="en-CA" w:eastAsia="en-US" w:bidi="ar-SA"/>
    </w:rPr>
  </w:style>
  <w:style w:type="paragraph" w:customStyle="1" w:styleId="BodyTextLeftAligned">
    <w:name w:val="Body Text Left Aligned"/>
    <w:basedOn w:val="BodyText"/>
    <w:uiPriority w:val="99"/>
    <w:rsid w:val="007A69BD"/>
    <w:pPr>
      <w:jc w:val="left"/>
    </w:pPr>
  </w:style>
  <w:style w:type="paragraph" w:customStyle="1" w:styleId="BodyTextBoldCentred">
    <w:name w:val="Body Text Bold Centred"/>
    <w:basedOn w:val="BodyTextBold"/>
    <w:uiPriority w:val="99"/>
    <w:rsid w:val="00083A96"/>
    <w:pPr>
      <w:jc w:val="center"/>
    </w:pPr>
  </w:style>
  <w:style w:type="paragraph" w:customStyle="1" w:styleId="ScheduleLevel2">
    <w:name w:val="Schedule Level 2"/>
    <w:basedOn w:val="ScheduleLevel1"/>
    <w:next w:val="BodyText"/>
    <w:link w:val="ScheduleLevel2Char"/>
    <w:uiPriority w:val="99"/>
    <w:rsid w:val="008A3D1D"/>
    <w:pPr>
      <w:outlineLvl w:val="1"/>
    </w:pPr>
  </w:style>
  <w:style w:type="character" w:customStyle="1" w:styleId="ScheduleLevel2Char">
    <w:name w:val="Schedule Level 2 Char"/>
    <w:basedOn w:val="DefaultParagraphFont"/>
    <w:link w:val="ScheduleLevel2"/>
    <w:uiPriority w:val="99"/>
    <w:locked/>
    <w:rsid w:val="00615CA2"/>
    <w:rPr>
      <w:rFonts w:cs="Times New Roman"/>
      <w:b/>
      <w:sz w:val="24"/>
      <w:szCs w:val="24"/>
    </w:rPr>
  </w:style>
  <w:style w:type="paragraph" w:customStyle="1" w:styleId="InstructionTight">
    <w:name w:val="Instruction Tight"/>
    <w:basedOn w:val="Instruction"/>
    <w:next w:val="BodyText"/>
    <w:uiPriority w:val="99"/>
    <w:rsid w:val="00D37E5A"/>
    <w:pPr>
      <w:spacing w:after="0"/>
    </w:pPr>
  </w:style>
  <w:style w:type="paragraph" w:customStyle="1" w:styleId="DocID">
    <w:name w:val="DocID"/>
    <w:basedOn w:val="Normal"/>
    <w:next w:val="Normal"/>
    <w:link w:val="DocIDChar"/>
    <w:uiPriority w:val="99"/>
    <w:rsid w:val="007D5C6B"/>
    <w:pPr>
      <w:jc w:val="left"/>
    </w:pPr>
    <w:rPr>
      <w:rFonts w:ascii="Arial" w:hAnsi="Arial" w:cs="Arial"/>
      <w:sz w:val="16"/>
    </w:rPr>
  </w:style>
  <w:style w:type="paragraph" w:customStyle="1" w:styleId="ScheduleLevel2Bold">
    <w:name w:val="Schedule Level 2 Bold"/>
    <w:basedOn w:val="ScheduleLevel2"/>
    <w:next w:val="BodyText"/>
    <w:uiPriority w:val="99"/>
    <w:rsid w:val="00615CA2"/>
    <w:pPr>
      <w:numPr>
        <w:numId w:val="4"/>
      </w:numPr>
      <w:jc w:val="left"/>
    </w:pPr>
  </w:style>
  <w:style w:type="character" w:styleId="PageNumber">
    <w:name w:val="page number"/>
    <w:basedOn w:val="DefaultParagraphFont"/>
    <w:uiPriority w:val="99"/>
    <w:rsid w:val="00162490"/>
    <w:rPr>
      <w:rFonts w:cs="Times New Roman"/>
    </w:rPr>
  </w:style>
  <w:style w:type="paragraph" w:customStyle="1" w:styleId="InstructionCentredTight">
    <w:name w:val="Instruction Centred Tight"/>
    <w:basedOn w:val="InstructionCentred"/>
    <w:uiPriority w:val="99"/>
    <w:rsid w:val="000131BC"/>
    <w:pPr>
      <w:spacing w:after="0"/>
    </w:pPr>
  </w:style>
  <w:style w:type="paragraph" w:customStyle="1" w:styleId="NormalCentred">
    <w:name w:val="Normal Centred"/>
    <w:basedOn w:val="Normal"/>
    <w:uiPriority w:val="99"/>
    <w:rsid w:val="00750523"/>
    <w:pPr>
      <w:jc w:val="center"/>
    </w:pPr>
  </w:style>
  <w:style w:type="paragraph" w:customStyle="1" w:styleId="BodyTextBoldCentredAllCaps">
    <w:name w:val="Body Text Bold Centred All Caps"/>
    <w:basedOn w:val="BodyTextBoldCentred"/>
    <w:uiPriority w:val="99"/>
    <w:rsid w:val="00473AB2"/>
    <w:rPr>
      <w:rFonts w:ascii="Times New Roman Bold" w:hAnsi="Times New Roman Bold"/>
      <w:caps/>
    </w:rPr>
  </w:style>
  <w:style w:type="paragraph" w:customStyle="1" w:styleId="BodyTextCentred">
    <w:name w:val="Body Text Centred"/>
    <w:basedOn w:val="BodyText"/>
    <w:uiPriority w:val="99"/>
    <w:rsid w:val="00152DF0"/>
    <w:pPr>
      <w:jc w:val="center"/>
    </w:pPr>
  </w:style>
  <w:style w:type="paragraph" w:customStyle="1" w:styleId="DocumentTitle">
    <w:name w:val="Document Title"/>
    <w:basedOn w:val="Normal"/>
    <w:uiPriority w:val="99"/>
    <w:rsid w:val="0032115C"/>
    <w:pPr>
      <w:spacing w:after="240"/>
      <w:jc w:val="center"/>
      <w:outlineLvl w:val="0"/>
    </w:pPr>
    <w:rPr>
      <w:b/>
      <w:caps/>
      <w:sz w:val="36"/>
      <w:szCs w:val="36"/>
    </w:rPr>
  </w:style>
  <w:style w:type="paragraph" w:customStyle="1" w:styleId="DocumentSubtitle">
    <w:name w:val="Document Subtitle"/>
    <w:basedOn w:val="Normal"/>
    <w:next w:val="BodyTextBoldCentredAllCaps"/>
    <w:uiPriority w:val="99"/>
    <w:rsid w:val="0032115C"/>
    <w:pPr>
      <w:spacing w:after="240"/>
      <w:jc w:val="center"/>
      <w:outlineLvl w:val="0"/>
    </w:pPr>
    <w:rPr>
      <w:b/>
      <w:caps/>
      <w:sz w:val="32"/>
      <w:szCs w:val="32"/>
    </w:rPr>
  </w:style>
  <w:style w:type="paragraph" w:customStyle="1" w:styleId="InstructionCentredAllCaps">
    <w:name w:val="Instruction Centred All Caps"/>
    <w:basedOn w:val="InstructionCentred"/>
    <w:next w:val="BodyTextCentred"/>
    <w:uiPriority w:val="99"/>
    <w:rsid w:val="00DE4128"/>
    <w:rPr>
      <w:rFonts w:ascii="Times New Roman Bold" w:hAnsi="Times New Roman Bold"/>
      <w:caps/>
    </w:rPr>
  </w:style>
  <w:style w:type="character" w:styleId="CommentReference">
    <w:name w:val="annotation reference"/>
    <w:basedOn w:val="DefaultParagraphFont"/>
    <w:uiPriority w:val="99"/>
    <w:semiHidden/>
    <w:rsid w:val="000E54F6"/>
    <w:rPr>
      <w:rFonts w:cs="Times New Roman"/>
      <w:sz w:val="16"/>
      <w:szCs w:val="16"/>
    </w:rPr>
  </w:style>
  <w:style w:type="paragraph" w:styleId="CommentText">
    <w:name w:val="annotation text"/>
    <w:basedOn w:val="Normal"/>
    <w:link w:val="CommentTextChar"/>
    <w:uiPriority w:val="99"/>
    <w:semiHidden/>
    <w:rsid w:val="000E54F6"/>
    <w:rPr>
      <w:sz w:val="20"/>
      <w:szCs w:val="20"/>
    </w:rPr>
  </w:style>
  <w:style w:type="character" w:customStyle="1" w:styleId="CommentTextChar">
    <w:name w:val="Comment Text Char"/>
    <w:basedOn w:val="DefaultParagraphFont"/>
    <w:link w:val="CommentText"/>
    <w:uiPriority w:val="99"/>
    <w:semiHidden/>
    <w:locked/>
    <w:rsid w:val="000E54F6"/>
    <w:rPr>
      <w:rFonts w:cs="Times New Roman"/>
      <w:lang w:val="en-CA" w:eastAsia="en-CA" w:bidi="ar-SA"/>
    </w:rPr>
  </w:style>
  <w:style w:type="paragraph" w:styleId="CommentSubject">
    <w:name w:val="annotation subject"/>
    <w:basedOn w:val="CommentText"/>
    <w:next w:val="CommentText"/>
    <w:link w:val="CommentSubjectChar"/>
    <w:uiPriority w:val="99"/>
    <w:semiHidden/>
    <w:rsid w:val="000E54F6"/>
    <w:rPr>
      <w:b/>
      <w:bCs/>
    </w:rPr>
  </w:style>
  <w:style w:type="character" w:customStyle="1" w:styleId="CommentSubjectChar">
    <w:name w:val="Comment Subject Char"/>
    <w:basedOn w:val="CommentTextChar"/>
    <w:link w:val="CommentSubject"/>
    <w:uiPriority w:val="99"/>
    <w:semiHidden/>
    <w:locked/>
    <w:rsid w:val="000E54F6"/>
    <w:rPr>
      <w:rFonts w:cs="Times New Roman"/>
      <w:b/>
      <w:bCs/>
      <w:lang w:val="en-CA" w:eastAsia="en-CA" w:bidi="ar-SA"/>
    </w:rPr>
  </w:style>
  <w:style w:type="paragraph" w:styleId="BalloonText">
    <w:name w:val="Balloon Text"/>
    <w:basedOn w:val="Normal"/>
    <w:link w:val="BalloonTextChar"/>
    <w:uiPriority w:val="99"/>
    <w:semiHidden/>
    <w:rsid w:val="000E54F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54F6"/>
    <w:rPr>
      <w:rFonts w:ascii="Tahoma" w:hAnsi="Tahoma" w:cs="Tahoma"/>
      <w:sz w:val="16"/>
      <w:szCs w:val="16"/>
      <w:lang w:val="en-CA" w:eastAsia="en-CA" w:bidi="ar-SA"/>
    </w:rPr>
  </w:style>
  <w:style w:type="paragraph" w:styleId="ListParagraph">
    <w:name w:val="List Paragraph"/>
    <w:aliases w:val="Lettre d'introduction,List Paragraph1,Bullets,Figure_name,Equipment,Numbered Indented Text,List_TIS,Bullet List,Resume Title,Use Case List Paragraph,b1,Bullet for no #'s,B1,List Paragraph - bullets,Normal bullets,Bullet 1,Body Bullet,Ref"/>
    <w:basedOn w:val="Normal"/>
    <w:link w:val="ListParagraphChar"/>
    <w:uiPriority w:val="34"/>
    <w:qFormat/>
    <w:rsid w:val="00B37C41"/>
    <w:pPr>
      <w:ind w:left="720"/>
    </w:pPr>
  </w:style>
  <w:style w:type="paragraph" w:styleId="TOC4">
    <w:name w:val="toc 4"/>
    <w:basedOn w:val="Normal"/>
    <w:next w:val="Normal"/>
    <w:autoRedefine/>
    <w:uiPriority w:val="39"/>
    <w:rsid w:val="00F4678A"/>
    <w:pPr>
      <w:spacing w:after="100" w:line="276" w:lineRule="auto"/>
      <w:ind w:left="660"/>
      <w:jc w:val="left"/>
    </w:pPr>
    <w:rPr>
      <w:rFonts w:ascii="Calibri" w:hAnsi="Calibri" w:cs="Arial"/>
      <w:sz w:val="22"/>
      <w:szCs w:val="22"/>
      <w:lang w:val="en-US" w:eastAsia="en-US" w:bidi="he-IL"/>
    </w:rPr>
  </w:style>
  <w:style w:type="paragraph" w:styleId="TOC5">
    <w:name w:val="toc 5"/>
    <w:basedOn w:val="Normal"/>
    <w:next w:val="Normal"/>
    <w:autoRedefine/>
    <w:uiPriority w:val="39"/>
    <w:rsid w:val="00F4678A"/>
    <w:pPr>
      <w:spacing w:after="100" w:line="276" w:lineRule="auto"/>
      <w:ind w:left="880"/>
      <w:jc w:val="left"/>
    </w:pPr>
    <w:rPr>
      <w:rFonts w:ascii="Calibri" w:hAnsi="Calibri" w:cs="Arial"/>
      <w:sz w:val="22"/>
      <w:szCs w:val="22"/>
      <w:lang w:val="en-US" w:eastAsia="en-US" w:bidi="he-IL"/>
    </w:rPr>
  </w:style>
  <w:style w:type="paragraph" w:styleId="TOC6">
    <w:name w:val="toc 6"/>
    <w:basedOn w:val="Normal"/>
    <w:next w:val="Normal"/>
    <w:autoRedefine/>
    <w:uiPriority w:val="39"/>
    <w:rsid w:val="00F4678A"/>
    <w:pPr>
      <w:spacing w:after="100" w:line="276" w:lineRule="auto"/>
      <w:ind w:left="1100"/>
      <w:jc w:val="left"/>
    </w:pPr>
    <w:rPr>
      <w:rFonts w:ascii="Calibri" w:hAnsi="Calibri" w:cs="Arial"/>
      <w:sz w:val="22"/>
      <w:szCs w:val="22"/>
      <w:lang w:val="en-US" w:eastAsia="en-US" w:bidi="he-IL"/>
    </w:rPr>
  </w:style>
  <w:style w:type="paragraph" w:styleId="TOC7">
    <w:name w:val="toc 7"/>
    <w:basedOn w:val="Normal"/>
    <w:next w:val="Normal"/>
    <w:autoRedefine/>
    <w:uiPriority w:val="39"/>
    <w:rsid w:val="00F4678A"/>
    <w:pPr>
      <w:spacing w:after="100" w:line="276" w:lineRule="auto"/>
      <w:ind w:left="1320"/>
      <w:jc w:val="left"/>
    </w:pPr>
    <w:rPr>
      <w:rFonts w:ascii="Calibri" w:hAnsi="Calibri" w:cs="Arial"/>
      <w:sz w:val="22"/>
      <w:szCs w:val="22"/>
      <w:lang w:val="en-US" w:eastAsia="en-US" w:bidi="he-IL"/>
    </w:rPr>
  </w:style>
  <w:style w:type="paragraph" w:styleId="TOC8">
    <w:name w:val="toc 8"/>
    <w:basedOn w:val="Normal"/>
    <w:next w:val="Normal"/>
    <w:autoRedefine/>
    <w:uiPriority w:val="39"/>
    <w:rsid w:val="00F4678A"/>
    <w:pPr>
      <w:spacing w:after="100" w:line="276" w:lineRule="auto"/>
      <w:ind w:left="1540"/>
      <w:jc w:val="left"/>
    </w:pPr>
    <w:rPr>
      <w:rFonts w:ascii="Calibri" w:hAnsi="Calibri" w:cs="Arial"/>
      <w:sz w:val="22"/>
      <w:szCs w:val="22"/>
      <w:lang w:val="en-US" w:eastAsia="en-US" w:bidi="he-IL"/>
    </w:rPr>
  </w:style>
  <w:style w:type="paragraph" w:styleId="TOC9">
    <w:name w:val="toc 9"/>
    <w:basedOn w:val="Normal"/>
    <w:next w:val="Normal"/>
    <w:autoRedefine/>
    <w:uiPriority w:val="39"/>
    <w:rsid w:val="00F4678A"/>
    <w:pPr>
      <w:spacing w:after="100" w:line="276" w:lineRule="auto"/>
      <w:ind w:left="1760"/>
      <w:jc w:val="left"/>
    </w:pPr>
    <w:rPr>
      <w:rFonts w:ascii="Calibri" w:hAnsi="Calibri" w:cs="Arial"/>
      <w:sz w:val="22"/>
      <w:szCs w:val="22"/>
      <w:lang w:val="en-US" w:eastAsia="en-US" w:bidi="he-IL"/>
    </w:rPr>
  </w:style>
  <w:style w:type="character" w:customStyle="1" w:styleId="StyleLatinBoldLatinItalic">
    <w:name w:val="Style (Latin) Bold (Latin) Italic"/>
    <w:basedOn w:val="DefaultParagraphFont"/>
    <w:uiPriority w:val="99"/>
    <w:rsid w:val="00986709"/>
    <w:rPr>
      <w:rFonts w:cs="Times New Roman"/>
      <w:b/>
    </w:rPr>
  </w:style>
  <w:style w:type="character" w:customStyle="1" w:styleId="DocIDChar">
    <w:name w:val="DocID Char"/>
    <w:basedOn w:val="DefaultParagraphFont"/>
    <w:link w:val="DocID"/>
    <w:uiPriority w:val="99"/>
    <w:locked/>
    <w:rsid w:val="00986709"/>
    <w:rPr>
      <w:rFonts w:ascii="Arial" w:hAnsi="Arial" w:cs="Arial"/>
      <w:sz w:val="24"/>
      <w:szCs w:val="24"/>
      <w:lang w:val="en-CA" w:eastAsia="en-CA" w:bidi="ar-SA"/>
    </w:rPr>
  </w:style>
  <w:style w:type="paragraph" w:styleId="BodyTextIndent">
    <w:name w:val="Body Text Indent"/>
    <w:basedOn w:val="Normal"/>
    <w:link w:val="BodyTextIndentChar"/>
    <w:uiPriority w:val="99"/>
    <w:semiHidden/>
    <w:rsid w:val="002F7881"/>
    <w:pPr>
      <w:spacing w:after="120"/>
      <w:ind w:left="360"/>
    </w:pPr>
  </w:style>
  <w:style w:type="character" w:customStyle="1" w:styleId="BodyTextIndentChar">
    <w:name w:val="Body Text Indent Char"/>
    <w:basedOn w:val="DefaultParagraphFont"/>
    <w:link w:val="BodyTextIndent"/>
    <w:uiPriority w:val="99"/>
    <w:semiHidden/>
    <w:locked/>
    <w:rsid w:val="002F7881"/>
    <w:rPr>
      <w:rFonts w:cs="Times New Roman"/>
      <w:sz w:val="24"/>
      <w:szCs w:val="24"/>
    </w:rPr>
  </w:style>
  <w:style w:type="paragraph" w:customStyle="1" w:styleId="121">
    <w:name w:val="12.1"/>
    <w:basedOn w:val="Normal"/>
    <w:uiPriority w:val="99"/>
    <w:rsid w:val="002F7881"/>
    <w:pPr>
      <w:ind w:left="720" w:hanging="720"/>
      <w:jc w:val="left"/>
    </w:pPr>
    <w:rPr>
      <w:rFonts w:ascii="Palatino" w:hAnsi="Palatino"/>
      <w:szCs w:val="20"/>
      <w:lang w:val="en-US" w:eastAsia="en-US"/>
    </w:rPr>
  </w:style>
  <w:style w:type="paragraph" w:styleId="Date">
    <w:name w:val="Date"/>
    <w:basedOn w:val="Normal"/>
    <w:next w:val="Normal"/>
    <w:link w:val="DateChar"/>
    <w:uiPriority w:val="99"/>
    <w:rsid w:val="002F7881"/>
    <w:pPr>
      <w:jc w:val="left"/>
    </w:pPr>
    <w:rPr>
      <w:sz w:val="22"/>
      <w:szCs w:val="20"/>
      <w:lang w:val="en-US" w:eastAsia="en-US"/>
    </w:rPr>
  </w:style>
  <w:style w:type="character" w:customStyle="1" w:styleId="DateChar">
    <w:name w:val="Date Char"/>
    <w:basedOn w:val="DefaultParagraphFont"/>
    <w:link w:val="Date"/>
    <w:uiPriority w:val="99"/>
    <w:locked/>
    <w:rsid w:val="002F7881"/>
    <w:rPr>
      <w:rFonts w:cs="Times New Roman"/>
      <w:sz w:val="20"/>
      <w:szCs w:val="20"/>
      <w:lang w:val="en-US" w:eastAsia="en-US"/>
    </w:rPr>
  </w:style>
  <w:style w:type="paragraph" w:customStyle="1" w:styleId="TableBody">
    <w:name w:val="Table Body"/>
    <w:basedOn w:val="Normal"/>
    <w:uiPriority w:val="99"/>
    <w:rsid w:val="002F7881"/>
    <w:pPr>
      <w:spacing w:before="80" w:after="80"/>
      <w:jc w:val="left"/>
    </w:pPr>
    <w:rPr>
      <w:rFonts w:ascii="Arial" w:hAnsi="Arial"/>
      <w:sz w:val="18"/>
      <w:szCs w:val="20"/>
      <w:lang w:val="en-US" w:eastAsia="en-US"/>
    </w:rPr>
  </w:style>
  <w:style w:type="paragraph" w:customStyle="1" w:styleId="p40">
    <w:name w:val="p40"/>
    <w:basedOn w:val="Normal"/>
    <w:uiPriority w:val="99"/>
    <w:rsid w:val="002F7881"/>
    <w:pPr>
      <w:widowControl w:val="0"/>
      <w:tabs>
        <w:tab w:val="left" w:pos="740"/>
      </w:tabs>
      <w:spacing w:line="280" w:lineRule="atLeast"/>
      <w:ind w:left="720" w:hanging="720"/>
      <w:jc w:val="left"/>
    </w:pPr>
    <w:rPr>
      <w:szCs w:val="20"/>
      <w:lang w:val="en-US" w:eastAsia="en-US"/>
    </w:rPr>
  </w:style>
  <w:style w:type="paragraph" w:styleId="PlainText">
    <w:name w:val="Plain Text"/>
    <w:basedOn w:val="Normal"/>
    <w:link w:val="PlainTextChar"/>
    <w:uiPriority w:val="99"/>
    <w:locked/>
    <w:rsid w:val="00D566E4"/>
    <w:pPr>
      <w:jc w:val="left"/>
    </w:pPr>
    <w:rPr>
      <w:rFonts w:ascii="Courier New" w:hAnsi="Courier New" w:cs="Courier New"/>
      <w:sz w:val="20"/>
      <w:szCs w:val="20"/>
      <w:lang w:val="en-US" w:eastAsia="en-US"/>
    </w:rPr>
  </w:style>
  <w:style w:type="character" w:customStyle="1" w:styleId="PlainTextChar">
    <w:name w:val="Plain Text Char"/>
    <w:basedOn w:val="DefaultParagraphFont"/>
    <w:link w:val="PlainText"/>
    <w:uiPriority w:val="99"/>
    <w:semiHidden/>
    <w:locked/>
    <w:rsid w:val="00D566E4"/>
    <w:rPr>
      <w:rFonts w:ascii="Courier New" w:hAnsi="Courier New" w:cs="Courier New"/>
      <w:lang w:val="en-US" w:eastAsia="en-US" w:bidi="ar-SA"/>
    </w:rPr>
  </w:style>
  <w:style w:type="character" w:styleId="FollowedHyperlink">
    <w:name w:val="FollowedHyperlink"/>
    <w:basedOn w:val="DefaultParagraphFont"/>
    <w:uiPriority w:val="99"/>
    <w:locked/>
    <w:rsid w:val="00D566E4"/>
    <w:rPr>
      <w:rFonts w:cs="Times New Roman"/>
      <w:color w:val="800080"/>
      <w:u w:val="single"/>
    </w:rPr>
  </w:style>
  <w:style w:type="paragraph" w:styleId="TOCHeading">
    <w:name w:val="TOC Heading"/>
    <w:basedOn w:val="Heading1"/>
    <w:next w:val="Normal"/>
    <w:uiPriority w:val="39"/>
    <w:semiHidden/>
    <w:unhideWhenUsed/>
    <w:qFormat/>
    <w:rsid w:val="00711728"/>
    <w:pPr>
      <w:keepLines/>
      <w:numPr>
        <w:numId w:val="0"/>
      </w:numPr>
      <w:spacing w:before="480" w:after="0" w:line="276" w:lineRule="auto"/>
      <w:jc w:val="left"/>
      <w:outlineLvl w:val="9"/>
    </w:pPr>
    <w:rPr>
      <w:rFonts w:ascii="Cambria" w:hAnsi="Cambria"/>
      <w:bCs/>
      <w:color w:val="365F91"/>
      <w:sz w:val="28"/>
      <w:szCs w:val="28"/>
      <w:lang w:val="en-US" w:eastAsia="en-US"/>
    </w:rPr>
  </w:style>
  <w:style w:type="character" w:customStyle="1" w:styleId="ScheduleLevel1Char">
    <w:name w:val="Schedule Level 1 Char"/>
    <w:basedOn w:val="Heading1Char"/>
    <w:link w:val="ScheduleLevel1"/>
    <w:uiPriority w:val="99"/>
    <w:rsid w:val="0028757F"/>
    <w:rPr>
      <w:rFonts w:ascii="Times New Roman Bold" w:hAnsi="Times New Roman Bold"/>
      <w:b/>
      <w:sz w:val="24"/>
      <w:szCs w:val="24"/>
      <w:lang w:val="en-CA" w:eastAsia="en-CA"/>
    </w:rPr>
  </w:style>
  <w:style w:type="paragraph" w:customStyle="1" w:styleId="GOTableText">
    <w:name w:val="GOTableText"/>
    <w:aliases w:val="TT"/>
    <w:basedOn w:val="Normal"/>
    <w:rsid w:val="009670C8"/>
    <w:pPr>
      <w:spacing w:before="60" w:after="60"/>
      <w:jc w:val="left"/>
    </w:pPr>
    <w:rPr>
      <w:lang w:eastAsia="en-US"/>
    </w:rPr>
  </w:style>
  <w:style w:type="character" w:styleId="UnresolvedMention">
    <w:name w:val="Unresolved Mention"/>
    <w:basedOn w:val="DefaultParagraphFont"/>
    <w:uiPriority w:val="99"/>
    <w:semiHidden/>
    <w:unhideWhenUsed/>
    <w:rsid w:val="00DF761A"/>
    <w:rPr>
      <w:color w:val="808080"/>
      <w:shd w:val="clear" w:color="auto" w:fill="E6E6E6"/>
    </w:rPr>
  </w:style>
  <w:style w:type="table" w:customStyle="1" w:styleId="TableGrid1">
    <w:name w:val="Table Grid1"/>
    <w:basedOn w:val="TableNormal"/>
    <w:uiPriority w:val="59"/>
    <w:rsid w:val="00142B1B"/>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ettre d'introduction Char,List Paragraph1 Char,Bullets Char,Figure_name Char,Equipment Char,Numbered Indented Text Char,List_TIS Char,Bullet List Char,Resume Title Char,Use Case List Paragraph Char,b1 Char,Bullet for no #'s Char"/>
    <w:basedOn w:val="DefaultParagraphFont"/>
    <w:link w:val="ListParagraph"/>
    <w:uiPriority w:val="34"/>
    <w:locked/>
    <w:rsid w:val="00090AAF"/>
    <w:rPr>
      <w:sz w:val="24"/>
      <w:szCs w:val="24"/>
      <w:lang w:val="en-CA" w:eastAsia="en-CA"/>
    </w:rPr>
  </w:style>
  <w:style w:type="character" w:styleId="Emphasis">
    <w:name w:val="Emphasis"/>
    <w:basedOn w:val="DefaultParagraphFont"/>
    <w:uiPriority w:val="20"/>
    <w:qFormat/>
    <w:rsid w:val="00842823"/>
    <w:rPr>
      <w:i/>
      <w:iCs/>
    </w:rPr>
  </w:style>
  <w:style w:type="paragraph" w:styleId="ListNumber5">
    <w:name w:val="List Number 5"/>
    <w:basedOn w:val="Normal"/>
    <w:locked/>
    <w:rsid w:val="0080336B"/>
    <w:pPr>
      <w:numPr>
        <w:numId w:val="11"/>
      </w:numPr>
      <w:jc w:val="left"/>
    </w:pPr>
    <w:rPr>
      <w:rFonts w:ascii="Arial" w:hAnsi="Arial"/>
      <w:sz w:val="22"/>
      <w:lang w:eastAsia="en-US"/>
    </w:rPr>
  </w:style>
  <w:style w:type="paragraph" w:styleId="Revision">
    <w:name w:val="Revision"/>
    <w:hidden/>
    <w:uiPriority w:val="99"/>
    <w:semiHidden/>
    <w:rsid w:val="00F72134"/>
    <w:rPr>
      <w:sz w:val="24"/>
      <w:szCs w:val="24"/>
      <w:lang w:val="en-CA" w:eastAsia="en-CA"/>
    </w:rPr>
  </w:style>
  <w:style w:type="paragraph" w:customStyle="1" w:styleId="GenL1">
    <w:name w:val="Gen_L1"/>
    <w:basedOn w:val="Normal"/>
    <w:rsid w:val="00D14929"/>
    <w:pPr>
      <w:keepNext/>
      <w:keepLines/>
      <w:numPr>
        <w:numId w:val="14"/>
      </w:numPr>
      <w:spacing w:after="240"/>
      <w:outlineLvl w:val="0"/>
    </w:pPr>
    <w:rPr>
      <w:rFonts w:ascii="Arial" w:hAnsi="Arial" w:cs="Arial"/>
      <w:b/>
      <w:sz w:val="20"/>
      <w:szCs w:val="20"/>
      <w:lang w:eastAsia="en-US"/>
    </w:rPr>
  </w:style>
  <w:style w:type="character" w:customStyle="1" w:styleId="GenL2Char">
    <w:name w:val="Gen_L2 Char"/>
    <w:link w:val="GenL2"/>
    <w:locked/>
    <w:rsid w:val="00D14929"/>
    <w:rPr>
      <w:rFonts w:ascii="Arial" w:hAnsi="Arial" w:cs="Arial"/>
      <w:lang w:val="en-CA"/>
    </w:rPr>
  </w:style>
  <w:style w:type="paragraph" w:customStyle="1" w:styleId="GenL2">
    <w:name w:val="Gen_L2"/>
    <w:basedOn w:val="GenL1"/>
    <w:link w:val="GenL2Char"/>
    <w:rsid w:val="00D14929"/>
    <w:pPr>
      <w:keepNext w:val="0"/>
      <w:keepLines w:val="0"/>
      <w:numPr>
        <w:ilvl w:val="1"/>
      </w:numPr>
      <w:outlineLvl w:val="1"/>
    </w:pPr>
    <w:rPr>
      <w:b w:val="0"/>
    </w:rPr>
  </w:style>
  <w:style w:type="paragraph" w:customStyle="1" w:styleId="GenL3">
    <w:name w:val="Gen_L3"/>
    <w:basedOn w:val="GenL2"/>
    <w:rsid w:val="00D14929"/>
    <w:pPr>
      <w:numPr>
        <w:ilvl w:val="2"/>
      </w:numPr>
      <w:tabs>
        <w:tab w:val="clear" w:pos="1440"/>
        <w:tab w:val="num" w:pos="360"/>
        <w:tab w:val="num" w:pos="720"/>
      </w:tabs>
      <w:ind w:left="720"/>
      <w:outlineLvl w:val="2"/>
    </w:pPr>
  </w:style>
  <w:style w:type="paragraph" w:customStyle="1" w:styleId="GenL4">
    <w:name w:val="Gen_L4"/>
    <w:basedOn w:val="GenL3"/>
    <w:rsid w:val="00D14929"/>
    <w:pPr>
      <w:numPr>
        <w:ilvl w:val="3"/>
      </w:numPr>
      <w:tabs>
        <w:tab w:val="clear" w:pos="1440"/>
        <w:tab w:val="num" w:pos="360"/>
        <w:tab w:val="num" w:pos="720"/>
      </w:tabs>
      <w:outlineLvl w:val="3"/>
    </w:pPr>
  </w:style>
  <w:style w:type="paragraph" w:customStyle="1" w:styleId="GenL5">
    <w:name w:val="Gen_L5"/>
    <w:basedOn w:val="GenL4"/>
    <w:rsid w:val="00D14929"/>
    <w:pPr>
      <w:numPr>
        <w:ilvl w:val="4"/>
      </w:numPr>
      <w:tabs>
        <w:tab w:val="clear" w:pos="2160"/>
        <w:tab w:val="num" w:pos="360"/>
        <w:tab w:val="num" w:pos="720"/>
      </w:tabs>
      <w:outlineLvl w:val="4"/>
    </w:pPr>
  </w:style>
  <w:style w:type="paragraph" w:customStyle="1" w:styleId="GenL6">
    <w:name w:val="Gen_L6"/>
    <w:basedOn w:val="GenL5"/>
    <w:rsid w:val="00D14929"/>
    <w:pPr>
      <w:numPr>
        <w:ilvl w:val="5"/>
      </w:numPr>
      <w:tabs>
        <w:tab w:val="clear" w:pos="2160"/>
        <w:tab w:val="num" w:pos="360"/>
        <w:tab w:val="num" w:pos="720"/>
        <w:tab w:val="num" w:pos="2880"/>
      </w:tabs>
      <w:ind w:left="2880"/>
      <w:outlineLvl w:val="5"/>
    </w:pPr>
  </w:style>
  <w:style w:type="numbering" w:customStyle="1" w:styleId="Style1">
    <w:name w:val="Style1"/>
    <w:uiPriority w:val="99"/>
    <w:rsid w:val="00FB40A1"/>
    <w:pPr>
      <w:numPr>
        <w:numId w:val="16"/>
      </w:numPr>
    </w:pPr>
  </w:style>
  <w:style w:type="paragraph" w:styleId="NormalWeb">
    <w:name w:val="Normal (Web)"/>
    <w:basedOn w:val="Normal"/>
    <w:uiPriority w:val="99"/>
    <w:semiHidden/>
    <w:unhideWhenUsed/>
    <w:locked/>
    <w:rsid w:val="00CB3961"/>
    <w:pPr>
      <w:spacing w:before="100" w:beforeAutospacing="1" w:after="100" w:afterAutospacing="1"/>
      <w:jc w:val="left"/>
    </w:pPr>
    <w:rPr>
      <w:rFonts w:ascii="Calibri" w:eastAsiaTheme="minorHAnsi" w:hAnsi="Calibri" w:cs="Calibri"/>
      <w:sz w:val="22"/>
      <w:szCs w:val="22"/>
    </w:rPr>
  </w:style>
  <w:style w:type="paragraph" w:customStyle="1" w:styleId="NumContinue">
    <w:name w:val="Num Continue"/>
    <w:basedOn w:val="BodyText"/>
    <w:uiPriority w:val="99"/>
    <w:rsid w:val="008E02C6"/>
    <w:pPr>
      <w:suppressAutoHyphens/>
      <w:jc w:val="left"/>
    </w:pPr>
    <w:rPr>
      <w:rFonts w:ascii="Arial" w:hAnsi="Arial" w:cs="Arial"/>
      <w:bCs w:val="0"/>
      <w:iCs w:val="0"/>
      <w:sz w:val="22"/>
      <w:szCs w:val="20"/>
      <w:lang w:eastAsia="en-CA"/>
    </w:rPr>
  </w:style>
  <w:style w:type="paragraph" w:customStyle="1" w:styleId="AgreementL1">
    <w:name w:val="Agreement_L1"/>
    <w:basedOn w:val="Normal"/>
    <w:next w:val="NumContinue"/>
    <w:uiPriority w:val="99"/>
    <w:rsid w:val="008E02C6"/>
    <w:pPr>
      <w:keepNext/>
      <w:numPr>
        <w:numId w:val="22"/>
      </w:numPr>
      <w:spacing w:after="240"/>
      <w:jc w:val="left"/>
      <w:outlineLvl w:val="0"/>
    </w:pPr>
    <w:rPr>
      <w:rFonts w:ascii="Arial" w:hAnsi="Arial" w:cs="Arial"/>
      <w:b/>
      <w:sz w:val="22"/>
      <w:szCs w:val="20"/>
    </w:rPr>
  </w:style>
  <w:style w:type="paragraph" w:customStyle="1" w:styleId="AgreementL2">
    <w:name w:val="Agreement_L2"/>
    <w:basedOn w:val="AgreementL1"/>
    <w:next w:val="NumContinue"/>
    <w:uiPriority w:val="99"/>
    <w:rsid w:val="008E02C6"/>
    <w:pPr>
      <w:keepNext w:val="0"/>
      <w:numPr>
        <w:ilvl w:val="1"/>
      </w:numPr>
      <w:outlineLvl w:val="1"/>
    </w:pPr>
    <w:rPr>
      <w:b w:val="0"/>
    </w:rPr>
  </w:style>
  <w:style w:type="paragraph" w:customStyle="1" w:styleId="AgreementL3">
    <w:name w:val="Agreement_L3"/>
    <w:basedOn w:val="AgreementL2"/>
    <w:next w:val="NumContinue"/>
    <w:uiPriority w:val="99"/>
    <w:rsid w:val="008E02C6"/>
    <w:pPr>
      <w:numPr>
        <w:ilvl w:val="2"/>
      </w:numPr>
      <w:outlineLvl w:val="2"/>
    </w:pPr>
  </w:style>
  <w:style w:type="paragraph" w:customStyle="1" w:styleId="AgreementL4">
    <w:name w:val="Agreement_L4"/>
    <w:basedOn w:val="AgreementL3"/>
    <w:next w:val="NumContinue"/>
    <w:uiPriority w:val="99"/>
    <w:rsid w:val="008E02C6"/>
    <w:pPr>
      <w:numPr>
        <w:ilvl w:val="3"/>
      </w:numPr>
      <w:outlineLvl w:val="3"/>
    </w:pPr>
  </w:style>
  <w:style w:type="paragraph" w:customStyle="1" w:styleId="AgreementL5">
    <w:name w:val="Agreement_L5"/>
    <w:basedOn w:val="AgreementL4"/>
    <w:next w:val="NumContinue"/>
    <w:uiPriority w:val="99"/>
    <w:rsid w:val="008E02C6"/>
    <w:pPr>
      <w:numPr>
        <w:ilvl w:val="4"/>
      </w:numPr>
      <w:outlineLvl w:val="4"/>
    </w:pPr>
  </w:style>
  <w:style w:type="paragraph" w:customStyle="1" w:styleId="MTTable">
    <w:name w:val="MTTable"/>
    <w:basedOn w:val="Normal"/>
    <w:uiPriority w:val="99"/>
    <w:rsid w:val="008E02C6"/>
    <w:pPr>
      <w:autoSpaceDE w:val="0"/>
      <w:autoSpaceDN w:val="0"/>
      <w:adjustRightInd w:val="0"/>
      <w:spacing w:before="60" w:after="60"/>
    </w:pPr>
    <w:rPr>
      <w:szCs w:val="20"/>
    </w:rPr>
  </w:style>
  <w:style w:type="paragraph" w:customStyle="1" w:styleId="CorporateArticle123">
    <w:name w:val="Corporate_Article1_2 3"/>
    <w:basedOn w:val="Normal"/>
    <w:rsid w:val="008E02C6"/>
    <w:pPr>
      <w:numPr>
        <w:ilvl w:val="2"/>
        <w:numId w:val="25"/>
      </w:numPr>
      <w:spacing w:after="240"/>
      <w:outlineLvl w:val="2"/>
    </w:pPr>
    <w:rPr>
      <w:rFonts w:ascii="Arial" w:eastAsia="Calibri" w:hAnsi="Arial"/>
      <w:sz w:val="22"/>
      <w:szCs w:val="21"/>
      <w:lang w:eastAsia="en-US"/>
    </w:rPr>
  </w:style>
  <w:style w:type="paragraph" w:customStyle="1" w:styleId="CorporateArticle12">
    <w:name w:val="Corporate_Article1_2"/>
    <w:basedOn w:val="Normal"/>
    <w:link w:val="CorporateArticle12Char"/>
    <w:rsid w:val="008E02C6"/>
    <w:pPr>
      <w:numPr>
        <w:ilvl w:val="1"/>
        <w:numId w:val="25"/>
      </w:numPr>
      <w:spacing w:after="240"/>
      <w:outlineLvl w:val="1"/>
    </w:pPr>
    <w:rPr>
      <w:rFonts w:ascii="Arial" w:eastAsia="Calibri" w:hAnsi="Arial"/>
      <w:sz w:val="22"/>
      <w:szCs w:val="21"/>
      <w:lang w:eastAsia="en-US"/>
    </w:rPr>
  </w:style>
  <w:style w:type="character" w:customStyle="1" w:styleId="CorporateArticle12Char">
    <w:name w:val="Corporate_Article1_2 Char"/>
    <w:link w:val="CorporateArticle12"/>
    <w:rsid w:val="008E02C6"/>
    <w:rPr>
      <w:rFonts w:ascii="Arial" w:eastAsia="Calibri" w:hAnsi="Arial"/>
      <w:sz w:val="22"/>
      <w:szCs w:val="21"/>
      <w:lang w:val="en-CA"/>
    </w:rPr>
  </w:style>
  <w:style w:type="paragraph" w:customStyle="1" w:styleId="CorporateArticle11">
    <w:name w:val="Corporate_Article1_1"/>
    <w:basedOn w:val="Normal"/>
    <w:link w:val="CorporateArticle11Char"/>
    <w:rsid w:val="008E02C6"/>
    <w:pPr>
      <w:keepNext/>
      <w:keepLines/>
      <w:numPr>
        <w:numId w:val="25"/>
      </w:numPr>
      <w:spacing w:after="240"/>
      <w:outlineLvl w:val="0"/>
    </w:pPr>
    <w:rPr>
      <w:rFonts w:ascii="Arial" w:eastAsia="Calibri" w:hAnsi="Arial"/>
      <w:b/>
      <w:sz w:val="22"/>
      <w:szCs w:val="21"/>
      <w:lang w:eastAsia="en-US"/>
    </w:rPr>
  </w:style>
  <w:style w:type="character" w:customStyle="1" w:styleId="CorporateArticle11Char">
    <w:name w:val="Corporate_Article1_1 Char"/>
    <w:link w:val="CorporateArticle11"/>
    <w:rsid w:val="008E02C6"/>
    <w:rPr>
      <w:rFonts w:ascii="Arial" w:eastAsia="Calibri" w:hAnsi="Arial"/>
      <w:b/>
      <w:sz w:val="22"/>
      <w:szCs w:val="21"/>
      <w:lang w:val="en-CA"/>
    </w:rPr>
  </w:style>
  <w:style w:type="paragraph" w:customStyle="1" w:styleId="CorporateArticle124">
    <w:name w:val="Corporate_Article1_2 4"/>
    <w:basedOn w:val="Normal"/>
    <w:next w:val="BodyText"/>
    <w:rsid w:val="008E02C6"/>
    <w:pPr>
      <w:numPr>
        <w:ilvl w:val="3"/>
        <w:numId w:val="25"/>
      </w:numPr>
      <w:spacing w:after="240"/>
      <w:outlineLvl w:val="3"/>
    </w:pPr>
    <w:rPr>
      <w:rFonts w:eastAsia="Calibri"/>
      <w:szCs w:val="20"/>
      <w:lang w:eastAsia="en-US"/>
    </w:rPr>
  </w:style>
  <w:style w:type="character" w:customStyle="1" w:styleId="CharChar2">
    <w:name w:val="Char Char2"/>
    <w:basedOn w:val="DefaultParagraphFont"/>
    <w:rsid w:val="00D90FEC"/>
    <w:rPr>
      <w:rFonts w:ascii="Arial" w:hAnsi="Arial"/>
      <w:b/>
      <w:sz w:val="22"/>
      <w:szCs w:val="22"/>
      <w:lang w:val="en-CA" w:eastAsia="en-US" w:bidi="ar-SA"/>
    </w:rPr>
  </w:style>
  <w:style w:type="paragraph" w:customStyle="1" w:styleId="body">
    <w:name w:val="body"/>
    <w:basedOn w:val="Normal"/>
    <w:rsid w:val="002246FE"/>
    <w:pPr>
      <w:overflowPunct w:val="0"/>
      <w:autoSpaceDE w:val="0"/>
      <w:autoSpaceDN w:val="0"/>
      <w:adjustRightInd w:val="0"/>
      <w:spacing w:before="240" w:line="280" w:lineRule="atLeast"/>
      <w:textAlignment w:val="baseline"/>
    </w:pPr>
    <w:rPr>
      <w:szCs w:val="20"/>
      <w:lang w:val="en-US" w:eastAsia="en-US"/>
    </w:rPr>
  </w:style>
  <w:style w:type="character" w:styleId="Mention">
    <w:name w:val="Mention"/>
    <w:basedOn w:val="DefaultParagraphFont"/>
    <w:uiPriority w:val="99"/>
    <w:unhideWhenUsed/>
    <w:rsid w:val="00DD75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65016">
      <w:bodyDiv w:val="1"/>
      <w:marLeft w:val="0"/>
      <w:marRight w:val="0"/>
      <w:marTop w:val="0"/>
      <w:marBottom w:val="0"/>
      <w:divBdr>
        <w:top w:val="none" w:sz="0" w:space="0" w:color="auto"/>
        <w:left w:val="none" w:sz="0" w:space="0" w:color="auto"/>
        <w:bottom w:val="none" w:sz="0" w:space="0" w:color="auto"/>
        <w:right w:val="none" w:sz="0" w:space="0" w:color="auto"/>
      </w:divBdr>
    </w:div>
    <w:div w:id="378092836">
      <w:bodyDiv w:val="1"/>
      <w:marLeft w:val="0"/>
      <w:marRight w:val="0"/>
      <w:marTop w:val="0"/>
      <w:marBottom w:val="0"/>
      <w:divBdr>
        <w:top w:val="none" w:sz="0" w:space="0" w:color="auto"/>
        <w:left w:val="none" w:sz="0" w:space="0" w:color="auto"/>
        <w:bottom w:val="none" w:sz="0" w:space="0" w:color="auto"/>
        <w:right w:val="none" w:sz="0" w:space="0" w:color="auto"/>
      </w:divBdr>
    </w:div>
    <w:div w:id="456415667">
      <w:bodyDiv w:val="1"/>
      <w:marLeft w:val="0"/>
      <w:marRight w:val="0"/>
      <w:marTop w:val="0"/>
      <w:marBottom w:val="0"/>
      <w:divBdr>
        <w:top w:val="none" w:sz="0" w:space="0" w:color="auto"/>
        <w:left w:val="none" w:sz="0" w:space="0" w:color="auto"/>
        <w:bottom w:val="none" w:sz="0" w:space="0" w:color="auto"/>
        <w:right w:val="none" w:sz="0" w:space="0" w:color="auto"/>
      </w:divBdr>
    </w:div>
    <w:div w:id="681013197">
      <w:bodyDiv w:val="1"/>
      <w:marLeft w:val="0"/>
      <w:marRight w:val="0"/>
      <w:marTop w:val="0"/>
      <w:marBottom w:val="0"/>
      <w:divBdr>
        <w:top w:val="none" w:sz="0" w:space="0" w:color="auto"/>
        <w:left w:val="none" w:sz="0" w:space="0" w:color="auto"/>
        <w:bottom w:val="none" w:sz="0" w:space="0" w:color="auto"/>
        <w:right w:val="none" w:sz="0" w:space="0" w:color="auto"/>
      </w:divBdr>
    </w:div>
    <w:div w:id="804469609">
      <w:bodyDiv w:val="1"/>
      <w:marLeft w:val="0"/>
      <w:marRight w:val="0"/>
      <w:marTop w:val="0"/>
      <w:marBottom w:val="0"/>
      <w:divBdr>
        <w:top w:val="none" w:sz="0" w:space="0" w:color="auto"/>
        <w:left w:val="none" w:sz="0" w:space="0" w:color="auto"/>
        <w:bottom w:val="none" w:sz="0" w:space="0" w:color="auto"/>
        <w:right w:val="none" w:sz="0" w:space="0" w:color="auto"/>
      </w:divBdr>
    </w:div>
    <w:div w:id="810370578">
      <w:bodyDiv w:val="1"/>
      <w:marLeft w:val="0"/>
      <w:marRight w:val="0"/>
      <w:marTop w:val="0"/>
      <w:marBottom w:val="0"/>
      <w:divBdr>
        <w:top w:val="none" w:sz="0" w:space="0" w:color="auto"/>
        <w:left w:val="none" w:sz="0" w:space="0" w:color="auto"/>
        <w:bottom w:val="none" w:sz="0" w:space="0" w:color="auto"/>
        <w:right w:val="none" w:sz="0" w:space="0" w:color="auto"/>
      </w:divBdr>
    </w:div>
    <w:div w:id="958489351">
      <w:bodyDiv w:val="1"/>
      <w:marLeft w:val="0"/>
      <w:marRight w:val="0"/>
      <w:marTop w:val="0"/>
      <w:marBottom w:val="0"/>
      <w:divBdr>
        <w:top w:val="none" w:sz="0" w:space="0" w:color="auto"/>
        <w:left w:val="none" w:sz="0" w:space="0" w:color="auto"/>
        <w:bottom w:val="none" w:sz="0" w:space="0" w:color="auto"/>
        <w:right w:val="none" w:sz="0" w:space="0" w:color="auto"/>
      </w:divBdr>
    </w:div>
    <w:div w:id="1299649967">
      <w:bodyDiv w:val="1"/>
      <w:marLeft w:val="0"/>
      <w:marRight w:val="0"/>
      <w:marTop w:val="0"/>
      <w:marBottom w:val="0"/>
      <w:divBdr>
        <w:top w:val="none" w:sz="0" w:space="0" w:color="auto"/>
        <w:left w:val="none" w:sz="0" w:space="0" w:color="auto"/>
        <w:bottom w:val="none" w:sz="0" w:space="0" w:color="auto"/>
        <w:right w:val="none" w:sz="0" w:space="0" w:color="auto"/>
      </w:divBdr>
    </w:div>
    <w:div w:id="1463694105">
      <w:bodyDiv w:val="1"/>
      <w:marLeft w:val="0"/>
      <w:marRight w:val="0"/>
      <w:marTop w:val="0"/>
      <w:marBottom w:val="0"/>
      <w:divBdr>
        <w:top w:val="none" w:sz="0" w:space="0" w:color="auto"/>
        <w:left w:val="none" w:sz="0" w:space="0" w:color="auto"/>
        <w:bottom w:val="none" w:sz="0" w:space="0" w:color="auto"/>
        <w:right w:val="none" w:sz="0" w:space="0" w:color="auto"/>
      </w:divBdr>
    </w:div>
    <w:div w:id="1468669321">
      <w:bodyDiv w:val="1"/>
      <w:marLeft w:val="0"/>
      <w:marRight w:val="0"/>
      <w:marTop w:val="0"/>
      <w:marBottom w:val="0"/>
      <w:divBdr>
        <w:top w:val="none" w:sz="0" w:space="0" w:color="auto"/>
        <w:left w:val="none" w:sz="0" w:space="0" w:color="auto"/>
        <w:bottom w:val="none" w:sz="0" w:space="0" w:color="auto"/>
        <w:right w:val="none" w:sz="0" w:space="0" w:color="auto"/>
      </w:divBdr>
    </w:div>
    <w:div w:id="1762682949">
      <w:bodyDiv w:val="1"/>
      <w:marLeft w:val="0"/>
      <w:marRight w:val="0"/>
      <w:marTop w:val="0"/>
      <w:marBottom w:val="0"/>
      <w:divBdr>
        <w:top w:val="none" w:sz="0" w:space="0" w:color="auto"/>
        <w:left w:val="none" w:sz="0" w:space="0" w:color="auto"/>
        <w:bottom w:val="none" w:sz="0" w:space="0" w:color="auto"/>
        <w:right w:val="none" w:sz="0" w:space="0" w:color="auto"/>
      </w:divBdr>
    </w:div>
    <w:div w:id="1801993317">
      <w:bodyDiv w:val="1"/>
      <w:marLeft w:val="0"/>
      <w:marRight w:val="0"/>
      <w:marTop w:val="0"/>
      <w:marBottom w:val="0"/>
      <w:divBdr>
        <w:top w:val="none" w:sz="0" w:space="0" w:color="auto"/>
        <w:left w:val="none" w:sz="0" w:space="0" w:color="auto"/>
        <w:bottom w:val="none" w:sz="0" w:space="0" w:color="auto"/>
        <w:right w:val="none" w:sz="0" w:space="0" w:color="auto"/>
      </w:divBdr>
    </w:div>
    <w:div w:id="1880968051">
      <w:bodyDiv w:val="1"/>
      <w:marLeft w:val="0"/>
      <w:marRight w:val="0"/>
      <w:marTop w:val="0"/>
      <w:marBottom w:val="0"/>
      <w:divBdr>
        <w:top w:val="none" w:sz="0" w:space="0" w:color="auto"/>
        <w:left w:val="none" w:sz="0" w:space="0" w:color="auto"/>
        <w:bottom w:val="none" w:sz="0" w:space="0" w:color="auto"/>
        <w:right w:val="none" w:sz="0" w:space="0" w:color="auto"/>
      </w:divBdr>
    </w:div>
    <w:div w:id="2109540276">
      <w:marLeft w:val="0"/>
      <w:marRight w:val="0"/>
      <w:marTop w:val="0"/>
      <w:marBottom w:val="0"/>
      <w:divBdr>
        <w:top w:val="none" w:sz="0" w:space="0" w:color="auto"/>
        <w:left w:val="none" w:sz="0" w:space="0" w:color="auto"/>
        <w:bottom w:val="none" w:sz="0" w:space="0" w:color="auto"/>
        <w:right w:val="none" w:sz="0" w:space="0" w:color="auto"/>
      </w:divBdr>
    </w:div>
    <w:div w:id="2109540277">
      <w:marLeft w:val="0"/>
      <w:marRight w:val="0"/>
      <w:marTop w:val="0"/>
      <w:marBottom w:val="0"/>
      <w:divBdr>
        <w:top w:val="none" w:sz="0" w:space="0" w:color="auto"/>
        <w:left w:val="none" w:sz="0" w:space="0" w:color="auto"/>
        <w:bottom w:val="none" w:sz="0" w:space="0" w:color="auto"/>
        <w:right w:val="none" w:sz="0" w:space="0" w:color="auto"/>
      </w:divBdr>
    </w:div>
    <w:div w:id="2109540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ohawkmedbuy.c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ontario.ca/business-and-economy/trade-and-cooperation-agreement-between-ontario-and-quebec"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www.mohawkmedbuy.ca/membership"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international.gc.ca/trade-commerce/trade-agreements-accords-commerciaux/agr-acc/ceta-aecg/text-texte/toc-tdm.aspx?lang=e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www.competitionbureau.gc.ca/eic/site/cb-bc.nsf/eng/hom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support.bonfire@eunasolutions.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d200713-0e74-46b0-aaa2-646521df7b33" xsi:nil="true"/>
    <lcf76f155ced4ddcb4097134ff3c332f xmlns="ec23de34-c46c-49e0-af63-6300e4da4d7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68FE396F43DC43BB0FBF2B784D0547" ma:contentTypeVersion="15" ma:contentTypeDescription="Create a new document." ma:contentTypeScope="" ma:versionID="6473bbf53b8b5f2bdd3d992cd483181b">
  <xsd:schema xmlns:xsd="http://www.w3.org/2001/XMLSchema" xmlns:xs="http://www.w3.org/2001/XMLSchema" xmlns:p="http://schemas.microsoft.com/office/2006/metadata/properties" xmlns:ns2="ec23de34-c46c-49e0-af63-6300e4da4d70" xmlns:ns3="ed200713-0e74-46b0-aaa2-646521df7b33" targetNamespace="http://schemas.microsoft.com/office/2006/metadata/properties" ma:root="true" ma:fieldsID="6509592a002b1d5eacd7418dbb78c738" ns2:_="" ns3:_="">
    <xsd:import namespace="ec23de34-c46c-49e0-af63-6300e4da4d70"/>
    <xsd:import namespace="ed200713-0e74-46b0-aaa2-646521df7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3de34-c46c-49e0-af63-6300e4da4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396d84e-d438-49cc-9498-7e629b5bd3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200713-0e74-46b0-aaa2-646521df7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d7e343f-4162-4f24-8c04-08cdb26050af}" ma:internalName="TaxCatchAll" ma:showField="CatchAllData" ma:web="ed200713-0e74-46b0-aaa2-646521df7b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6F4C1E-67A7-4A36-BB6A-2A0E11393D28}">
  <ds:schemaRefs>
    <ds:schemaRef ds:uri="http://schemas.openxmlformats.org/officeDocument/2006/bibliography"/>
  </ds:schemaRefs>
</ds:datastoreItem>
</file>

<file path=customXml/itemProps2.xml><?xml version="1.0" encoding="utf-8"?>
<ds:datastoreItem xmlns:ds="http://schemas.openxmlformats.org/officeDocument/2006/customXml" ds:itemID="{83F37F53-B73F-465C-85CD-85AB7922360B}">
  <ds:schemaRefs>
    <ds:schemaRef ds:uri="http://schemas.microsoft.com/sharepoint/v3/contenttype/forms"/>
  </ds:schemaRefs>
</ds:datastoreItem>
</file>

<file path=customXml/itemProps3.xml><?xml version="1.0" encoding="utf-8"?>
<ds:datastoreItem xmlns:ds="http://schemas.openxmlformats.org/officeDocument/2006/customXml" ds:itemID="{0584F9AB-2A3D-4732-AAA7-1CBF2ED9A3C0}">
  <ds:schemaRefs>
    <ds:schemaRef ds:uri="http://schemas.microsoft.com/office/2006/metadata/properties"/>
    <ds:schemaRef ds:uri="http://schemas.microsoft.com/office/infopath/2007/PartnerControls"/>
    <ds:schemaRef ds:uri="ed200713-0e74-46b0-aaa2-646521df7b33"/>
    <ds:schemaRef ds:uri="ec23de34-c46c-49e0-af63-6300e4da4d70"/>
  </ds:schemaRefs>
</ds:datastoreItem>
</file>

<file path=customXml/itemProps4.xml><?xml version="1.0" encoding="utf-8"?>
<ds:datastoreItem xmlns:ds="http://schemas.openxmlformats.org/officeDocument/2006/customXml" ds:itemID="{C5F690F7-17BA-4BEA-84B1-C7985FDDA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3de34-c46c-49e0-af63-6300e4da4d70"/>
    <ds:schemaRef ds:uri="ed200713-0e74-46b0-aaa2-646521df7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993de05-acd8-4223-9523-4b31efd56728}" enabled="0" method="" siteId="{8993de05-acd8-4223-9523-4b31efd56728}" removed="1"/>
</clbl:labelList>
</file>

<file path=docProps/app.xml><?xml version="1.0" encoding="utf-8"?>
<Properties xmlns="http://schemas.openxmlformats.org/officeDocument/2006/extended-properties" xmlns:vt="http://schemas.openxmlformats.org/officeDocument/2006/docPropsVTypes">
  <Template>Normal</Template>
  <TotalTime>1388</TotalTime>
  <Pages>81</Pages>
  <Words>20654</Words>
  <Characters>111743</Characters>
  <Application>Microsoft Office Word</Application>
  <DocSecurity>0</DocSecurity>
  <Lines>3192</Lines>
  <Paragraphs>1439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Holman</dc:creator>
  <cp:keywords/>
  <cp:lastModifiedBy>Ognen Mangarov</cp:lastModifiedBy>
  <cp:revision>104</cp:revision>
  <dcterms:created xsi:type="dcterms:W3CDTF">2025-09-18T06:34:00Z</dcterms:created>
  <dcterms:modified xsi:type="dcterms:W3CDTF">2025-11-06T19:09:00Z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QDAAd51AEmxtTGB68IFDcw1UTA5s/huqHFODL93buvnacayPUqMz5kYQ4TLbWSnnGQGTxJSgqRzRWHUi
gIJsrwj/jhlIG9siM+zlE6UusuPrQYz7fvTdrNvrAb7SEpvQl6FbRUy0sepcs3AtEfihhigxpwUj
You9upc/W2oKDOp5xZULFJrYFekXg82dZr/66oHFP3Pft5FsoJk=</vt:lpwstr>
  </property>
  <property fmtid="{D5CDD505-2E9C-101B-9397-08002B2CF9AE}" pid="3" name="RESPONSE_SENDER_NAME">
    <vt:lpwstr>sAAA4E8dREqJqIrTWAIyZnrt2YN/jYbTKAaAr9Wjaw6rZxk=</vt:lpwstr>
  </property>
  <property fmtid="{D5CDD505-2E9C-101B-9397-08002B2CF9AE}" pid="4" name="EMAIL_OWNER_ADDRESS">
    <vt:lpwstr>4AAAyjQjm0EOGgLTpRswmikpAbKFHG4sL8S0VAs09dE8JtkM0TqWRDrCDA==</vt:lpwstr>
  </property>
  <property fmtid="{D5CDD505-2E9C-101B-9397-08002B2CF9AE}" pid="5" name="MSIP_Label_4b3a3b8a-c234-4847-9cfe-1f2d7fd0c05d_Enabled">
    <vt:lpwstr>True</vt:lpwstr>
  </property>
  <property fmtid="{D5CDD505-2E9C-101B-9397-08002B2CF9AE}" pid="6" name="MSIP_Label_4b3a3b8a-c234-4847-9cfe-1f2d7fd0c05d_SiteId">
    <vt:lpwstr>141cd148-b2ae-4575-ade7-b91e03c56d53</vt:lpwstr>
  </property>
  <property fmtid="{D5CDD505-2E9C-101B-9397-08002B2CF9AE}" pid="7" name="MSIP_Label_4b3a3b8a-c234-4847-9cfe-1f2d7fd0c05d_Owner">
    <vt:lpwstr>sholman@plexxus.ca</vt:lpwstr>
  </property>
  <property fmtid="{D5CDD505-2E9C-101B-9397-08002B2CF9AE}" pid="8" name="MSIP_Label_4b3a3b8a-c234-4847-9cfe-1f2d7fd0c05d_SetDate">
    <vt:lpwstr>2019-06-13T18:19:46.5977056Z</vt:lpwstr>
  </property>
  <property fmtid="{D5CDD505-2E9C-101B-9397-08002B2CF9AE}" pid="9" name="MSIP_Label_4b3a3b8a-c234-4847-9cfe-1f2d7fd0c05d_Name">
    <vt:lpwstr>No Protection</vt:lpwstr>
  </property>
  <property fmtid="{D5CDD505-2E9C-101B-9397-08002B2CF9AE}" pid="10" name="MSIP_Label_4b3a3b8a-c234-4847-9cfe-1f2d7fd0c05d_Application">
    <vt:lpwstr>Microsoft Azure Information Protection</vt:lpwstr>
  </property>
  <property fmtid="{D5CDD505-2E9C-101B-9397-08002B2CF9AE}" pid="11" name="MSIP_Label_4b3a3b8a-c234-4847-9cfe-1f2d7fd0c05d_Extended_MSFT_Method">
    <vt:lpwstr>Manual</vt:lpwstr>
  </property>
  <property fmtid="{D5CDD505-2E9C-101B-9397-08002B2CF9AE}" pid="12" name="Sensitivity">
    <vt:lpwstr>No Protection</vt:lpwstr>
  </property>
  <property fmtid="{D5CDD505-2E9C-101B-9397-08002B2CF9AE}" pid="13" name="ContentTypeId">
    <vt:lpwstr>0x010100A768FE396F43DC43BB0FBF2B784D0547</vt:lpwstr>
  </property>
  <property fmtid="{D5CDD505-2E9C-101B-9397-08002B2CF9AE}" pid="14" name="MediaServiceImageTags">
    <vt:lpwstr/>
  </property>
  <property fmtid="{D5CDD505-2E9C-101B-9397-08002B2CF9AE}" pid="15" name="GrammarlyDocumentId">
    <vt:lpwstr>dd32e7d5-1a2f-4d8c-a541-1be2e2f8c383</vt:lpwstr>
  </property>
</Properties>
</file>